
<file path=[Content_Types].xml><?xml version="1.0" encoding="utf-8"?>
<Types xmlns="http://schemas.openxmlformats.org/package/2006/content-types">
  <Default Extension="xml" ContentType="application/xml"/>
  <Default Extension="png" ContentType="image/png"/>
  <Default Extension="jp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92FA5BD" w14:textId="77777777" w:rsidR="00281546" w:rsidRPr="007340CB" w:rsidRDefault="00281546" w:rsidP="00281546">
      <w:pPr>
        <w:pStyle w:val="normal0"/>
        <w:jc w:val="center"/>
        <w:rPr>
          <w:rFonts w:ascii="Bookman Old Style" w:hAnsi="Bookman Old Style"/>
          <w:b/>
          <w:sz w:val="48"/>
          <w:szCs w:val="48"/>
        </w:rPr>
      </w:pPr>
      <w:r w:rsidRPr="007340CB">
        <w:rPr>
          <w:rFonts w:ascii="Bookman Old Style" w:hAnsi="Bookman Old Style"/>
          <w:b/>
          <w:sz w:val="48"/>
          <w:szCs w:val="48"/>
        </w:rPr>
        <w:t>Novel User Interface</w:t>
      </w:r>
    </w:p>
    <w:p w14:paraId="33F6442A" w14:textId="77777777" w:rsidR="00281546" w:rsidRPr="007340CB" w:rsidRDefault="00281546" w:rsidP="00281546">
      <w:pPr>
        <w:pStyle w:val="normal0"/>
        <w:jc w:val="center"/>
        <w:rPr>
          <w:rFonts w:ascii="Bookman Old Style" w:hAnsi="Bookman Old Style"/>
          <w:b/>
          <w:sz w:val="48"/>
          <w:szCs w:val="48"/>
        </w:rPr>
      </w:pPr>
      <w:r w:rsidRPr="007340CB">
        <w:rPr>
          <w:rFonts w:ascii="Bookman Old Style" w:hAnsi="Bookman Old Style"/>
          <w:b/>
          <w:sz w:val="48"/>
          <w:szCs w:val="48"/>
        </w:rPr>
        <w:t>for</w:t>
      </w:r>
    </w:p>
    <w:p w14:paraId="09A1C685" w14:textId="77777777" w:rsidR="004E6140" w:rsidRPr="007340CB" w:rsidRDefault="00281546" w:rsidP="00281546">
      <w:pPr>
        <w:pStyle w:val="normal0"/>
        <w:jc w:val="center"/>
        <w:rPr>
          <w:rFonts w:ascii="Bookman Old Style" w:hAnsi="Bookman Old Style"/>
          <w:b/>
          <w:sz w:val="48"/>
          <w:szCs w:val="48"/>
        </w:rPr>
      </w:pPr>
      <w:r w:rsidRPr="007340CB">
        <w:rPr>
          <w:rFonts w:ascii="Bookman Old Style" w:hAnsi="Bookman Old Style"/>
          <w:b/>
          <w:sz w:val="48"/>
          <w:szCs w:val="48"/>
        </w:rPr>
        <w:t xml:space="preserve"> Data </w:t>
      </w:r>
      <w:r w:rsidR="00AB31B3" w:rsidRPr="007340CB">
        <w:rPr>
          <w:rFonts w:ascii="Bookman Old Style" w:hAnsi="Bookman Old Style"/>
          <w:b/>
          <w:sz w:val="48"/>
          <w:szCs w:val="48"/>
        </w:rPr>
        <w:t>Integration during</w:t>
      </w:r>
      <w:r w:rsidRPr="007340CB">
        <w:rPr>
          <w:rFonts w:ascii="Bookman Old Style" w:hAnsi="Bookman Old Style"/>
          <w:b/>
          <w:sz w:val="48"/>
          <w:szCs w:val="48"/>
        </w:rPr>
        <w:t xml:space="preserve"> </w:t>
      </w:r>
      <w:r w:rsidR="00AB31B3" w:rsidRPr="007340CB">
        <w:rPr>
          <w:rFonts w:ascii="Bookman Old Style" w:hAnsi="Bookman Old Style"/>
          <w:b/>
          <w:sz w:val="48"/>
          <w:szCs w:val="48"/>
        </w:rPr>
        <w:t>Robotic Ultrasound guided Surgery</w:t>
      </w:r>
    </w:p>
    <w:p w14:paraId="1E4985D4" w14:textId="77777777" w:rsidR="00281546" w:rsidRPr="00281546" w:rsidRDefault="00281546" w:rsidP="00281546">
      <w:pPr>
        <w:pStyle w:val="normal0"/>
        <w:jc w:val="center"/>
        <w:rPr>
          <w:rFonts w:ascii="American Typewriter" w:hAnsi="American Typewriter"/>
          <w:b/>
          <w:sz w:val="48"/>
          <w:szCs w:val="48"/>
        </w:rPr>
      </w:pPr>
    </w:p>
    <w:p w14:paraId="059FE19F" w14:textId="77777777" w:rsidR="00281546" w:rsidRDefault="00281546">
      <w:pPr>
        <w:pStyle w:val="normal0"/>
        <w:jc w:val="center"/>
      </w:pPr>
    </w:p>
    <w:p w14:paraId="619F4ECD" w14:textId="77777777" w:rsidR="00281546" w:rsidRDefault="00281546">
      <w:pPr>
        <w:pStyle w:val="normal0"/>
        <w:rPr>
          <w:b/>
        </w:rPr>
      </w:pPr>
    </w:p>
    <w:p w14:paraId="379EF799" w14:textId="77777777" w:rsidR="00281546" w:rsidRDefault="00281546">
      <w:pPr>
        <w:pStyle w:val="normal0"/>
        <w:rPr>
          <w:b/>
        </w:rPr>
      </w:pPr>
    </w:p>
    <w:p w14:paraId="688D7C5A" w14:textId="77777777" w:rsidR="00281546" w:rsidRDefault="00281546">
      <w:pPr>
        <w:pStyle w:val="normal0"/>
        <w:rPr>
          <w:b/>
        </w:rPr>
      </w:pPr>
    </w:p>
    <w:p w14:paraId="16E86562" w14:textId="77777777" w:rsidR="00281546" w:rsidRDefault="00281546" w:rsidP="00281546">
      <w:pPr>
        <w:pStyle w:val="normal0"/>
        <w:rPr>
          <w:b/>
        </w:rPr>
      </w:pPr>
    </w:p>
    <w:p w14:paraId="6C862E86" w14:textId="77777777" w:rsidR="00281546" w:rsidRDefault="00281546" w:rsidP="00281546">
      <w:pPr>
        <w:pStyle w:val="normal0"/>
        <w:rPr>
          <w:b/>
        </w:rPr>
      </w:pPr>
    </w:p>
    <w:p w14:paraId="72B3C748" w14:textId="77777777" w:rsidR="00281546" w:rsidRDefault="00281546" w:rsidP="00281546">
      <w:pPr>
        <w:pStyle w:val="normal0"/>
        <w:rPr>
          <w:b/>
        </w:rPr>
      </w:pPr>
    </w:p>
    <w:p w14:paraId="75F1180E" w14:textId="77777777" w:rsidR="00281546" w:rsidRDefault="00281546" w:rsidP="00281546">
      <w:pPr>
        <w:pStyle w:val="normal0"/>
        <w:rPr>
          <w:b/>
        </w:rPr>
      </w:pPr>
    </w:p>
    <w:p w14:paraId="3D34B783" w14:textId="77777777" w:rsidR="00281546" w:rsidRDefault="00281546" w:rsidP="00281546">
      <w:pPr>
        <w:pStyle w:val="normal0"/>
        <w:rPr>
          <w:b/>
        </w:rPr>
      </w:pPr>
    </w:p>
    <w:p w14:paraId="2A71021F" w14:textId="77777777" w:rsidR="00281546" w:rsidRDefault="00281546" w:rsidP="00281546">
      <w:pPr>
        <w:pStyle w:val="normal0"/>
        <w:rPr>
          <w:b/>
        </w:rPr>
      </w:pPr>
    </w:p>
    <w:p w14:paraId="4C6B1775" w14:textId="77777777" w:rsidR="00281546" w:rsidRDefault="00281546" w:rsidP="00281546">
      <w:pPr>
        <w:pStyle w:val="normal0"/>
        <w:rPr>
          <w:b/>
        </w:rPr>
      </w:pPr>
    </w:p>
    <w:p w14:paraId="436FC62F" w14:textId="77777777" w:rsidR="00281546" w:rsidRDefault="00281546" w:rsidP="00281546">
      <w:pPr>
        <w:pStyle w:val="normal0"/>
        <w:rPr>
          <w:b/>
        </w:rPr>
      </w:pPr>
    </w:p>
    <w:p w14:paraId="3212DB62" w14:textId="77777777" w:rsidR="00281546" w:rsidRPr="007340CB" w:rsidRDefault="00281546" w:rsidP="00281546">
      <w:pPr>
        <w:pStyle w:val="normal0"/>
        <w:rPr>
          <w:rFonts w:ascii="Bookman Old Style" w:hAnsi="Bookman Old Style"/>
          <w:b/>
        </w:rPr>
      </w:pPr>
    </w:p>
    <w:p w14:paraId="1876FE12" w14:textId="77777777" w:rsidR="004E6140" w:rsidRPr="007340CB" w:rsidRDefault="00AB31B3" w:rsidP="00281546">
      <w:pPr>
        <w:pStyle w:val="normal0"/>
        <w:jc w:val="center"/>
        <w:rPr>
          <w:rFonts w:ascii="Bookman Old Style" w:hAnsi="Bookman Old Style"/>
          <w:sz w:val="28"/>
          <w:szCs w:val="28"/>
        </w:rPr>
      </w:pPr>
      <w:r w:rsidRPr="007340CB">
        <w:rPr>
          <w:rFonts w:ascii="Bookman Old Style" w:hAnsi="Bookman Old Style"/>
          <w:b/>
          <w:sz w:val="28"/>
          <w:szCs w:val="28"/>
        </w:rPr>
        <w:t>Members</w:t>
      </w:r>
    </w:p>
    <w:p w14:paraId="27FDA63F" w14:textId="77777777" w:rsidR="004E6140" w:rsidRPr="007340CB" w:rsidRDefault="00AB31B3" w:rsidP="00281546">
      <w:pPr>
        <w:pStyle w:val="normal0"/>
        <w:jc w:val="center"/>
        <w:rPr>
          <w:rFonts w:ascii="Bookman Old Style" w:hAnsi="Bookman Old Style"/>
          <w:sz w:val="28"/>
          <w:szCs w:val="28"/>
        </w:rPr>
      </w:pPr>
      <w:r w:rsidRPr="007340CB">
        <w:rPr>
          <w:rFonts w:ascii="Bookman Old Style" w:hAnsi="Bookman Old Style"/>
          <w:sz w:val="28"/>
          <w:szCs w:val="28"/>
        </w:rPr>
        <w:t>Vineeta Khatuja, Andrew Wang, Tifany Yung</w:t>
      </w:r>
    </w:p>
    <w:p w14:paraId="48DF9115" w14:textId="77777777" w:rsidR="004E6140" w:rsidRPr="007340CB" w:rsidRDefault="004E6140" w:rsidP="00281546">
      <w:pPr>
        <w:pStyle w:val="normal0"/>
        <w:jc w:val="center"/>
        <w:rPr>
          <w:rFonts w:ascii="Bookman Old Style" w:hAnsi="Bookman Old Style"/>
          <w:sz w:val="28"/>
          <w:szCs w:val="28"/>
        </w:rPr>
      </w:pPr>
    </w:p>
    <w:p w14:paraId="43CDB66F" w14:textId="77777777" w:rsidR="004E6140" w:rsidRPr="007340CB" w:rsidRDefault="00AB31B3" w:rsidP="00281546">
      <w:pPr>
        <w:pStyle w:val="normal0"/>
        <w:jc w:val="center"/>
        <w:rPr>
          <w:rFonts w:ascii="Bookman Old Style" w:hAnsi="Bookman Old Style"/>
          <w:sz w:val="28"/>
          <w:szCs w:val="28"/>
        </w:rPr>
      </w:pPr>
      <w:r w:rsidRPr="007340CB">
        <w:rPr>
          <w:rFonts w:ascii="Bookman Old Style" w:hAnsi="Bookman Old Style"/>
          <w:b/>
          <w:sz w:val="28"/>
          <w:szCs w:val="28"/>
        </w:rPr>
        <w:t>Mentors:</w:t>
      </w:r>
    </w:p>
    <w:p w14:paraId="45DC9811" w14:textId="77777777" w:rsidR="004E6140" w:rsidRPr="007340CB" w:rsidRDefault="00AB31B3" w:rsidP="00281546">
      <w:pPr>
        <w:pStyle w:val="normal0"/>
        <w:jc w:val="center"/>
        <w:rPr>
          <w:rFonts w:ascii="Bookman Old Style" w:hAnsi="Bookman Old Style"/>
          <w:sz w:val="28"/>
          <w:szCs w:val="28"/>
        </w:rPr>
      </w:pPr>
      <w:r w:rsidRPr="007340CB">
        <w:rPr>
          <w:rFonts w:ascii="Bookman Old Style" w:hAnsi="Bookman Old Style"/>
          <w:sz w:val="28"/>
          <w:szCs w:val="28"/>
        </w:rPr>
        <w:t>Surgery: Michael Choti MD MBA, Theodore Katsichtis</w:t>
      </w:r>
    </w:p>
    <w:p w14:paraId="3AC2928D" w14:textId="233A1272" w:rsidR="004E6140" w:rsidRPr="007340CB" w:rsidRDefault="00304D1C" w:rsidP="00281546">
      <w:pPr>
        <w:pStyle w:val="normal0"/>
        <w:jc w:val="center"/>
        <w:rPr>
          <w:rFonts w:ascii="Bookman Old Style" w:hAnsi="Bookman Old Style"/>
          <w:sz w:val="28"/>
          <w:szCs w:val="28"/>
        </w:rPr>
      </w:pPr>
      <w:r>
        <w:rPr>
          <w:rFonts w:ascii="Bookman Old Style" w:hAnsi="Bookman Old Style"/>
          <w:sz w:val="28"/>
          <w:szCs w:val="28"/>
        </w:rPr>
        <w:t>Engineering:</w:t>
      </w:r>
      <w:bookmarkStart w:id="0" w:name="_GoBack"/>
      <w:bookmarkEnd w:id="0"/>
      <w:r w:rsidR="00F62D3C">
        <w:rPr>
          <w:rFonts w:ascii="Bookman Old Style" w:hAnsi="Bookman Old Style"/>
          <w:sz w:val="28"/>
          <w:szCs w:val="28"/>
        </w:rPr>
        <w:t xml:space="preserve"> </w:t>
      </w:r>
      <w:r w:rsidR="00AB31B3" w:rsidRPr="007340CB">
        <w:rPr>
          <w:rFonts w:ascii="Bookman Old Style" w:hAnsi="Bookman Old Style"/>
          <w:sz w:val="28"/>
          <w:szCs w:val="28"/>
        </w:rPr>
        <w:t>Russell Taylor PhD, Colin Lea</w:t>
      </w:r>
    </w:p>
    <w:p w14:paraId="557D04E9" w14:textId="77777777" w:rsidR="004E6140" w:rsidRPr="007340CB" w:rsidRDefault="00AB31B3">
      <w:pPr>
        <w:pStyle w:val="normal0"/>
        <w:rPr>
          <w:rFonts w:ascii="Bookman Old Style" w:hAnsi="Bookman Old Style"/>
        </w:rPr>
      </w:pPr>
      <w:r w:rsidRPr="007340CB">
        <w:rPr>
          <w:rFonts w:ascii="Bookman Old Style" w:hAnsi="Bookman Old Style"/>
        </w:rPr>
        <w:t xml:space="preserve"> </w:t>
      </w:r>
    </w:p>
    <w:p w14:paraId="383248BE" w14:textId="77777777" w:rsidR="00281546" w:rsidRDefault="00281546">
      <w:pPr>
        <w:pStyle w:val="normal0"/>
      </w:pPr>
    </w:p>
    <w:p w14:paraId="7C1D82A7" w14:textId="77777777" w:rsidR="00281546" w:rsidRDefault="00281546">
      <w:pPr>
        <w:pStyle w:val="normal0"/>
      </w:pPr>
    </w:p>
    <w:p w14:paraId="132A3483" w14:textId="77777777" w:rsidR="00281546" w:rsidRDefault="00281546">
      <w:pPr>
        <w:pStyle w:val="normal0"/>
      </w:pPr>
    </w:p>
    <w:p w14:paraId="552D322C" w14:textId="77777777" w:rsidR="00281546" w:rsidRDefault="00281546">
      <w:pPr>
        <w:pStyle w:val="normal0"/>
      </w:pPr>
    </w:p>
    <w:p w14:paraId="41EA9EBF" w14:textId="77777777" w:rsidR="00281546" w:rsidRDefault="00281546">
      <w:pPr>
        <w:pStyle w:val="normal0"/>
      </w:pPr>
    </w:p>
    <w:p w14:paraId="60D8DA47" w14:textId="77777777" w:rsidR="00281546" w:rsidRDefault="00281546">
      <w:pPr>
        <w:pStyle w:val="normal0"/>
      </w:pPr>
    </w:p>
    <w:p w14:paraId="7A3ACE46" w14:textId="77777777" w:rsidR="00281546" w:rsidRDefault="00281546">
      <w:pPr>
        <w:pStyle w:val="normal0"/>
      </w:pPr>
    </w:p>
    <w:p w14:paraId="3D0856A1" w14:textId="77777777" w:rsidR="00281546" w:rsidRDefault="00281546">
      <w:pPr>
        <w:pStyle w:val="normal0"/>
      </w:pPr>
    </w:p>
    <w:sdt>
      <w:sdtPr>
        <w:rPr>
          <w:color w:val="auto"/>
          <w:sz w:val="32"/>
          <w:szCs w:val="32"/>
        </w:rPr>
        <w:id w:val="1555049443"/>
        <w:docPartObj>
          <w:docPartGallery w:val="Table of Contents"/>
          <w:docPartUnique/>
        </w:docPartObj>
      </w:sdtPr>
      <w:sdtEndPr>
        <w:rPr>
          <w:rFonts w:asciiTheme="minorHAnsi" w:eastAsiaTheme="minorEastAsia" w:hAnsiTheme="minorHAnsi" w:cstheme="minorBidi"/>
          <w:noProof/>
          <w:sz w:val="24"/>
          <w:szCs w:val="24"/>
          <w:lang w:eastAsia="ja-JP"/>
        </w:rPr>
      </w:sdtEndPr>
      <w:sdtContent>
        <w:p w14:paraId="480D8791" w14:textId="2EA5EBEC" w:rsidR="001D0115" w:rsidRPr="00B12D29" w:rsidRDefault="001D0115">
          <w:pPr>
            <w:pStyle w:val="TOCHeading"/>
            <w:rPr>
              <w:rFonts w:ascii="Bookman Old Style" w:hAnsi="Bookman Old Style"/>
              <w:color w:val="auto"/>
              <w:sz w:val="32"/>
              <w:szCs w:val="32"/>
            </w:rPr>
          </w:pPr>
          <w:r w:rsidRPr="00B12D29">
            <w:rPr>
              <w:rFonts w:ascii="Bookman Old Style" w:hAnsi="Bookman Old Style"/>
              <w:color w:val="auto"/>
              <w:sz w:val="32"/>
              <w:szCs w:val="32"/>
            </w:rPr>
            <w:t>Table of Contents</w:t>
          </w:r>
        </w:p>
        <w:p w14:paraId="162CB5B2" w14:textId="77777777" w:rsidR="00B12D29" w:rsidRDefault="00B12D29" w:rsidP="00B12D29"/>
        <w:p w14:paraId="4C432D21" w14:textId="77777777" w:rsidR="00B12D29" w:rsidRPr="00B12D29" w:rsidRDefault="00B12D29" w:rsidP="00B12D29"/>
        <w:p w14:paraId="201C8773" w14:textId="77777777" w:rsidR="001D0115" w:rsidRPr="001D0115" w:rsidRDefault="001D0115">
          <w:pPr>
            <w:pStyle w:val="TOC1"/>
            <w:tabs>
              <w:tab w:val="right" w:leader="dot" w:pos="9350"/>
            </w:tabs>
            <w:rPr>
              <w:rFonts w:ascii="Bookman Old Style" w:hAnsi="Bookman Old Style"/>
              <w:b w:val="0"/>
              <w:noProof/>
            </w:rPr>
          </w:pPr>
          <w:r w:rsidRPr="001D0115">
            <w:rPr>
              <w:rFonts w:ascii="Bookman Old Style" w:hAnsi="Bookman Old Style"/>
              <w:b w:val="0"/>
            </w:rPr>
            <w:fldChar w:fldCharType="begin"/>
          </w:r>
          <w:r w:rsidRPr="001D0115">
            <w:rPr>
              <w:rFonts w:ascii="Bookman Old Style" w:hAnsi="Bookman Old Style"/>
              <w:b w:val="0"/>
            </w:rPr>
            <w:instrText xml:space="preserve"> TOC \o "1-3" \h \z \u </w:instrText>
          </w:r>
          <w:r w:rsidRPr="001D0115">
            <w:rPr>
              <w:rFonts w:ascii="Bookman Old Style" w:hAnsi="Bookman Old Style"/>
              <w:b w:val="0"/>
            </w:rPr>
            <w:fldChar w:fldCharType="separate"/>
          </w:r>
          <w:r w:rsidRPr="001D0115">
            <w:rPr>
              <w:rFonts w:ascii="Bookman Old Style" w:hAnsi="Bookman Old Style"/>
              <w:b w:val="0"/>
              <w:noProof/>
            </w:rPr>
            <w:t>Background and Significance</w:t>
          </w:r>
          <w:r w:rsidRPr="001D0115">
            <w:rPr>
              <w:rFonts w:ascii="Bookman Old Style" w:hAnsi="Bookman Old Style"/>
              <w:b w:val="0"/>
              <w:noProof/>
            </w:rPr>
            <w:tab/>
          </w:r>
          <w:r w:rsidRPr="001D0115">
            <w:rPr>
              <w:rFonts w:ascii="Bookman Old Style" w:hAnsi="Bookman Old Style"/>
              <w:b w:val="0"/>
              <w:noProof/>
            </w:rPr>
            <w:fldChar w:fldCharType="begin"/>
          </w:r>
          <w:r w:rsidRPr="001D0115">
            <w:rPr>
              <w:rFonts w:ascii="Bookman Old Style" w:hAnsi="Bookman Old Style"/>
              <w:b w:val="0"/>
              <w:noProof/>
            </w:rPr>
            <w:instrText xml:space="preserve"> PAGEREF _Toc223634261 \h </w:instrText>
          </w:r>
          <w:r w:rsidRPr="001D0115">
            <w:rPr>
              <w:rFonts w:ascii="Bookman Old Style" w:hAnsi="Bookman Old Style"/>
              <w:b w:val="0"/>
              <w:noProof/>
            </w:rPr>
          </w:r>
          <w:r w:rsidRPr="001D0115">
            <w:rPr>
              <w:rFonts w:ascii="Bookman Old Style" w:hAnsi="Bookman Old Style"/>
              <w:b w:val="0"/>
              <w:noProof/>
            </w:rPr>
            <w:fldChar w:fldCharType="separate"/>
          </w:r>
          <w:r w:rsidR="00B12D29">
            <w:rPr>
              <w:rFonts w:ascii="Bookman Old Style" w:hAnsi="Bookman Old Style"/>
              <w:b w:val="0"/>
              <w:noProof/>
            </w:rPr>
            <w:t>3</w:t>
          </w:r>
          <w:r w:rsidRPr="001D0115">
            <w:rPr>
              <w:rFonts w:ascii="Bookman Old Style" w:hAnsi="Bookman Old Style"/>
              <w:b w:val="0"/>
              <w:noProof/>
            </w:rPr>
            <w:fldChar w:fldCharType="end"/>
          </w:r>
        </w:p>
        <w:p w14:paraId="018508F1" w14:textId="77777777" w:rsidR="001D0115" w:rsidRPr="001D0115" w:rsidRDefault="001D0115">
          <w:pPr>
            <w:pStyle w:val="TOC1"/>
            <w:tabs>
              <w:tab w:val="right" w:leader="dot" w:pos="9350"/>
            </w:tabs>
            <w:rPr>
              <w:rFonts w:ascii="Bookman Old Style" w:hAnsi="Bookman Old Style"/>
              <w:b w:val="0"/>
              <w:noProof/>
            </w:rPr>
          </w:pPr>
          <w:r w:rsidRPr="001D0115">
            <w:rPr>
              <w:rFonts w:ascii="Bookman Old Style" w:hAnsi="Bookman Old Style"/>
              <w:b w:val="0"/>
              <w:noProof/>
            </w:rPr>
            <w:t>Goal</w:t>
          </w:r>
          <w:r w:rsidRPr="001D0115">
            <w:rPr>
              <w:rFonts w:ascii="Bookman Old Style" w:hAnsi="Bookman Old Style"/>
              <w:b w:val="0"/>
              <w:noProof/>
            </w:rPr>
            <w:tab/>
          </w:r>
          <w:r w:rsidRPr="001D0115">
            <w:rPr>
              <w:rFonts w:ascii="Bookman Old Style" w:hAnsi="Bookman Old Style"/>
              <w:b w:val="0"/>
              <w:noProof/>
            </w:rPr>
            <w:fldChar w:fldCharType="begin"/>
          </w:r>
          <w:r w:rsidRPr="001D0115">
            <w:rPr>
              <w:rFonts w:ascii="Bookman Old Style" w:hAnsi="Bookman Old Style"/>
              <w:b w:val="0"/>
              <w:noProof/>
            </w:rPr>
            <w:instrText xml:space="preserve"> PAGEREF _Toc223634262 \h </w:instrText>
          </w:r>
          <w:r w:rsidRPr="001D0115">
            <w:rPr>
              <w:rFonts w:ascii="Bookman Old Style" w:hAnsi="Bookman Old Style"/>
              <w:b w:val="0"/>
              <w:noProof/>
            </w:rPr>
          </w:r>
          <w:r w:rsidRPr="001D0115">
            <w:rPr>
              <w:rFonts w:ascii="Bookman Old Style" w:hAnsi="Bookman Old Style"/>
              <w:b w:val="0"/>
              <w:noProof/>
            </w:rPr>
            <w:fldChar w:fldCharType="separate"/>
          </w:r>
          <w:r w:rsidR="00B12D29">
            <w:rPr>
              <w:rFonts w:ascii="Bookman Old Style" w:hAnsi="Bookman Old Style"/>
              <w:b w:val="0"/>
              <w:noProof/>
            </w:rPr>
            <w:t>4</w:t>
          </w:r>
          <w:r w:rsidRPr="001D0115">
            <w:rPr>
              <w:rFonts w:ascii="Bookman Old Style" w:hAnsi="Bookman Old Style"/>
              <w:b w:val="0"/>
              <w:noProof/>
            </w:rPr>
            <w:fldChar w:fldCharType="end"/>
          </w:r>
        </w:p>
        <w:p w14:paraId="67B4C7EF" w14:textId="77777777" w:rsidR="001D0115" w:rsidRPr="001D0115" w:rsidRDefault="001D0115">
          <w:pPr>
            <w:pStyle w:val="TOC1"/>
            <w:tabs>
              <w:tab w:val="right" w:leader="dot" w:pos="9350"/>
            </w:tabs>
            <w:rPr>
              <w:rFonts w:ascii="Bookman Old Style" w:hAnsi="Bookman Old Style"/>
              <w:b w:val="0"/>
              <w:noProof/>
            </w:rPr>
          </w:pPr>
          <w:r w:rsidRPr="001D0115">
            <w:rPr>
              <w:rFonts w:ascii="Bookman Old Style" w:hAnsi="Bookman Old Style"/>
              <w:b w:val="0"/>
              <w:noProof/>
            </w:rPr>
            <w:t>Current System</w:t>
          </w:r>
          <w:r w:rsidRPr="001D0115">
            <w:rPr>
              <w:rFonts w:ascii="Bookman Old Style" w:hAnsi="Bookman Old Style"/>
              <w:b w:val="0"/>
              <w:noProof/>
            </w:rPr>
            <w:tab/>
          </w:r>
          <w:r w:rsidRPr="001D0115">
            <w:rPr>
              <w:rFonts w:ascii="Bookman Old Style" w:hAnsi="Bookman Old Style"/>
              <w:b w:val="0"/>
              <w:noProof/>
            </w:rPr>
            <w:fldChar w:fldCharType="begin"/>
          </w:r>
          <w:r w:rsidRPr="001D0115">
            <w:rPr>
              <w:rFonts w:ascii="Bookman Old Style" w:hAnsi="Bookman Old Style"/>
              <w:b w:val="0"/>
              <w:noProof/>
            </w:rPr>
            <w:instrText xml:space="preserve"> PAGEREF _Toc223634263 \h </w:instrText>
          </w:r>
          <w:r w:rsidRPr="001D0115">
            <w:rPr>
              <w:rFonts w:ascii="Bookman Old Style" w:hAnsi="Bookman Old Style"/>
              <w:b w:val="0"/>
              <w:noProof/>
            </w:rPr>
          </w:r>
          <w:r w:rsidRPr="001D0115">
            <w:rPr>
              <w:rFonts w:ascii="Bookman Old Style" w:hAnsi="Bookman Old Style"/>
              <w:b w:val="0"/>
              <w:noProof/>
            </w:rPr>
            <w:fldChar w:fldCharType="separate"/>
          </w:r>
          <w:r w:rsidR="00B12D29">
            <w:rPr>
              <w:rFonts w:ascii="Bookman Old Style" w:hAnsi="Bookman Old Style"/>
              <w:b w:val="0"/>
              <w:noProof/>
            </w:rPr>
            <w:t>5</w:t>
          </w:r>
          <w:r w:rsidRPr="001D0115">
            <w:rPr>
              <w:rFonts w:ascii="Bookman Old Style" w:hAnsi="Bookman Old Style"/>
              <w:b w:val="0"/>
              <w:noProof/>
            </w:rPr>
            <w:fldChar w:fldCharType="end"/>
          </w:r>
        </w:p>
        <w:p w14:paraId="1D67197C" w14:textId="77777777" w:rsidR="001D0115" w:rsidRPr="001D0115" w:rsidRDefault="001D0115">
          <w:pPr>
            <w:pStyle w:val="TOC2"/>
            <w:tabs>
              <w:tab w:val="right" w:leader="dot" w:pos="9350"/>
            </w:tabs>
            <w:rPr>
              <w:rFonts w:ascii="Bookman Old Style" w:hAnsi="Bookman Old Style"/>
              <w:b w:val="0"/>
              <w:noProof/>
              <w:sz w:val="24"/>
              <w:szCs w:val="24"/>
            </w:rPr>
          </w:pPr>
          <w:r w:rsidRPr="001D0115">
            <w:rPr>
              <w:rFonts w:ascii="Bookman Old Style" w:hAnsi="Bookman Old Style"/>
              <w:b w:val="0"/>
              <w:noProof/>
            </w:rPr>
            <w:t>Major components</w:t>
          </w:r>
          <w:r w:rsidRPr="001D0115">
            <w:rPr>
              <w:rFonts w:ascii="Bookman Old Style" w:hAnsi="Bookman Old Style"/>
              <w:b w:val="0"/>
              <w:noProof/>
            </w:rPr>
            <w:tab/>
          </w:r>
          <w:r w:rsidRPr="001D0115">
            <w:rPr>
              <w:rFonts w:ascii="Bookman Old Style" w:hAnsi="Bookman Old Style"/>
              <w:b w:val="0"/>
              <w:noProof/>
            </w:rPr>
            <w:fldChar w:fldCharType="begin"/>
          </w:r>
          <w:r w:rsidRPr="001D0115">
            <w:rPr>
              <w:rFonts w:ascii="Bookman Old Style" w:hAnsi="Bookman Old Style"/>
              <w:b w:val="0"/>
              <w:noProof/>
            </w:rPr>
            <w:instrText xml:space="preserve"> PAGEREF _Toc223634264 \h </w:instrText>
          </w:r>
          <w:r w:rsidRPr="001D0115">
            <w:rPr>
              <w:rFonts w:ascii="Bookman Old Style" w:hAnsi="Bookman Old Style"/>
              <w:b w:val="0"/>
              <w:noProof/>
            </w:rPr>
          </w:r>
          <w:r w:rsidRPr="001D0115">
            <w:rPr>
              <w:rFonts w:ascii="Bookman Old Style" w:hAnsi="Bookman Old Style"/>
              <w:b w:val="0"/>
              <w:noProof/>
            </w:rPr>
            <w:fldChar w:fldCharType="separate"/>
          </w:r>
          <w:r w:rsidR="00B12D29">
            <w:rPr>
              <w:rFonts w:ascii="Bookman Old Style" w:hAnsi="Bookman Old Style"/>
              <w:b w:val="0"/>
              <w:noProof/>
            </w:rPr>
            <w:t>5</w:t>
          </w:r>
          <w:r w:rsidRPr="001D0115">
            <w:rPr>
              <w:rFonts w:ascii="Bookman Old Style" w:hAnsi="Bookman Old Style"/>
              <w:b w:val="0"/>
              <w:noProof/>
            </w:rPr>
            <w:fldChar w:fldCharType="end"/>
          </w:r>
        </w:p>
        <w:p w14:paraId="17495A14" w14:textId="77777777" w:rsidR="001D0115" w:rsidRPr="001D0115" w:rsidRDefault="001D0115">
          <w:pPr>
            <w:pStyle w:val="TOC2"/>
            <w:tabs>
              <w:tab w:val="right" w:leader="dot" w:pos="9350"/>
            </w:tabs>
            <w:rPr>
              <w:rFonts w:ascii="Bookman Old Style" w:hAnsi="Bookman Old Style"/>
              <w:b w:val="0"/>
              <w:noProof/>
              <w:sz w:val="24"/>
              <w:szCs w:val="24"/>
            </w:rPr>
          </w:pPr>
          <w:r w:rsidRPr="001D0115">
            <w:rPr>
              <w:rFonts w:ascii="Bookman Old Style" w:hAnsi="Bookman Old Style"/>
              <w:b w:val="0"/>
              <w:noProof/>
            </w:rPr>
            <w:t>Tile Pro</w:t>
          </w:r>
          <w:r w:rsidRPr="001D0115">
            <w:rPr>
              <w:rFonts w:ascii="Bookman Old Style" w:hAnsi="Bookman Old Style"/>
              <w:b w:val="0"/>
              <w:noProof/>
            </w:rPr>
            <w:tab/>
          </w:r>
          <w:r w:rsidRPr="001D0115">
            <w:rPr>
              <w:rFonts w:ascii="Bookman Old Style" w:hAnsi="Bookman Old Style"/>
              <w:b w:val="0"/>
              <w:noProof/>
            </w:rPr>
            <w:fldChar w:fldCharType="begin"/>
          </w:r>
          <w:r w:rsidRPr="001D0115">
            <w:rPr>
              <w:rFonts w:ascii="Bookman Old Style" w:hAnsi="Bookman Old Style"/>
              <w:b w:val="0"/>
              <w:noProof/>
            </w:rPr>
            <w:instrText xml:space="preserve"> PAGEREF _Toc223634265 \h </w:instrText>
          </w:r>
          <w:r w:rsidRPr="001D0115">
            <w:rPr>
              <w:rFonts w:ascii="Bookman Old Style" w:hAnsi="Bookman Old Style"/>
              <w:b w:val="0"/>
              <w:noProof/>
            </w:rPr>
          </w:r>
          <w:r w:rsidRPr="001D0115">
            <w:rPr>
              <w:rFonts w:ascii="Bookman Old Style" w:hAnsi="Bookman Old Style"/>
              <w:b w:val="0"/>
              <w:noProof/>
            </w:rPr>
            <w:fldChar w:fldCharType="separate"/>
          </w:r>
          <w:r w:rsidR="00B12D29">
            <w:rPr>
              <w:rFonts w:ascii="Bookman Old Style" w:hAnsi="Bookman Old Style"/>
              <w:b w:val="0"/>
              <w:noProof/>
            </w:rPr>
            <w:t>6</w:t>
          </w:r>
          <w:r w:rsidRPr="001D0115">
            <w:rPr>
              <w:rFonts w:ascii="Bookman Old Style" w:hAnsi="Bookman Old Style"/>
              <w:b w:val="0"/>
              <w:noProof/>
            </w:rPr>
            <w:fldChar w:fldCharType="end"/>
          </w:r>
        </w:p>
        <w:p w14:paraId="7411754C" w14:textId="77777777" w:rsidR="001D0115" w:rsidRPr="001D0115" w:rsidRDefault="001D0115">
          <w:pPr>
            <w:pStyle w:val="TOC1"/>
            <w:tabs>
              <w:tab w:val="right" w:leader="dot" w:pos="9350"/>
            </w:tabs>
            <w:rPr>
              <w:rFonts w:ascii="Bookman Old Style" w:hAnsi="Bookman Old Style"/>
              <w:b w:val="0"/>
              <w:noProof/>
            </w:rPr>
          </w:pPr>
          <w:r w:rsidRPr="001D0115">
            <w:rPr>
              <w:rFonts w:ascii="Bookman Old Style" w:hAnsi="Bookman Old Style"/>
              <w:b w:val="0"/>
              <w:noProof/>
            </w:rPr>
            <w:t>Deliverables</w:t>
          </w:r>
          <w:r w:rsidRPr="001D0115">
            <w:rPr>
              <w:rFonts w:ascii="Bookman Old Style" w:hAnsi="Bookman Old Style"/>
              <w:b w:val="0"/>
              <w:noProof/>
            </w:rPr>
            <w:tab/>
          </w:r>
          <w:r w:rsidRPr="001D0115">
            <w:rPr>
              <w:rFonts w:ascii="Bookman Old Style" w:hAnsi="Bookman Old Style"/>
              <w:b w:val="0"/>
              <w:noProof/>
            </w:rPr>
            <w:fldChar w:fldCharType="begin"/>
          </w:r>
          <w:r w:rsidRPr="001D0115">
            <w:rPr>
              <w:rFonts w:ascii="Bookman Old Style" w:hAnsi="Bookman Old Style"/>
              <w:b w:val="0"/>
              <w:noProof/>
            </w:rPr>
            <w:instrText xml:space="preserve"> PAGEREF _Toc223634266 \h </w:instrText>
          </w:r>
          <w:r w:rsidRPr="001D0115">
            <w:rPr>
              <w:rFonts w:ascii="Bookman Old Style" w:hAnsi="Bookman Old Style"/>
              <w:b w:val="0"/>
              <w:noProof/>
            </w:rPr>
          </w:r>
          <w:r w:rsidRPr="001D0115">
            <w:rPr>
              <w:rFonts w:ascii="Bookman Old Style" w:hAnsi="Bookman Old Style"/>
              <w:b w:val="0"/>
              <w:noProof/>
            </w:rPr>
            <w:fldChar w:fldCharType="separate"/>
          </w:r>
          <w:r w:rsidR="00B12D29">
            <w:rPr>
              <w:rFonts w:ascii="Bookman Old Style" w:hAnsi="Bookman Old Style"/>
              <w:b w:val="0"/>
              <w:noProof/>
            </w:rPr>
            <w:t>8</w:t>
          </w:r>
          <w:r w:rsidRPr="001D0115">
            <w:rPr>
              <w:rFonts w:ascii="Bookman Old Style" w:hAnsi="Bookman Old Style"/>
              <w:b w:val="0"/>
              <w:noProof/>
            </w:rPr>
            <w:fldChar w:fldCharType="end"/>
          </w:r>
        </w:p>
        <w:p w14:paraId="5CCDE21D" w14:textId="77777777" w:rsidR="001D0115" w:rsidRPr="001D0115" w:rsidRDefault="001D0115">
          <w:pPr>
            <w:pStyle w:val="TOC2"/>
            <w:tabs>
              <w:tab w:val="right" w:leader="dot" w:pos="9350"/>
            </w:tabs>
            <w:rPr>
              <w:rFonts w:ascii="Bookman Old Style" w:hAnsi="Bookman Old Style"/>
              <w:b w:val="0"/>
              <w:noProof/>
              <w:sz w:val="24"/>
              <w:szCs w:val="24"/>
            </w:rPr>
          </w:pPr>
          <w:r w:rsidRPr="001D0115">
            <w:rPr>
              <w:rFonts w:ascii="Bookman Old Style" w:hAnsi="Bookman Old Style"/>
              <w:b w:val="0"/>
              <w:noProof/>
              <w:highlight w:val="white"/>
            </w:rPr>
            <w:t>Minimum:</w:t>
          </w:r>
          <w:r w:rsidRPr="001D0115">
            <w:rPr>
              <w:rFonts w:ascii="Bookman Old Style" w:hAnsi="Bookman Old Style"/>
              <w:b w:val="0"/>
              <w:noProof/>
            </w:rPr>
            <w:tab/>
          </w:r>
          <w:r w:rsidRPr="001D0115">
            <w:rPr>
              <w:rFonts w:ascii="Bookman Old Style" w:hAnsi="Bookman Old Style"/>
              <w:b w:val="0"/>
              <w:noProof/>
            </w:rPr>
            <w:fldChar w:fldCharType="begin"/>
          </w:r>
          <w:r w:rsidRPr="001D0115">
            <w:rPr>
              <w:rFonts w:ascii="Bookman Old Style" w:hAnsi="Bookman Old Style"/>
              <w:b w:val="0"/>
              <w:noProof/>
            </w:rPr>
            <w:instrText xml:space="preserve"> PAGEREF _Toc223634267 \h </w:instrText>
          </w:r>
          <w:r w:rsidRPr="001D0115">
            <w:rPr>
              <w:rFonts w:ascii="Bookman Old Style" w:hAnsi="Bookman Old Style"/>
              <w:b w:val="0"/>
              <w:noProof/>
            </w:rPr>
          </w:r>
          <w:r w:rsidRPr="001D0115">
            <w:rPr>
              <w:rFonts w:ascii="Bookman Old Style" w:hAnsi="Bookman Old Style"/>
              <w:b w:val="0"/>
              <w:noProof/>
            </w:rPr>
            <w:fldChar w:fldCharType="separate"/>
          </w:r>
          <w:r w:rsidR="00B12D29">
            <w:rPr>
              <w:rFonts w:ascii="Bookman Old Style" w:hAnsi="Bookman Old Style"/>
              <w:b w:val="0"/>
              <w:noProof/>
            </w:rPr>
            <w:t>8</w:t>
          </w:r>
          <w:r w:rsidRPr="001D0115">
            <w:rPr>
              <w:rFonts w:ascii="Bookman Old Style" w:hAnsi="Bookman Old Style"/>
              <w:b w:val="0"/>
              <w:noProof/>
            </w:rPr>
            <w:fldChar w:fldCharType="end"/>
          </w:r>
        </w:p>
        <w:p w14:paraId="616855F7" w14:textId="77777777" w:rsidR="001D0115" w:rsidRPr="001D0115" w:rsidRDefault="001D0115">
          <w:pPr>
            <w:pStyle w:val="TOC2"/>
            <w:tabs>
              <w:tab w:val="right" w:leader="dot" w:pos="9350"/>
            </w:tabs>
            <w:rPr>
              <w:rFonts w:ascii="Bookman Old Style" w:hAnsi="Bookman Old Style"/>
              <w:b w:val="0"/>
              <w:noProof/>
              <w:sz w:val="24"/>
              <w:szCs w:val="24"/>
            </w:rPr>
          </w:pPr>
          <w:r w:rsidRPr="001D0115">
            <w:rPr>
              <w:rFonts w:ascii="Bookman Old Style" w:hAnsi="Bookman Old Style"/>
              <w:b w:val="0"/>
              <w:noProof/>
              <w:highlight w:val="white"/>
            </w:rPr>
            <w:t>Expected:</w:t>
          </w:r>
          <w:r w:rsidRPr="001D0115">
            <w:rPr>
              <w:rFonts w:ascii="Bookman Old Style" w:hAnsi="Bookman Old Style"/>
              <w:b w:val="0"/>
              <w:noProof/>
            </w:rPr>
            <w:tab/>
          </w:r>
          <w:r w:rsidRPr="001D0115">
            <w:rPr>
              <w:rFonts w:ascii="Bookman Old Style" w:hAnsi="Bookman Old Style"/>
              <w:b w:val="0"/>
              <w:noProof/>
            </w:rPr>
            <w:fldChar w:fldCharType="begin"/>
          </w:r>
          <w:r w:rsidRPr="001D0115">
            <w:rPr>
              <w:rFonts w:ascii="Bookman Old Style" w:hAnsi="Bookman Old Style"/>
              <w:b w:val="0"/>
              <w:noProof/>
            </w:rPr>
            <w:instrText xml:space="preserve"> PAGEREF _Toc223634268 \h </w:instrText>
          </w:r>
          <w:r w:rsidRPr="001D0115">
            <w:rPr>
              <w:rFonts w:ascii="Bookman Old Style" w:hAnsi="Bookman Old Style"/>
              <w:b w:val="0"/>
              <w:noProof/>
            </w:rPr>
          </w:r>
          <w:r w:rsidRPr="001D0115">
            <w:rPr>
              <w:rFonts w:ascii="Bookman Old Style" w:hAnsi="Bookman Old Style"/>
              <w:b w:val="0"/>
              <w:noProof/>
            </w:rPr>
            <w:fldChar w:fldCharType="separate"/>
          </w:r>
          <w:r w:rsidR="00B12D29">
            <w:rPr>
              <w:rFonts w:ascii="Bookman Old Style" w:hAnsi="Bookman Old Style"/>
              <w:b w:val="0"/>
              <w:noProof/>
            </w:rPr>
            <w:t>8</w:t>
          </w:r>
          <w:r w:rsidRPr="001D0115">
            <w:rPr>
              <w:rFonts w:ascii="Bookman Old Style" w:hAnsi="Bookman Old Style"/>
              <w:b w:val="0"/>
              <w:noProof/>
            </w:rPr>
            <w:fldChar w:fldCharType="end"/>
          </w:r>
        </w:p>
        <w:p w14:paraId="7AB6BFFD" w14:textId="77777777" w:rsidR="001D0115" w:rsidRPr="001D0115" w:rsidRDefault="001D0115">
          <w:pPr>
            <w:pStyle w:val="TOC2"/>
            <w:tabs>
              <w:tab w:val="right" w:leader="dot" w:pos="9350"/>
            </w:tabs>
            <w:rPr>
              <w:rFonts w:ascii="Bookman Old Style" w:hAnsi="Bookman Old Style"/>
              <w:b w:val="0"/>
              <w:noProof/>
              <w:sz w:val="24"/>
              <w:szCs w:val="24"/>
            </w:rPr>
          </w:pPr>
          <w:r w:rsidRPr="001D0115">
            <w:rPr>
              <w:rFonts w:ascii="Bookman Old Style" w:hAnsi="Bookman Old Style"/>
              <w:b w:val="0"/>
              <w:noProof/>
              <w:highlight w:val="white"/>
            </w:rPr>
            <w:t>Maximum:</w:t>
          </w:r>
          <w:r w:rsidRPr="001D0115">
            <w:rPr>
              <w:rFonts w:ascii="Bookman Old Style" w:hAnsi="Bookman Old Style"/>
              <w:b w:val="0"/>
              <w:noProof/>
            </w:rPr>
            <w:tab/>
          </w:r>
          <w:r w:rsidRPr="001D0115">
            <w:rPr>
              <w:rFonts w:ascii="Bookman Old Style" w:hAnsi="Bookman Old Style"/>
              <w:b w:val="0"/>
              <w:noProof/>
            </w:rPr>
            <w:fldChar w:fldCharType="begin"/>
          </w:r>
          <w:r w:rsidRPr="001D0115">
            <w:rPr>
              <w:rFonts w:ascii="Bookman Old Style" w:hAnsi="Bookman Old Style"/>
              <w:b w:val="0"/>
              <w:noProof/>
            </w:rPr>
            <w:instrText xml:space="preserve"> PAGEREF _Toc223634269 \h </w:instrText>
          </w:r>
          <w:r w:rsidRPr="001D0115">
            <w:rPr>
              <w:rFonts w:ascii="Bookman Old Style" w:hAnsi="Bookman Old Style"/>
              <w:b w:val="0"/>
              <w:noProof/>
            </w:rPr>
          </w:r>
          <w:r w:rsidRPr="001D0115">
            <w:rPr>
              <w:rFonts w:ascii="Bookman Old Style" w:hAnsi="Bookman Old Style"/>
              <w:b w:val="0"/>
              <w:noProof/>
            </w:rPr>
            <w:fldChar w:fldCharType="separate"/>
          </w:r>
          <w:r w:rsidR="00B12D29">
            <w:rPr>
              <w:rFonts w:ascii="Bookman Old Style" w:hAnsi="Bookman Old Style"/>
              <w:b w:val="0"/>
              <w:noProof/>
            </w:rPr>
            <w:t>8</w:t>
          </w:r>
          <w:r w:rsidRPr="001D0115">
            <w:rPr>
              <w:rFonts w:ascii="Bookman Old Style" w:hAnsi="Bookman Old Style"/>
              <w:b w:val="0"/>
              <w:noProof/>
            </w:rPr>
            <w:fldChar w:fldCharType="end"/>
          </w:r>
        </w:p>
        <w:p w14:paraId="4FF05641" w14:textId="77777777" w:rsidR="001D0115" w:rsidRPr="001D0115" w:rsidRDefault="001D0115">
          <w:pPr>
            <w:pStyle w:val="TOC2"/>
            <w:tabs>
              <w:tab w:val="right" w:leader="dot" w:pos="9350"/>
            </w:tabs>
            <w:rPr>
              <w:rFonts w:ascii="Bookman Old Style" w:hAnsi="Bookman Old Style"/>
              <w:b w:val="0"/>
              <w:noProof/>
              <w:sz w:val="24"/>
              <w:szCs w:val="24"/>
            </w:rPr>
          </w:pPr>
          <w:r w:rsidRPr="001D0115">
            <w:rPr>
              <w:rFonts w:ascii="Bookman Old Style" w:hAnsi="Bookman Old Style"/>
              <w:b w:val="0"/>
              <w:noProof/>
              <w:highlight w:val="white"/>
            </w:rPr>
            <w:t>Possible follow-ups:</w:t>
          </w:r>
          <w:r w:rsidRPr="001D0115">
            <w:rPr>
              <w:rFonts w:ascii="Bookman Old Style" w:hAnsi="Bookman Old Style"/>
              <w:b w:val="0"/>
              <w:noProof/>
            </w:rPr>
            <w:tab/>
          </w:r>
          <w:r w:rsidRPr="001D0115">
            <w:rPr>
              <w:rFonts w:ascii="Bookman Old Style" w:hAnsi="Bookman Old Style"/>
              <w:b w:val="0"/>
              <w:noProof/>
            </w:rPr>
            <w:fldChar w:fldCharType="begin"/>
          </w:r>
          <w:r w:rsidRPr="001D0115">
            <w:rPr>
              <w:rFonts w:ascii="Bookman Old Style" w:hAnsi="Bookman Old Style"/>
              <w:b w:val="0"/>
              <w:noProof/>
            </w:rPr>
            <w:instrText xml:space="preserve"> PAGEREF _Toc223634270 \h </w:instrText>
          </w:r>
          <w:r w:rsidRPr="001D0115">
            <w:rPr>
              <w:rFonts w:ascii="Bookman Old Style" w:hAnsi="Bookman Old Style"/>
              <w:b w:val="0"/>
              <w:noProof/>
            </w:rPr>
          </w:r>
          <w:r w:rsidRPr="001D0115">
            <w:rPr>
              <w:rFonts w:ascii="Bookman Old Style" w:hAnsi="Bookman Old Style"/>
              <w:b w:val="0"/>
              <w:noProof/>
            </w:rPr>
            <w:fldChar w:fldCharType="separate"/>
          </w:r>
          <w:r w:rsidR="00B12D29">
            <w:rPr>
              <w:rFonts w:ascii="Bookman Old Style" w:hAnsi="Bookman Old Style"/>
              <w:b w:val="0"/>
              <w:noProof/>
            </w:rPr>
            <w:t>8</w:t>
          </w:r>
          <w:r w:rsidRPr="001D0115">
            <w:rPr>
              <w:rFonts w:ascii="Bookman Old Style" w:hAnsi="Bookman Old Style"/>
              <w:b w:val="0"/>
              <w:noProof/>
            </w:rPr>
            <w:fldChar w:fldCharType="end"/>
          </w:r>
        </w:p>
        <w:p w14:paraId="5229D381" w14:textId="77777777" w:rsidR="001D0115" w:rsidRPr="001D0115" w:rsidRDefault="001D0115">
          <w:pPr>
            <w:pStyle w:val="TOC1"/>
            <w:tabs>
              <w:tab w:val="right" w:leader="dot" w:pos="9350"/>
            </w:tabs>
            <w:rPr>
              <w:rFonts w:ascii="Bookman Old Style" w:hAnsi="Bookman Old Style"/>
              <w:b w:val="0"/>
              <w:noProof/>
            </w:rPr>
          </w:pPr>
          <w:r w:rsidRPr="001D0115">
            <w:rPr>
              <w:rFonts w:ascii="Bookman Old Style" w:hAnsi="Bookman Old Style"/>
              <w:b w:val="0"/>
              <w:noProof/>
            </w:rPr>
            <w:t>Technical Approach</w:t>
          </w:r>
          <w:r w:rsidRPr="001D0115">
            <w:rPr>
              <w:rFonts w:ascii="Bookman Old Style" w:hAnsi="Bookman Old Style"/>
              <w:b w:val="0"/>
              <w:noProof/>
            </w:rPr>
            <w:tab/>
          </w:r>
          <w:r w:rsidRPr="001D0115">
            <w:rPr>
              <w:rFonts w:ascii="Bookman Old Style" w:hAnsi="Bookman Old Style"/>
              <w:b w:val="0"/>
              <w:noProof/>
            </w:rPr>
            <w:fldChar w:fldCharType="begin"/>
          </w:r>
          <w:r w:rsidRPr="001D0115">
            <w:rPr>
              <w:rFonts w:ascii="Bookman Old Style" w:hAnsi="Bookman Old Style"/>
              <w:b w:val="0"/>
              <w:noProof/>
            </w:rPr>
            <w:instrText xml:space="preserve"> PAGEREF _Toc223634271 \h </w:instrText>
          </w:r>
          <w:r w:rsidRPr="001D0115">
            <w:rPr>
              <w:rFonts w:ascii="Bookman Old Style" w:hAnsi="Bookman Old Style"/>
              <w:b w:val="0"/>
              <w:noProof/>
            </w:rPr>
          </w:r>
          <w:r w:rsidRPr="001D0115">
            <w:rPr>
              <w:rFonts w:ascii="Bookman Old Style" w:hAnsi="Bookman Old Style"/>
              <w:b w:val="0"/>
              <w:noProof/>
            </w:rPr>
            <w:fldChar w:fldCharType="separate"/>
          </w:r>
          <w:r w:rsidR="00B12D29">
            <w:rPr>
              <w:rFonts w:ascii="Bookman Old Style" w:hAnsi="Bookman Old Style"/>
              <w:b w:val="0"/>
              <w:noProof/>
            </w:rPr>
            <w:t>8</w:t>
          </w:r>
          <w:r w:rsidRPr="001D0115">
            <w:rPr>
              <w:rFonts w:ascii="Bookman Old Style" w:hAnsi="Bookman Old Style"/>
              <w:b w:val="0"/>
              <w:noProof/>
            </w:rPr>
            <w:fldChar w:fldCharType="end"/>
          </w:r>
        </w:p>
        <w:p w14:paraId="29A3D82D" w14:textId="77777777" w:rsidR="001D0115" w:rsidRPr="001D0115" w:rsidRDefault="001D0115">
          <w:pPr>
            <w:pStyle w:val="TOC2"/>
            <w:tabs>
              <w:tab w:val="right" w:leader="dot" w:pos="9350"/>
            </w:tabs>
            <w:rPr>
              <w:rFonts w:ascii="Bookman Old Style" w:hAnsi="Bookman Old Style"/>
              <w:b w:val="0"/>
              <w:noProof/>
              <w:sz w:val="24"/>
              <w:szCs w:val="24"/>
            </w:rPr>
          </w:pPr>
          <w:r w:rsidRPr="001D0115">
            <w:rPr>
              <w:rFonts w:ascii="Bookman Old Style" w:hAnsi="Bookman Old Style"/>
              <w:b w:val="0"/>
              <w:noProof/>
            </w:rPr>
            <w:t>Software</w:t>
          </w:r>
          <w:r w:rsidRPr="001D0115">
            <w:rPr>
              <w:rFonts w:ascii="Bookman Old Style" w:hAnsi="Bookman Old Style"/>
              <w:b w:val="0"/>
              <w:noProof/>
            </w:rPr>
            <w:tab/>
          </w:r>
          <w:r w:rsidRPr="001D0115">
            <w:rPr>
              <w:rFonts w:ascii="Bookman Old Style" w:hAnsi="Bookman Old Style"/>
              <w:b w:val="0"/>
              <w:noProof/>
            </w:rPr>
            <w:fldChar w:fldCharType="begin"/>
          </w:r>
          <w:r w:rsidRPr="001D0115">
            <w:rPr>
              <w:rFonts w:ascii="Bookman Old Style" w:hAnsi="Bookman Old Style"/>
              <w:b w:val="0"/>
              <w:noProof/>
            </w:rPr>
            <w:instrText xml:space="preserve"> PAGEREF _Toc223634272 \h </w:instrText>
          </w:r>
          <w:r w:rsidRPr="001D0115">
            <w:rPr>
              <w:rFonts w:ascii="Bookman Old Style" w:hAnsi="Bookman Old Style"/>
              <w:b w:val="0"/>
              <w:noProof/>
            </w:rPr>
          </w:r>
          <w:r w:rsidRPr="001D0115">
            <w:rPr>
              <w:rFonts w:ascii="Bookman Old Style" w:hAnsi="Bookman Old Style"/>
              <w:b w:val="0"/>
              <w:noProof/>
            </w:rPr>
            <w:fldChar w:fldCharType="separate"/>
          </w:r>
          <w:r w:rsidR="00B12D29">
            <w:rPr>
              <w:rFonts w:ascii="Bookman Old Style" w:hAnsi="Bookman Old Style"/>
              <w:b w:val="0"/>
              <w:noProof/>
            </w:rPr>
            <w:t>8</w:t>
          </w:r>
          <w:r w:rsidRPr="001D0115">
            <w:rPr>
              <w:rFonts w:ascii="Bookman Old Style" w:hAnsi="Bookman Old Style"/>
              <w:b w:val="0"/>
              <w:noProof/>
            </w:rPr>
            <w:fldChar w:fldCharType="end"/>
          </w:r>
        </w:p>
        <w:p w14:paraId="0DA907CC" w14:textId="77777777" w:rsidR="001D0115" w:rsidRPr="001D0115" w:rsidRDefault="001D0115">
          <w:pPr>
            <w:pStyle w:val="TOC2"/>
            <w:tabs>
              <w:tab w:val="right" w:leader="dot" w:pos="9350"/>
            </w:tabs>
            <w:rPr>
              <w:rFonts w:ascii="Bookman Old Style" w:hAnsi="Bookman Old Style"/>
              <w:b w:val="0"/>
              <w:noProof/>
              <w:sz w:val="24"/>
              <w:szCs w:val="24"/>
            </w:rPr>
          </w:pPr>
          <w:r w:rsidRPr="001D0115">
            <w:rPr>
              <w:rFonts w:ascii="Bookman Old Style" w:hAnsi="Bookman Old Style"/>
              <w:b w:val="0"/>
              <w:noProof/>
            </w:rPr>
            <w:t>Non-clinical testing</w:t>
          </w:r>
          <w:r w:rsidRPr="001D0115">
            <w:rPr>
              <w:rFonts w:ascii="Bookman Old Style" w:hAnsi="Bookman Old Style"/>
              <w:b w:val="0"/>
              <w:noProof/>
            </w:rPr>
            <w:tab/>
          </w:r>
          <w:r w:rsidRPr="001D0115">
            <w:rPr>
              <w:rFonts w:ascii="Bookman Old Style" w:hAnsi="Bookman Old Style"/>
              <w:b w:val="0"/>
              <w:noProof/>
            </w:rPr>
            <w:fldChar w:fldCharType="begin"/>
          </w:r>
          <w:r w:rsidRPr="001D0115">
            <w:rPr>
              <w:rFonts w:ascii="Bookman Old Style" w:hAnsi="Bookman Old Style"/>
              <w:b w:val="0"/>
              <w:noProof/>
            </w:rPr>
            <w:instrText xml:space="preserve"> PAGEREF _Toc223634273 \h </w:instrText>
          </w:r>
          <w:r w:rsidRPr="001D0115">
            <w:rPr>
              <w:rFonts w:ascii="Bookman Old Style" w:hAnsi="Bookman Old Style"/>
              <w:b w:val="0"/>
              <w:noProof/>
            </w:rPr>
          </w:r>
          <w:r w:rsidRPr="001D0115">
            <w:rPr>
              <w:rFonts w:ascii="Bookman Old Style" w:hAnsi="Bookman Old Style"/>
              <w:b w:val="0"/>
              <w:noProof/>
            </w:rPr>
            <w:fldChar w:fldCharType="separate"/>
          </w:r>
          <w:r w:rsidR="00B12D29">
            <w:rPr>
              <w:rFonts w:ascii="Bookman Old Style" w:hAnsi="Bookman Old Style"/>
              <w:b w:val="0"/>
              <w:noProof/>
            </w:rPr>
            <w:t>9</w:t>
          </w:r>
          <w:r w:rsidRPr="001D0115">
            <w:rPr>
              <w:rFonts w:ascii="Bookman Old Style" w:hAnsi="Bookman Old Style"/>
              <w:b w:val="0"/>
              <w:noProof/>
            </w:rPr>
            <w:fldChar w:fldCharType="end"/>
          </w:r>
        </w:p>
        <w:p w14:paraId="289CE198" w14:textId="77777777" w:rsidR="001D0115" w:rsidRPr="001D0115" w:rsidRDefault="001D0115">
          <w:pPr>
            <w:pStyle w:val="TOC1"/>
            <w:tabs>
              <w:tab w:val="right" w:leader="dot" w:pos="9350"/>
            </w:tabs>
            <w:rPr>
              <w:rFonts w:ascii="Bookman Old Style" w:hAnsi="Bookman Old Style"/>
              <w:b w:val="0"/>
              <w:noProof/>
            </w:rPr>
          </w:pPr>
          <w:r w:rsidRPr="001D0115">
            <w:rPr>
              <w:rFonts w:ascii="Bookman Old Style" w:hAnsi="Bookman Old Style"/>
              <w:b w:val="0"/>
              <w:noProof/>
            </w:rPr>
            <w:t>Dependencies</w:t>
          </w:r>
          <w:r w:rsidRPr="001D0115">
            <w:rPr>
              <w:rFonts w:ascii="Bookman Old Style" w:hAnsi="Bookman Old Style"/>
              <w:b w:val="0"/>
              <w:noProof/>
            </w:rPr>
            <w:tab/>
          </w:r>
          <w:r w:rsidRPr="001D0115">
            <w:rPr>
              <w:rFonts w:ascii="Bookman Old Style" w:hAnsi="Bookman Old Style"/>
              <w:b w:val="0"/>
              <w:noProof/>
            </w:rPr>
            <w:fldChar w:fldCharType="begin"/>
          </w:r>
          <w:r w:rsidRPr="001D0115">
            <w:rPr>
              <w:rFonts w:ascii="Bookman Old Style" w:hAnsi="Bookman Old Style"/>
              <w:b w:val="0"/>
              <w:noProof/>
            </w:rPr>
            <w:instrText xml:space="preserve"> PAGEREF _Toc223634274 \h </w:instrText>
          </w:r>
          <w:r w:rsidRPr="001D0115">
            <w:rPr>
              <w:rFonts w:ascii="Bookman Old Style" w:hAnsi="Bookman Old Style"/>
              <w:b w:val="0"/>
              <w:noProof/>
            </w:rPr>
          </w:r>
          <w:r w:rsidRPr="001D0115">
            <w:rPr>
              <w:rFonts w:ascii="Bookman Old Style" w:hAnsi="Bookman Old Style"/>
              <w:b w:val="0"/>
              <w:noProof/>
            </w:rPr>
            <w:fldChar w:fldCharType="separate"/>
          </w:r>
          <w:r w:rsidR="00B12D29">
            <w:rPr>
              <w:rFonts w:ascii="Bookman Old Style" w:hAnsi="Bookman Old Style"/>
              <w:b w:val="0"/>
              <w:noProof/>
            </w:rPr>
            <w:t>9</w:t>
          </w:r>
          <w:r w:rsidRPr="001D0115">
            <w:rPr>
              <w:rFonts w:ascii="Bookman Old Style" w:hAnsi="Bookman Old Style"/>
              <w:b w:val="0"/>
              <w:noProof/>
            </w:rPr>
            <w:fldChar w:fldCharType="end"/>
          </w:r>
        </w:p>
        <w:p w14:paraId="25875ECF" w14:textId="77777777" w:rsidR="001D0115" w:rsidRPr="001D0115" w:rsidRDefault="001D0115">
          <w:pPr>
            <w:pStyle w:val="TOC1"/>
            <w:tabs>
              <w:tab w:val="right" w:leader="dot" w:pos="9350"/>
            </w:tabs>
            <w:rPr>
              <w:rFonts w:ascii="Bookman Old Style" w:hAnsi="Bookman Old Style"/>
              <w:b w:val="0"/>
              <w:noProof/>
            </w:rPr>
          </w:pPr>
          <w:r w:rsidRPr="001D0115">
            <w:rPr>
              <w:rFonts w:ascii="Bookman Old Style" w:hAnsi="Bookman Old Style"/>
              <w:b w:val="0"/>
              <w:noProof/>
            </w:rPr>
            <w:t>Project Management</w:t>
          </w:r>
          <w:r w:rsidRPr="001D0115">
            <w:rPr>
              <w:rFonts w:ascii="Bookman Old Style" w:hAnsi="Bookman Old Style"/>
              <w:b w:val="0"/>
              <w:noProof/>
            </w:rPr>
            <w:tab/>
          </w:r>
          <w:r w:rsidRPr="001D0115">
            <w:rPr>
              <w:rFonts w:ascii="Bookman Old Style" w:hAnsi="Bookman Old Style"/>
              <w:b w:val="0"/>
              <w:noProof/>
            </w:rPr>
            <w:fldChar w:fldCharType="begin"/>
          </w:r>
          <w:r w:rsidRPr="001D0115">
            <w:rPr>
              <w:rFonts w:ascii="Bookman Old Style" w:hAnsi="Bookman Old Style"/>
              <w:b w:val="0"/>
              <w:noProof/>
            </w:rPr>
            <w:instrText xml:space="preserve"> PAGEREF _Toc223634275 \h </w:instrText>
          </w:r>
          <w:r w:rsidRPr="001D0115">
            <w:rPr>
              <w:rFonts w:ascii="Bookman Old Style" w:hAnsi="Bookman Old Style"/>
              <w:b w:val="0"/>
              <w:noProof/>
            </w:rPr>
          </w:r>
          <w:r w:rsidRPr="001D0115">
            <w:rPr>
              <w:rFonts w:ascii="Bookman Old Style" w:hAnsi="Bookman Old Style"/>
              <w:b w:val="0"/>
              <w:noProof/>
            </w:rPr>
            <w:fldChar w:fldCharType="separate"/>
          </w:r>
          <w:r w:rsidR="00B12D29">
            <w:rPr>
              <w:rFonts w:ascii="Bookman Old Style" w:hAnsi="Bookman Old Style"/>
              <w:b w:val="0"/>
              <w:noProof/>
            </w:rPr>
            <w:t>10</w:t>
          </w:r>
          <w:r w:rsidRPr="001D0115">
            <w:rPr>
              <w:rFonts w:ascii="Bookman Old Style" w:hAnsi="Bookman Old Style"/>
              <w:b w:val="0"/>
              <w:noProof/>
            </w:rPr>
            <w:fldChar w:fldCharType="end"/>
          </w:r>
        </w:p>
        <w:p w14:paraId="554CF5D4" w14:textId="77777777" w:rsidR="001D0115" w:rsidRPr="001D0115" w:rsidRDefault="001D0115">
          <w:pPr>
            <w:pStyle w:val="TOC1"/>
            <w:tabs>
              <w:tab w:val="right" w:leader="dot" w:pos="9350"/>
            </w:tabs>
            <w:rPr>
              <w:rFonts w:ascii="Bookman Old Style" w:hAnsi="Bookman Old Style"/>
              <w:b w:val="0"/>
              <w:noProof/>
            </w:rPr>
          </w:pPr>
          <w:r w:rsidRPr="001D0115">
            <w:rPr>
              <w:rFonts w:ascii="Bookman Old Style" w:hAnsi="Bookman Old Style"/>
              <w:b w:val="0"/>
              <w:noProof/>
            </w:rPr>
            <w:t>Project Bibliography</w:t>
          </w:r>
          <w:r w:rsidRPr="001D0115">
            <w:rPr>
              <w:rFonts w:ascii="Bookman Old Style" w:hAnsi="Bookman Old Style"/>
              <w:b w:val="0"/>
              <w:noProof/>
            </w:rPr>
            <w:tab/>
          </w:r>
          <w:r w:rsidRPr="001D0115">
            <w:rPr>
              <w:rFonts w:ascii="Bookman Old Style" w:hAnsi="Bookman Old Style"/>
              <w:b w:val="0"/>
              <w:noProof/>
            </w:rPr>
            <w:fldChar w:fldCharType="begin"/>
          </w:r>
          <w:r w:rsidRPr="001D0115">
            <w:rPr>
              <w:rFonts w:ascii="Bookman Old Style" w:hAnsi="Bookman Old Style"/>
              <w:b w:val="0"/>
              <w:noProof/>
            </w:rPr>
            <w:instrText xml:space="preserve"> PAGEREF _Toc223634276 \h </w:instrText>
          </w:r>
          <w:r w:rsidRPr="001D0115">
            <w:rPr>
              <w:rFonts w:ascii="Bookman Old Style" w:hAnsi="Bookman Old Style"/>
              <w:b w:val="0"/>
              <w:noProof/>
            </w:rPr>
          </w:r>
          <w:r w:rsidRPr="001D0115">
            <w:rPr>
              <w:rFonts w:ascii="Bookman Old Style" w:hAnsi="Bookman Old Style"/>
              <w:b w:val="0"/>
              <w:noProof/>
            </w:rPr>
            <w:fldChar w:fldCharType="separate"/>
          </w:r>
          <w:r w:rsidR="00B12D29">
            <w:rPr>
              <w:rFonts w:ascii="Bookman Old Style" w:hAnsi="Bookman Old Style"/>
              <w:b w:val="0"/>
              <w:noProof/>
            </w:rPr>
            <w:t>11</w:t>
          </w:r>
          <w:r w:rsidRPr="001D0115">
            <w:rPr>
              <w:rFonts w:ascii="Bookman Old Style" w:hAnsi="Bookman Old Style"/>
              <w:b w:val="0"/>
              <w:noProof/>
            </w:rPr>
            <w:fldChar w:fldCharType="end"/>
          </w:r>
        </w:p>
        <w:p w14:paraId="4A16B0BF" w14:textId="047F9C90" w:rsidR="001D0115" w:rsidRDefault="001D0115">
          <w:r w:rsidRPr="001D0115">
            <w:rPr>
              <w:rFonts w:ascii="Bookman Old Style" w:hAnsi="Bookman Old Style"/>
              <w:bCs/>
              <w:noProof/>
            </w:rPr>
            <w:fldChar w:fldCharType="end"/>
          </w:r>
        </w:p>
      </w:sdtContent>
    </w:sdt>
    <w:p w14:paraId="03F03A6E" w14:textId="77777777" w:rsidR="00281546" w:rsidRDefault="00281546">
      <w:pPr>
        <w:pStyle w:val="normal0"/>
      </w:pPr>
    </w:p>
    <w:p w14:paraId="212F1F21" w14:textId="77777777" w:rsidR="001D0115" w:rsidRDefault="001D0115" w:rsidP="00D7043D">
      <w:pPr>
        <w:pStyle w:val="Heading1"/>
      </w:pPr>
      <w:bookmarkStart w:id="1" w:name="background_specific_aims_and_significanc"/>
      <w:bookmarkStart w:id="2" w:name="_Toc223634261"/>
    </w:p>
    <w:p w14:paraId="27CA0ADC" w14:textId="77777777" w:rsidR="001D0115" w:rsidRDefault="001D0115" w:rsidP="00D7043D">
      <w:pPr>
        <w:pStyle w:val="Heading1"/>
      </w:pPr>
    </w:p>
    <w:p w14:paraId="0D0F538C" w14:textId="77777777" w:rsidR="001D0115" w:rsidRDefault="001D0115" w:rsidP="00D7043D">
      <w:pPr>
        <w:pStyle w:val="Heading1"/>
      </w:pPr>
    </w:p>
    <w:p w14:paraId="2004C920" w14:textId="77777777" w:rsidR="001D0115" w:rsidRDefault="001D0115" w:rsidP="00D7043D">
      <w:pPr>
        <w:pStyle w:val="Heading1"/>
      </w:pPr>
    </w:p>
    <w:p w14:paraId="72A48AFE" w14:textId="77777777" w:rsidR="001D0115" w:rsidRDefault="001D0115" w:rsidP="00D7043D">
      <w:pPr>
        <w:pStyle w:val="Heading1"/>
      </w:pPr>
    </w:p>
    <w:p w14:paraId="2D751F38" w14:textId="77777777" w:rsidR="001D0115" w:rsidRDefault="001D0115" w:rsidP="00D7043D">
      <w:pPr>
        <w:pStyle w:val="Heading1"/>
      </w:pPr>
    </w:p>
    <w:p w14:paraId="013B8562" w14:textId="77777777" w:rsidR="001D0115" w:rsidRDefault="001D0115" w:rsidP="00D7043D">
      <w:pPr>
        <w:pStyle w:val="Heading1"/>
      </w:pPr>
    </w:p>
    <w:p w14:paraId="4CD0D01F" w14:textId="77777777" w:rsidR="006307A6" w:rsidRPr="00BC6193" w:rsidRDefault="006307A6" w:rsidP="00D7043D">
      <w:pPr>
        <w:pStyle w:val="Heading1"/>
      </w:pPr>
      <w:r>
        <w:t xml:space="preserve">Background and </w:t>
      </w:r>
      <w:r w:rsidRPr="00BC6193">
        <w:t>Significance</w:t>
      </w:r>
      <w:bookmarkEnd w:id="1"/>
      <w:bookmarkEnd w:id="2"/>
    </w:p>
    <w:p w14:paraId="54BB646D" w14:textId="26CBC4E6" w:rsidR="006307A6" w:rsidRDefault="006307A6" w:rsidP="006307A6">
      <w:pPr>
        <w:pStyle w:val="NormalWeb"/>
        <w:rPr>
          <w:rFonts w:ascii="Bookman Old Style" w:eastAsia="Arial Unicode MS" w:hAnsi="Bookman Old Style" w:cs="Big Caslon"/>
        </w:rPr>
      </w:pPr>
      <w:r w:rsidRPr="00BC6193">
        <w:rPr>
          <w:rFonts w:ascii="Bookman Old Style" w:eastAsia="Arial Unicode MS" w:hAnsi="Bookman Old Style" w:cs="Big Caslon"/>
          <w:noProof/>
        </w:rPr>
        <w:drawing>
          <wp:inline distT="0" distB="0" distL="0" distR="0" wp14:anchorId="7DE97957" wp14:editId="02817238">
            <wp:extent cx="2540000" cy="2298700"/>
            <wp:effectExtent l="0" t="0" r="0" b="127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jpg"/>
                    <pic:cNvPicPr/>
                  </pic:nvPicPr>
                  <pic:blipFill>
                    <a:blip r:embed="rId9">
                      <a:extLst>
                        <a:ext uri="{28A0092B-C50C-407E-A947-70E740481C1C}">
                          <a14:useLocalDpi xmlns:a14="http://schemas.microsoft.com/office/drawing/2010/main" val="0"/>
                        </a:ext>
                      </a:extLst>
                    </a:blip>
                    <a:stretch>
                      <a:fillRect/>
                    </a:stretch>
                  </pic:blipFill>
                  <pic:spPr>
                    <a:xfrm>
                      <a:off x="0" y="0"/>
                      <a:ext cx="2540000" cy="2298700"/>
                    </a:xfrm>
                    <a:prstGeom prst="rect">
                      <a:avLst/>
                    </a:prstGeom>
                  </pic:spPr>
                </pic:pic>
              </a:graphicData>
            </a:graphic>
          </wp:inline>
        </w:drawing>
      </w:r>
      <w:r w:rsidR="00A03EE4" w:rsidRPr="00A03EE4">
        <w:rPr>
          <w:rFonts w:ascii="Bookman Old Style" w:eastAsia="Arial Unicode MS" w:hAnsi="Bookman Old Style" w:cs="Big Caslon"/>
          <w:noProof/>
        </w:rPr>
        <w:t xml:space="preserve"> </w:t>
      </w:r>
    </w:p>
    <w:p w14:paraId="01CD14E0" w14:textId="34089DBD" w:rsidR="006307A6" w:rsidRPr="00BC6193" w:rsidRDefault="006307A6" w:rsidP="006307A6">
      <w:pPr>
        <w:pStyle w:val="NormalWeb"/>
        <w:rPr>
          <w:rFonts w:ascii="Bookman Old Style" w:eastAsia="Arial Unicode MS" w:hAnsi="Bookman Old Style" w:cs="Big Caslon"/>
        </w:rPr>
      </w:pPr>
      <w:r w:rsidRPr="000E3D4C">
        <w:rPr>
          <w:rFonts w:ascii="Bookman Old Style" w:eastAsia="Arial Unicode MS" w:hAnsi="Bookman Old Style" w:cs="Big Caslon"/>
          <w:b/>
          <w:i/>
        </w:rPr>
        <w:t>Robotic assisted surgery</w:t>
      </w:r>
      <w:r w:rsidRPr="00BC6193">
        <w:rPr>
          <w:rFonts w:ascii="Bookman Old Style" w:eastAsia="Arial Unicode MS" w:hAnsi="Bookman Old Style" w:cs="Big Caslon"/>
        </w:rPr>
        <w:t xml:space="preserve"> is increasingly implemented to a variety of surgical procedures. A robotic platform offers the surgeon an array of advantages compared to conventional open and laparoscopic techniques. Stereoscopic 3D vision, 7 degrees of motion and physiologic tremor attenuation allow the surgeon to be more precise and competent. </w:t>
      </w:r>
    </w:p>
    <w:p w14:paraId="185E9A80" w14:textId="77777777" w:rsidR="004E07F3" w:rsidRDefault="006307A6" w:rsidP="006307A6">
      <w:pPr>
        <w:pStyle w:val="NormalWeb"/>
        <w:rPr>
          <w:rFonts w:ascii="Bookman Old Style" w:eastAsia="Arial Unicode MS" w:hAnsi="Bookman Old Style" w:cs="Big Caslon"/>
        </w:rPr>
      </w:pPr>
      <w:r w:rsidRPr="000E3D4C">
        <w:rPr>
          <w:rFonts w:ascii="Bookman Old Style" w:eastAsia="Arial Unicode MS" w:hAnsi="Bookman Old Style" w:cs="Big Caslon"/>
          <w:b/>
          <w:i/>
        </w:rPr>
        <w:t>Real time ultrasonography</w:t>
      </w:r>
      <w:r w:rsidRPr="00BC6193">
        <w:rPr>
          <w:rFonts w:ascii="Bookman Old Style" w:eastAsia="Arial Unicode MS" w:hAnsi="Bookman Old Style" w:cs="Big Caslon"/>
        </w:rPr>
        <w:t xml:space="preserve"> is commonly used in modern open, laparoscopic and robotic surgery. U</w:t>
      </w:r>
      <w:r w:rsidR="000E3D4C">
        <w:rPr>
          <w:rFonts w:ascii="Bookman Old Style" w:eastAsia="Arial Unicode MS" w:hAnsi="Bookman Old Style" w:cs="Big Caslon"/>
        </w:rPr>
        <w:t xml:space="preserve">ltrasound data helps in </w:t>
      </w:r>
      <w:r w:rsidRPr="00BC6193">
        <w:rPr>
          <w:rFonts w:ascii="Bookman Old Style" w:eastAsia="Arial Unicode MS" w:hAnsi="Bookman Old Style" w:cs="Big Caslon"/>
        </w:rPr>
        <w:t xml:space="preserve">surgical decision making, </w:t>
      </w:r>
      <w:r w:rsidR="000E3D4C" w:rsidRPr="00BC6193">
        <w:rPr>
          <w:rFonts w:ascii="Bookman Old Style" w:eastAsia="Arial Unicode MS" w:hAnsi="Bookman Old Style" w:cs="Big Caslon"/>
        </w:rPr>
        <w:t>intraoperative</w:t>
      </w:r>
      <w:r w:rsidR="000E3D4C">
        <w:rPr>
          <w:rFonts w:ascii="Bookman Old Style" w:eastAsia="Arial Unicode MS" w:hAnsi="Bookman Old Style" w:cs="Big Caslon"/>
        </w:rPr>
        <w:t>ly</w:t>
      </w:r>
      <w:r w:rsidRPr="00BC6193">
        <w:rPr>
          <w:rFonts w:ascii="Bookman Old Style" w:eastAsia="Arial Unicode MS" w:hAnsi="Bookman Old Style" w:cs="Big Caslon"/>
        </w:rPr>
        <w:t xml:space="preserve"> in terms of lesion localization and its relative position to other structures. </w:t>
      </w:r>
    </w:p>
    <w:p w14:paraId="33A68029" w14:textId="0DCD066E" w:rsidR="006307A6" w:rsidRPr="00BC6193" w:rsidRDefault="004E07F3" w:rsidP="006307A6">
      <w:pPr>
        <w:pStyle w:val="NormalWeb"/>
        <w:rPr>
          <w:rFonts w:ascii="Bookman Old Style" w:eastAsia="Arial Unicode MS" w:hAnsi="Bookman Old Style" w:cs="Big Caslon"/>
        </w:rPr>
      </w:pPr>
      <w:r w:rsidRPr="00644833">
        <w:rPr>
          <w:rFonts w:ascii="Bookman Old Style" w:eastAsia="Arial Unicode MS" w:hAnsi="Bookman Old Style" w:cs="Big Caslon"/>
          <w:i/>
        </w:rPr>
        <w:t>Currently</w:t>
      </w:r>
      <w:r w:rsidR="000E3D4C">
        <w:rPr>
          <w:rFonts w:ascii="Bookman Old Style" w:eastAsia="Arial Unicode MS" w:hAnsi="Bookman Old Style" w:cs="Big Caslon"/>
        </w:rPr>
        <w:t>,</w:t>
      </w:r>
      <w:r w:rsidR="006307A6" w:rsidRPr="00BC6193">
        <w:rPr>
          <w:rFonts w:ascii="Bookman Old Style" w:eastAsia="Arial Unicode MS" w:hAnsi="Bookman Old Style" w:cs="Big Caslon"/>
        </w:rPr>
        <w:t>the U</w:t>
      </w:r>
      <w:r w:rsidR="000E3D4C">
        <w:rPr>
          <w:rFonts w:ascii="Bookman Old Style" w:eastAsia="Arial Unicode MS" w:hAnsi="Bookman Old Style" w:cs="Big Caslon"/>
        </w:rPr>
        <w:t>ltrasound</w:t>
      </w:r>
      <w:r w:rsidR="006307A6" w:rsidRPr="00BC6193">
        <w:rPr>
          <w:rFonts w:ascii="Bookman Old Style" w:eastAsia="Arial Unicode MS" w:hAnsi="Bookman Old Style" w:cs="Big Caslon"/>
        </w:rPr>
        <w:t xml:space="preserve"> images </w:t>
      </w:r>
      <w:r>
        <w:rPr>
          <w:rFonts w:ascii="Bookman Old Style" w:eastAsia="Arial Unicode MS" w:hAnsi="Bookman Old Style" w:cs="Big Caslon"/>
        </w:rPr>
        <w:t>are displayed on the da Vinci console but the processing of the</w:t>
      </w:r>
      <w:r w:rsidR="006307A6" w:rsidRPr="00BC6193">
        <w:rPr>
          <w:rFonts w:ascii="Bookman Old Style" w:eastAsia="Arial Unicode MS" w:hAnsi="Bookman Old Style" w:cs="Big Caslon"/>
        </w:rPr>
        <w:t xml:space="preserve"> imaging data</w:t>
      </w:r>
      <w:r w:rsidR="000E3D4C">
        <w:rPr>
          <w:rFonts w:ascii="Bookman Old Style" w:eastAsia="Arial Unicode MS" w:hAnsi="Bookman Old Style" w:cs="Big Caslon"/>
        </w:rPr>
        <w:t xml:space="preserve"> like the measurements of the lesions</w:t>
      </w:r>
      <w:r>
        <w:rPr>
          <w:rFonts w:ascii="Bookman Old Style" w:eastAsia="Arial Unicode MS" w:hAnsi="Bookman Old Style" w:cs="Big Caslon"/>
        </w:rPr>
        <w:t xml:space="preserve"> are done in a different monito</w:t>
      </w:r>
      <w:r w:rsidR="00644833">
        <w:rPr>
          <w:rFonts w:ascii="Bookman Old Style" w:eastAsia="Arial Unicode MS" w:hAnsi="Bookman Old Style" w:cs="Big Caslon"/>
        </w:rPr>
        <w:t>r</w:t>
      </w:r>
      <w:r w:rsidR="006307A6" w:rsidRPr="00BC6193">
        <w:rPr>
          <w:rFonts w:ascii="Bookman Old Style" w:eastAsia="Arial Unicode MS" w:hAnsi="Bookman Old Style" w:cs="Big Caslon"/>
        </w:rPr>
        <w:t xml:space="preserve">. This obliges the surgeon to look to </w:t>
      </w:r>
      <w:r>
        <w:rPr>
          <w:rFonts w:ascii="Bookman Old Style" w:eastAsia="Arial Unicode MS" w:hAnsi="Bookman Old Style" w:cs="Big Caslon"/>
        </w:rPr>
        <w:t xml:space="preserve">different monitors and ask </w:t>
      </w:r>
      <w:r w:rsidR="006307A6" w:rsidRPr="00BC6193">
        <w:rPr>
          <w:rFonts w:ascii="Bookman Old Style" w:eastAsia="Arial Unicode MS" w:hAnsi="Bookman Old Style" w:cs="Big Caslon"/>
        </w:rPr>
        <w:t>U</w:t>
      </w:r>
      <w:r>
        <w:rPr>
          <w:rFonts w:ascii="Bookman Old Style" w:eastAsia="Arial Unicode MS" w:hAnsi="Bookman Old Style" w:cs="Big Caslon"/>
        </w:rPr>
        <w:t>ltrasound</w:t>
      </w:r>
      <w:r w:rsidR="006307A6" w:rsidRPr="00BC6193">
        <w:rPr>
          <w:rFonts w:ascii="Bookman Old Style" w:eastAsia="Arial Unicode MS" w:hAnsi="Bookman Old Style" w:cs="Big Caslon"/>
        </w:rPr>
        <w:t xml:space="preserve"> technicians to process the US data, in cost of efficiency, ergonomy and operative time. </w:t>
      </w:r>
    </w:p>
    <w:p w14:paraId="25E7E88A" w14:textId="76FCA4A6" w:rsidR="006307A6" w:rsidRDefault="006307A6" w:rsidP="00644833">
      <w:pPr>
        <w:pStyle w:val="NormalWeb"/>
        <w:rPr>
          <w:rFonts w:ascii="Bookman Old Style" w:eastAsia="Arial Unicode MS" w:hAnsi="Bookman Old Style" w:cs="Big Caslon"/>
        </w:rPr>
      </w:pPr>
      <w:r w:rsidRPr="00BC6193">
        <w:rPr>
          <w:rFonts w:ascii="Bookman Old Style" w:eastAsia="Arial Unicode MS" w:hAnsi="Bookman Old Style" w:cs="Big Caslon"/>
        </w:rPr>
        <w:t xml:space="preserve">We propose the development and utilization of a novel da Vinci interface, integrating and displaying live intraoperative US as well as additional preoperative data (CT, MRI, X-ray and DICOM) to the surgeon. Displaying all the necessary data to the surgeon through the Da Vinci master console, can potentially increase the ergonomy and efficacy of robotic procedures improving patient outcome. </w:t>
      </w:r>
    </w:p>
    <w:p w14:paraId="64AC7E82" w14:textId="77777777" w:rsidR="00C516A8" w:rsidRDefault="00C516A8" w:rsidP="00AF4D12">
      <w:pPr>
        <w:pStyle w:val="Heading1"/>
        <w:rPr>
          <w:rFonts w:eastAsia="Arial Unicode MS" w:cs="Big Caslon"/>
        </w:rPr>
      </w:pPr>
    </w:p>
    <w:p w14:paraId="487E1D9D" w14:textId="77777777" w:rsidR="00C516A8" w:rsidRDefault="00C516A8" w:rsidP="00AF4D12">
      <w:pPr>
        <w:pStyle w:val="Heading1"/>
        <w:rPr>
          <w:rFonts w:eastAsia="Arial Unicode MS" w:cs="Big Caslon"/>
        </w:rPr>
      </w:pPr>
    </w:p>
    <w:p w14:paraId="0F199C57" w14:textId="418AB83E" w:rsidR="00AF4D12" w:rsidRPr="00BC6193" w:rsidRDefault="002D64FB" w:rsidP="00D7043D">
      <w:pPr>
        <w:pStyle w:val="Heading1"/>
      </w:pPr>
      <w:bookmarkStart w:id="3" w:name="_Toc223634262"/>
      <w:r>
        <w:t>Goal</w:t>
      </w:r>
      <w:bookmarkEnd w:id="3"/>
    </w:p>
    <w:p w14:paraId="648F7B23" w14:textId="088FF6D8" w:rsidR="00AF4D12" w:rsidRPr="00BC6193" w:rsidRDefault="00AF4D12" w:rsidP="00AF4D12">
      <w:pPr>
        <w:pStyle w:val="NormalWeb"/>
        <w:rPr>
          <w:rFonts w:ascii="Bookman Old Style" w:eastAsia="Arial Unicode MS" w:hAnsi="Bookman Old Style" w:cs="Big Caslon"/>
        </w:rPr>
      </w:pPr>
      <w:r w:rsidRPr="00BC6193">
        <w:rPr>
          <w:rFonts w:ascii="Bookman Old Style" w:eastAsia="Arial Unicode MS" w:hAnsi="Bookman Old Style" w:cs="Big Caslon"/>
        </w:rPr>
        <w:t xml:space="preserve">Our project aims at improving the existing interface for the da Vinci robot console and make it ready to be used clinically for Ultrasound guided surgery. </w:t>
      </w:r>
      <w:r w:rsidR="00644833">
        <w:rPr>
          <w:rFonts w:ascii="Bookman Old Style" w:eastAsia="Arial Unicode MS" w:hAnsi="Bookman Old Style" w:cs="Big Caslon"/>
        </w:rPr>
        <w:t xml:space="preserve">We would recruit the </w:t>
      </w:r>
      <w:r w:rsidRPr="00BC6193">
        <w:rPr>
          <w:rFonts w:ascii="Bookman Old Style" w:eastAsia="Arial Unicode MS" w:hAnsi="Bookman Old Style" w:cs="Big Caslon"/>
        </w:rPr>
        <w:t>Surgical collaborators for clinical testing to determine the effectiveness of the interface in minimizing the difference in success of liver surgeries between novice and expert surgeo</w:t>
      </w:r>
      <w:r w:rsidR="00644833">
        <w:rPr>
          <w:rFonts w:ascii="Bookman Old Style" w:eastAsia="Arial Unicode MS" w:hAnsi="Bookman Old Style" w:cs="Big Caslon"/>
        </w:rPr>
        <w:t xml:space="preserve">ns. </w:t>
      </w:r>
      <w:r w:rsidRPr="00BC6193">
        <w:rPr>
          <w:rFonts w:ascii="Bookman Old Style" w:eastAsia="Arial Unicode MS" w:hAnsi="Bookman Old Style" w:cs="Big Caslon"/>
        </w:rPr>
        <w:t xml:space="preserve">Further improvements will be incorporated into the interface to allow the user to manipulate 3D lesions and fiducials within the da Vinci console itself. </w:t>
      </w:r>
    </w:p>
    <w:p w14:paraId="09D2EB91" w14:textId="77777777" w:rsidR="00281546" w:rsidRPr="00BC6193" w:rsidRDefault="00281546">
      <w:pPr>
        <w:pStyle w:val="normal0"/>
        <w:rPr>
          <w:rFonts w:ascii="Bookman Old Style" w:eastAsia="Arial Unicode MS" w:hAnsi="Bookman Old Style" w:cs="Big Caslon"/>
        </w:rPr>
      </w:pPr>
    </w:p>
    <w:p w14:paraId="7BA3E25A" w14:textId="7F629C13" w:rsidR="00281546" w:rsidRPr="00BC6193" w:rsidRDefault="00281546">
      <w:pPr>
        <w:pStyle w:val="normal0"/>
        <w:rPr>
          <w:rFonts w:ascii="Bookman Old Style" w:eastAsia="Arial Unicode MS" w:hAnsi="Bookman Old Style" w:cs="Big Caslon"/>
        </w:rPr>
      </w:pPr>
    </w:p>
    <w:p w14:paraId="592F9E3D" w14:textId="77777777" w:rsidR="00281546" w:rsidRPr="00BC6193" w:rsidRDefault="00281546">
      <w:pPr>
        <w:pStyle w:val="normal0"/>
        <w:rPr>
          <w:rFonts w:ascii="Bookman Old Style" w:eastAsia="Arial Unicode MS" w:hAnsi="Bookman Old Style" w:cs="Big Caslon"/>
        </w:rPr>
      </w:pPr>
    </w:p>
    <w:p w14:paraId="12D67AA1" w14:textId="77777777" w:rsidR="00281546" w:rsidRPr="00BC6193" w:rsidRDefault="00281546">
      <w:pPr>
        <w:pStyle w:val="normal0"/>
        <w:rPr>
          <w:rFonts w:ascii="Bookman Old Style" w:eastAsia="Arial Unicode MS" w:hAnsi="Bookman Old Style" w:cs="Big Caslon"/>
        </w:rPr>
      </w:pPr>
    </w:p>
    <w:p w14:paraId="492B3E9D" w14:textId="31565A34" w:rsidR="00281546" w:rsidRPr="00BC6193" w:rsidRDefault="00281546">
      <w:pPr>
        <w:pStyle w:val="normal0"/>
        <w:rPr>
          <w:rFonts w:ascii="Bookman Old Style" w:eastAsia="Arial Unicode MS" w:hAnsi="Bookman Old Style" w:cs="Big Caslon"/>
        </w:rPr>
      </w:pPr>
    </w:p>
    <w:p w14:paraId="1B0DFBDB" w14:textId="77777777" w:rsidR="00281546" w:rsidRPr="00BC6193" w:rsidRDefault="00281546">
      <w:pPr>
        <w:pStyle w:val="normal0"/>
        <w:rPr>
          <w:rFonts w:ascii="Bookman Old Style" w:eastAsia="Arial Unicode MS" w:hAnsi="Bookman Old Style" w:cs="Big Caslon"/>
        </w:rPr>
      </w:pPr>
    </w:p>
    <w:p w14:paraId="0283CCD7" w14:textId="724D8012" w:rsidR="00281546" w:rsidRPr="00BC6193" w:rsidRDefault="00FF7015">
      <w:pPr>
        <w:pStyle w:val="normal0"/>
        <w:rPr>
          <w:rFonts w:ascii="Bookman Old Style" w:eastAsia="Arial Unicode MS" w:hAnsi="Bookman Old Style" w:cs="Big Caslon"/>
        </w:rPr>
      </w:pPr>
      <w:r w:rsidRPr="00BC6193">
        <w:rPr>
          <w:rFonts w:ascii="Bookman Old Style" w:eastAsia="Arial Unicode MS" w:hAnsi="Bookman Old Style" w:cs="Big Caslon"/>
          <w:noProof/>
        </w:rPr>
        <w:drawing>
          <wp:inline distT="0" distB="0" distL="0" distR="0" wp14:anchorId="22372E8C" wp14:editId="3A017C03">
            <wp:extent cx="3175000" cy="2971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ltrasound.jpg"/>
                    <pic:cNvPicPr/>
                  </pic:nvPicPr>
                  <pic:blipFill>
                    <a:blip r:embed="rId10">
                      <a:extLst>
                        <a:ext uri="{28A0092B-C50C-407E-A947-70E740481C1C}">
                          <a14:useLocalDpi xmlns:a14="http://schemas.microsoft.com/office/drawing/2010/main" val="0"/>
                        </a:ext>
                      </a:extLst>
                    </a:blip>
                    <a:stretch>
                      <a:fillRect/>
                    </a:stretch>
                  </pic:blipFill>
                  <pic:spPr>
                    <a:xfrm>
                      <a:off x="0" y="0"/>
                      <a:ext cx="3175000" cy="2971800"/>
                    </a:xfrm>
                    <a:prstGeom prst="rect">
                      <a:avLst/>
                    </a:prstGeom>
                  </pic:spPr>
                </pic:pic>
              </a:graphicData>
            </a:graphic>
          </wp:inline>
        </w:drawing>
      </w:r>
    </w:p>
    <w:p w14:paraId="508798D3" w14:textId="77777777" w:rsidR="00287158" w:rsidRPr="00BC6193" w:rsidRDefault="00287158">
      <w:pPr>
        <w:pStyle w:val="normal0"/>
        <w:rPr>
          <w:rFonts w:ascii="Bookman Old Style" w:eastAsia="Arial Unicode MS" w:hAnsi="Bookman Old Style" w:cs="Big Caslon"/>
        </w:rPr>
      </w:pPr>
    </w:p>
    <w:p w14:paraId="56DF8E78" w14:textId="77777777" w:rsidR="00287158" w:rsidRPr="00BC6193" w:rsidRDefault="00287158">
      <w:pPr>
        <w:pStyle w:val="normal0"/>
        <w:rPr>
          <w:rFonts w:ascii="Bookman Old Style" w:eastAsia="Arial Unicode MS" w:hAnsi="Bookman Old Style" w:cs="Big Caslon"/>
        </w:rPr>
      </w:pPr>
    </w:p>
    <w:p w14:paraId="596970C0" w14:textId="77777777" w:rsidR="00287158" w:rsidRPr="00BC6193" w:rsidRDefault="00287158">
      <w:pPr>
        <w:pStyle w:val="normal0"/>
        <w:rPr>
          <w:rFonts w:ascii="Bookman Old Style" w:eastAsia="Arial Unicode MS" w:hAnsi="Bookman Old Style" w:cs="Big Caslon"/>
        </w:rPr>
      </w:pPr>
    </w:p>
    <w:p w14:paraId="3D1769D0" w14:textId="77777777" w:rsidR="00287158" w:rsidRPr="00BC6193" w:rsidRDefault="00287158">
      <w:pPr>
        <w:pStyle w:val="normal0"/>
        <w:rPr>
          <w:rFonts w:ascii="Bookman Old Style" w:eastAsia="Arial Unicode MS" w:hAnsi="Bookman Old Style" w:cs="Big Caslon"/>
        </w:rPr>
      </w:pPr>
    </w:p>
    <w:p w14:paraId="46433843" w14:textId="77777777" w:rsidR="00287158" w:rsidRPr="00BC6193" w:rsidRDefault="00287158">
      <w:pPr>
        <w:pStyle w:val="normal0"/>
        <w:rPr>
          <w:rFonts w:ascii="Bookman Old Style" w:eastAsia="Arial Unicode MS" w:hAnsi="Bookman Old Style" w:cs="Big Caslon"/>
        </w:rPr>
      </w:pPr>
    </w:p>
    <w:p w14:paraId="1BD24B2B" w14:textId="77777777" w:rsidR="00287158" w:rsidRPr="00BC6193" w:rsidRDefault="00287158">
      <w:pPr>
        <w:pStyle w:val="normal0"/>
        <w:rPr>
          <w:rFonts w:ascii="Bookman Old Style" w:eastAsia="Arial Unicode MS" w:hAnsi="Bookman Old Style" w:cs="Big Caslon"/>
        </w:rPr>
      </w:pPr>
    </w:p>
    <w:p w14:paraId="6D9A6884" w14:textId="77777777" w:rsidR="00287158" w:rsidRPr="00BC6193" w:rsidRDefault="00287158">
      <w:pPr>
        <w:pStyle w:val="normal0"/>
        <w:rPr>
          <w:rFonts w:ascii="Bookman Old Style" w:eastAsia="Arial Unicode MS" w:hAnsi="Bookman Old Style" w:cs="Big Caslon"/>
        </w:rPr>
      </w:pPr>
    </w:p>
    <w:p w14:paraId="57A87D1F" w14:textId="77777777" w:rsidR="00287158" w:rsidRPr="00BC6193" w:rsidRDefault="00287158">
      <w:pPr>
        <w:pStyle w:val="normal0"/>
        <w:rPr>
          <w:rFonts w:ascii="Bookman Old Style" w:eastAsia="Arial Unicode MS" w:hAnsi="Bookman Old Style" w:cs="Big Caslon"/>
        </w:rPr>
      </w:pPr>
    </w:p>
    <w:p w14:paraId="75D50120" w14:textId="77777777" w:rsidR="00287158" w:rsidRPr="00BC6193" w:rsidRDefault="00287158">
      <w:pPr>
        <w:pStyle w:val="normal0"/>
        <w:rPr>
          <w:rFonts w:ascii="Bookman Old Style" w:eastAsia="Arial Unicode MS" w:hAnsi="Bookman Old Style" w:cs="Big Caslon"/>
        </w:rPr>
      </w:pPr>
    </w:p>
    <w:p w14:paraId="252FCB98" w14:textId="77777777" w:rsidR="00287158" w:rsidRPr="00BC6193" w:rsidRDefault="00287158">
      <w:pPr>
        <w:pStyle w:val="normal0"/>
        <w:rPr>
          <w:rFonts w:ascii="Bookman Old Style" w:eastAsia="Arial Unicode MS" w:hAnsi="Bookman Old Style" w:cs="Big Caslon"/>
        </w:rPr>
      </w:pPr>
    </w:p>
    <w:p w14:paraId="35A23AE5" w14:textId="77777777" w:rsidR="00287158" w:rsidRPr="00BC6193" w:rsidRDefault="00287158">
      <w:pPr>
        <w:pStyle w:val="normal0"/>
        <w:rPr>
          <w:rFonts w:ascii="Bookman Old Style" w:eastAsia="Arial Unicode MS" w:hAnsi="Bookman Old Style" w:cs="Big Caslon"/>
        </w:rPr>
      </w:pPr>
    </w:p>
    <w:p w14:paraId="2BBA3145" w14:textId="77777777" w:rsidR="00287158" w:rsidRPr="00BC6193" w:rsidRDefault="00287158">
      <w:pPr>
        <w:pStyle w:val="normal0"/>
        <w:rPr>
          <w:rFonts w:ascii="Bookman Old Style" w:eastAsia="Arial Unicode MS" w:hAnsi="Bookman Old Style" w:cs="Big Caslon"/>
          <w:sz w:val="24"/>
        </w:rPr>
      </w:pPr>
    </w:p>
    <w:p w14:paraId="28F3950D" w14:textId="54316DE2" w:rsidR="004E6140" w:rsidRPr="00C516A8" w:rsidRDefault="00AB31B3" w:rsidP="00D7043D">
      <w:pPr>
        <w:pStyle w:val="Heading1"/>
      </w:pPr>
      <w:bookmarkStart w:id="4" w:name="_Toc223634263"/>
      <w:r w:rsidRPr="00C516A8">
        <w:t>Current System</w:t>
      </w:r>
      <w:bookmarkEnd w:id="4"/>
    </w:p>
    <w:p w14:paraId="62F1634C" w14:textId="77777777" w:rsidR="00E80C7A" w:rsidRPr="00BC6193" w:rsidRDefault="00E80C7A">
      <w:pPr>
        <w:pStyle w:val="normal0"/>
        <w:rPr>
          <w:rFonts w:ascii="Bookman Old Style" w:eastAsia="Arial Unicode MS" w:hAnsi="Bookman Old Style" w:cs="Big Caslon"/>
          <w:b/>
          <w:sz w:val="24"/>
        </w:rPr>
      </w:pPr>
    </w:p>
    <w:p w14:paraId="2942E874" w14:textId="79AA53DF" w:rsidR="00C516A8" w:rsidRPr="00006007" w:rsidRDefault="00C41A2A" w:rsidP="00D7043D">
      <w:pPr>
        <w:pStyle w:val="Heading2"/>
      </w:pPr>
      <w:bookmarkStart w:id="5" w:name="_Toc223634264"/>
      <w:r w:rsidRPr="00006007">
        <w:t>Major</w:t>
      </w:r>
      <w:r w:rsidR="00843E1F" w:rsidRPr="00006007">
        <w:t xml:space="preserve"> components</w:t>
      </w:r>
      <w:bookmarkEnd w:id="5"/>
    </w:p>
    <w:p w14:paraId="6D620B77" w14:textId="77777777" w:rsidR="00843E1F" w:rsidRDefault="00843E1F" w:rsidP="00287158">
      <w:pPr>
        <w:pStyle w:val="normal0"/>
        <w:rPr>
          <w:rFonts w:ascii="Bookman Old Style" w:eastAsia="Arial Unicode MS" w:hAnsi="Bookman Old Style" w:cs="Big Caslon"/>
          <w:b/>
          <w:sz w:val="24"/>
        </w:rPr>
      </w:pPr>
    </w:p>
    <w:p w14:paraId="46F57120" w14:textId="7F2E58EB" w:rsidR="00287158" w:rsidRPr="00BC6193" w:rsidRDefault="00843E1F" w:rsidP="00287158">
      <w:pPr>
        <w:pStyle w:val="normal0"/>
        <w:rPr>
          <w:rFonts w:ascii="Bookman Old Style" w:eastAsia="Arial Unicode MS" w:hAnsi="Bookman Old Style" w:cs="Big Caslon"/>
          <w:b/>
          <w:sz w:val="24"/>
        </w:rPr>
      </w:pPr>
      <w:r>
        <w:rPr>
          <w:rFonts w:ascii="Bookman Old Style" w:eastAsia="Arial Unicode MS" w:hAnsi="Bookman Old Style" w:cs="Big Caslon"/>
          <w:b/>
          <w:sz w:val="24"/>
        </w:rPr>
        <w:t xml:space="preserve">A. </w:t>
      </w:r>
      <w:r w:rsidR="00287158" w:rsidRPr="00BC6193">
        <w:rPr>
          <w:rFonts w:ascii="Bookman Old Style" w:eastAsia="Arial Unicode MS" w:hAnsi="Bookman Old Style" w:cs="Big Caslon"/>
          <w:b/>
          <w:sz w:val="24"/>
        </w:rPr>
        <w:t>Inputs</w:t>
      </w:r>
    </w:p>
    <w:p w14:paraId="5101A19B" w14:textId="77777777" w:rsidR="00287158" w:rsidRPr="00C516A8" w:rsidRDefault="00287158" w:rsidP="00287158">
      <w:pPr>
        <w:pStyle w:val="normal0"/>
        <w:rPr>
          <w:rFonts w:ascii="Bookman Old Style" w:eastAsia="Arial Unicode MS" w:hAnsi="Bookman Old Style" w:cs="Big Caslon"/>
          <w:szCs w:val="22"/>
        </w:rPr>
      </w:pPr>
      <w:r w:rsidRPr="00C516A8">
        <w:rPr>
          <w:rFonts w:ascii="Bookman Old Style" w:eastAsia="Arial Unicode MS" w:hAnsi="Bookman Old Style" w:cs="Big Caslon"/>
          <w:szCs w:val="22"/>
        </w:rPr>
        <w:t>There are three inputs to the surgical workstation.</w:t>
      </w:r>
    </w:p>
    <w:p w14:paraId="46A18E00" w14:textId="77777777" w:rsidR="00287158" w:rsidRPr="00C516A8" w:rsidRDefault="00287158" w:rsidP="00287158">
      <w:pPr>
        <w:pStyle w:val="normal0"/>
        <w:numPr>
          <w:ilvl w:val="0"/>
          <w:numId w:val="3"/>
        </w:numPr>
        <w:rPr>
          <w:rFonts w:ascii="Bookman Old Style" w:eastAsia="Arial Unicode MS" w:hAnsi="Bookman Old Style" w:cs="Big Caslon"/>
          <w:szCs w:val="22"/>
        </w:rPr>
      </w:pPr>
      <w:r w:rsidRPr="00C516A8">
        <w:rPr>
          <w:rFonts w:ascii="Bookman Old Style" w:eastAsia="Arial Unicode MS" w:hAnsi="Bookman Old Style" w:cs="Big Caslon"/>
          <w:szCs w:val="22"/>
        </w:rPr>
        <w:t>Camera 1</w:t>
      </w:r>
    </w:p>
    <w:p w14:paraId="3ED175E9" w14:textId="77777777" w:rsidR="00287158" w:rsidRPr="00C516A8" w:rsidRDefault="00287158" w:rsidP="00287158">
      <w:pPr>
        <w:pStyle w:val="normal0"/>
        <w:numPr>
          <w:ilvl w:val="0"/>
          <w:numId w:val="3"/>
        </w:numPr>
        <w:rPr>
          <w:rFonts w:ascii="Bookman Old Style" w:eastAsia="Arial Unicode MS" w:hAnsi="Bookman Old Style" w:cs="Big Caslon"/>
          <w:szCs w:val="22"/>
        </w:rPr>
      </w:pPr>
      <w:r w:rsidRPr="00C516A8">
        <w:rPr>
          <w:rFonts w:ascii="Bookman Old Style" w:eastAsia="Arial Unicode MS" w:hAnsi="Bookman Old Style" w:cs="Big Caslon"/>
          <w:szCs w:val="22"/>
        </w:rPr>
        <w:t>Camera 2</w:t>
      </w:r>
    </w:p>
    <w:p w14:paraId="04A5324E" w14:textId="77777777" w:rsidR="00287158" w:rsidRDefault="00287158" w:rsidP="00287158">
      <w:pPr>
        <w:pStyle w:val="normal0"/>
        <w:numPr>
          <w:ilvl w:val="0"/>
          <w:numId w:val="3"/>
        </w:numPr>
        <w:rPr>
          <w:rFonts w:ascii="Bookman Old Style" w:eastAsia="Arial Unicode MS" w:hAnsi="Bookman Old Style" w:cs="Big Caslon"/>
          <w:szCs w:val="22"/>
        </w:rPr>
      </w:pPr>
      <w:r w:rsidRPr="00C516A8">
        <w:rPr>
          <w:rFonts w:ascii="Bookman Old Style" w:eastAsia="Arial Unicode MS" w:hAnsi="Bookman Old Style" w:cs="Big Caslon"/>
          <w:szCs w:val="22"/>
        </w:rPr>
        <w:t>Live Ultrasound</w:t>
      </w:r>
    </w:p>
    <w:p w14:paraId="16609E35" w14:textId="77777777" w:rsidR="00C41A2A" w:rsidRDefault="00C41A2A" w:rsidP="00843E1F">
      <w:pPr>
        <w:pStyle w:val="normal0"/>
        <w:rPr>
          <w:rFonts w:ascii="Bookman Old Style" w:eastAsia="Arial Unicode MS" w:hAnsi="Bookman Old Style" w:cs="Big Caslon"/>
          <w:szCs w:val="22"/>
        </w:rPr>
      </w:pPr>
    </w:p>
    <w:p w14:paraId="3B2351D7" w14:textId="5B09F028" w:rsidR="00C516A8" w:rsidRPr="00C41A2A" w:rsidRDefault="00843E1F" w:rsidP="00843E1F">
      <w:pPr>
        <w:pStyle w:val="normal0"/>
        <w:rPr>
          <w:rFonts w:ascii="Bookman Old Style" w:eastAsia="Arial Unicode MS" w:hAnsi="Bookman Old Style" w:cs="Big Caslon"/>
          <w:b/>
          <w:szCs w:val="22"/>
        </w:rPr>
      </w:pPr>
      <w:r w:rsidRPr="00C41A2A">
        <w:rPr>
          <w:rFonts w:ascii="Bookman Old Style" w:eastAsia="Arial Unicode MS" w:hAnsi="Bookman Old Style" w:cs="Big Caslon"/>
          <w:b/>
          <w:szCs w:val="22"/>
        </w:rPr>
        <w:t>B. Surgical WorkStation</w:t>
      </w:r>
    </w:p>
    <w:p w14:paraId="30161AAB" w14:textId="1F105E53" w:rsidR="00843E1F" w:rsidRDefault="00C41A2A" w:rsidP="00843E1F">
      <w:pPr>
        <w:pStyle w:val="normal0"/>
        <w:rPr>
          <w:rFonts w:ascii="Bookman Old Style" w:eastAsia="Arial Unicode MS" w:hAnsi="Bookman Old Style" w:cs="Big Caslon"/>
          <w:szCs w:val="22"/>
        </w:rPr>
      </w:pPr>
      <w:r>
        <w:rPr>
          <w:rFonts w:ascii="Bookman Old Style" w:eastAsia="Arial Unicode MS" w:hAnsi="Bookman Old Style" w:cs="Big Caslon"/>
          <w:szCs w:val="22"/>
        </w:rPr>
        <w:t>It is responsible for processing the input data and perform necessary calculations.</w:t>
      </w:r>
    </w:p>
    <w:p w14:paraId="13A2050A" w14:textId="77777777" w:rsidR="00C41A2A" w:rsidRDefault="00C41A2A" w:rsidP="00843E1F">
      <w:pPr>
        <w:pStyle w:val="normal0"/>
        <w:rPr>
          <w:rFonts w:ascii="Bookman Old Style" w:eastAsia="Arial Unicode MS" w:hAnsi="Bookman Old Style" w:cs="Big Caslon"/>
          <w:szCs w:val="22"/>
        </w:rPr>
      </w:pPr>
    </w:p>
    <w:p w14:paraId="1C66B283" w14:textId="11C4D299" w:rsidR="00C41A2A" w:rsidRPr="00C41A2A" w:rsidRDefault="00C41A2A" w:rsidP="00843E1F">
      <w:pPr>
        <w:pStyle w:val="normal0"/>
        <w:rPr>
          <w:rFonts w:ascii="Bookman Old Style" w:eastAsia="Arial Unicode MS" w:hAnsi="Bookman Old Style" w:cs="Big Caslon"/>
          <w:b/>
          <w:szCs w:val="22"/>
        </w:rPr>
      </w:pPr>
      <w:r w:rsidRPr="00C41A2A">
        <w:rPr>
          <w:rFonts w:ascii="Bookman Old Style" w:eastAsia="Arial Unicode MS" w:hAnsi="Bookman Old Style" w:cs="Big Caslon"/>
          <w:b/>
          <w:szCs w:val="22"/>
        </w:rPr>
        <w:t>C. Surgical Console</w:t>
      </w:r>
    </w:p>
    <w:p w14:paraId="2E050606" w14:textId="1D5A2D6C" w:rsidR="00C41A2A" w:rsidRPr="00C516A8" w:rsidRDefault="00C41A2A" w:rsidP="00843E1F">
      <w:pPr>
        <w:pStyle w:val="normal0"/>
        <w:rPr>
          <w:rFonts w:ascii="Bookman Old Style" w:eastAsia="Arial Unicode MS" w:hAnsi="Bookman Old Style" w:cs="Big Caslon"/>
          <w:szCs w:val="22"/>
        </w:rPr>
      </w:pPr>
      <w:r>
        <w:rPr>
          <w:rFonts w:ascii="Bookman Old Style" w:eastAsia="Arial Unicode MS" w:hAnsi="Bookman Old Style" w:cs="Big Caslon"/>
          <w:szCs w:val="22"/>
        </w:rPr>
        <w:t>This is the console seen by the surgeon while performing the surgical procedure.</w:t>
      </w:r>
    </w:p>
    <w:p w14:paraId="035AA195" w14:textId="77777777" w:rsidR="00287158" w:rsidRPr="00C516A8" w:rsidRDefault="00287158">
      <w:pPr>
        <w:pStyle w:val="normal0"/>
        <w:rPr>
          <w:rFonts w:ascii="Bookman Old Style" w:eastAsia="Arial Unicode MS" w:hAnsi="Bookman Old Style" w:cs="Big Caslon"/>
          <w:b/>
          <w:szCs w:val="22"/>
        </w:rPr>
      </w:pPr>
    </w:p>
    <w:p w14:paraId="206FA73E" w14:textId="7A72F0FD" w:rsidR="00C516A8" w:rsidRDefault="00287158" w:rsidP="00287158">
      <w:pPr>
        <w:pStyle w:val="normal0"/>
        <w:rPr>
          <w:rFonts w:ascii="Bookman Old Style" w:eastAsia="Arial Unicode MS" w:hAnsi="Bookman Old Style" w:cs="Big Caslon"/>
          <w:b/>
          <w:sz w:val="24"/>
        </w:rPr>
      </w:pPr>
      <w:r w:rsidRPr="00BC6193">
        <w:rPr>
          <w:rFonts w:ascii="Bookman Old Style" w:eastAsia="Arial Unicode MS" w:hAnsi="Bookman Old Style" w:cs="Big Caslon"/>
          <w:b/>
          <w:noProof/>
          <w:sz w:val="24"/>
          <w:lang w:eastAsia="en-US"/>
        </w:rPr>
        <w:drawing>
          <wp:inline distT="0" distB="0" distL="0" distR="0" wp14:anchorId="4FBECAD1" wp14:editId="4C964008">
            <wp:extent cx="6134716" cy="4529667"/>
            <wp:effectExtent l="0" t="0" r="1270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ck_diagram.png"/>
                    <pic:cNvPicPr/>
                  </pic:nvPicPr>
                  <pic:blipFill>
                    <a:blip r:embed="rId11">
                      <a:extLst>
                        <a:ext uri="{28A0092B-C50C-407E-A947-70E740481C1C}">
                          <a14:useLocalDpi xmlns:a14="http://schemas.microsoft.com/office/drawing/2010/main" val="0"/>
                        </a:ext>
                      </a:extLst>
                    </a:blip>
                    <a:stretch>
                      <a:fillRect/>
                    </a:stretch>
                  </pic:blipFill>
                  <pic:spPr>
                    <a:xfrm>
                      <a:off x="0" y="0"/>
                      <a:ext cx="6135018" cy="4529890"/>
                    </a:xfrm>
                    <a:prstGeom prst="rect">
                      <a:avLst/>
                    </a:prstGeom>
                  </pic:spPr>
                </pic:pic>
              </a:graphicData>
            </a:graphic>
          </wp:inline>
        </w:drawing>
      </w:r>
    </w:p>
    <w:p w14:paraId="58497CEC" w14:textId="75124EEB" w:rsidR="00287158" w:rsidRPr="00006007" w:rsidRDefault="00C41A2A" w:rsidP="00D7043D">
      <w:pPr>
        <w:pStyle w:val="Heading2"/>
      </w:pPr>
      <w:bookmarkStart w:id="6" w:name="_Toc223634265"/>
      <w:r w:rsidRPr="00006007">
        <w:t>Tile Pro</w:t>
      </w:r>
      <w:bookmarkEnd w:id="6"/>
    </w:p>
    <w:p w14:paraId="3D045B6A" w14:textId="77777777" w:rsidR="00287158" w:rsidRPr="00BC6193" w:rsidRDefault="00287158">
      <w:pPr>
        <w:pStyle w:val="normal0"/>
        <w:rPr>
          <w:rFonts w:ascii="Bookman Old Style" w:eastAsia="Arial Unicode MS" w:hAnsi="Bookman Old Style" w:cs="Big Caslon"/>
          <w:b/>
          <w:sz w:val="24"/>
        </w:rPr>
      </w:pPr>
    </w:p>
    <w:p w14:paraId="3AAB826C" w14:textId="29AEED75" w:rsidR="00287158" w:rsidRPr="00BC6193" w:rsidRDefault="00287158">
      <w:pPr>
        <w:pStyle w:val="normal0"/>
        <w:rPr>
          <w:rFonts w:ascii="Bookman Old Style" w:eastAsia="Arial Unicode MS" w:hAnsi="Bookman Old Style" w:cs="Big Caslon"/>
          <w:b/>
          <w:sz w:val="24"/>
        </w:rPr>
      </w:pPr>
      <w:r w:rsidRPr="00BC6193">
        <w:rPr>
          <w:rFonts w:ascii="Bookman Old Style" w:eastAsia="Arial Unicode MS" w:hAnsi="Bookman Old Style" w:cs="Big Caslon"/>
          <w:noProof/>
          <w:sz w:val="24"/>
          <w:lang w:eastAsia="en-US"/>
        </w:rPr>
        <w:drawing>
          <wp:inline distT="0" distB="0" distL="0" distR="0" wp14:anchorId="703C1117" wp14:editId="4B689AE9">
            <wp:extent cx="4822460" cy="3933190"/>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3-02-27 at 11.30.44 PM.png"/>
                    <pic:cNvPicPr/>
                  </pic:nvPicPr>
                  <pic:blipFill>
                    <a:blip r:embed="rId12">
                      <a:extLst>
                        <a:ext uri="{28A0092B-C50C-407E-A947-70E740481C1C}">
                          <a14:useLocalDpi xmlns:a14="http://schemas.microsoft.com/office/drawing/2010/main" val="0"/>
                        </a:ext>
                      </a:extLst>
                    </a:blip>
                    <a:stretch>
                      <a:fillRect/>
                    </a:stretch>
                  </pic:blipFill>
                  <pic:spPr>
                    <a:xfrm>
                      <a:off x="0" y="0"/>
                      <a:ext cx="4822460" cy="3933190"/>
                    </a:xfrm>
                    <a:prstGeom prst="rect">
                      <a:avLst/>
                    </a:prstGeom>
                  </pic:spPr>
                </pic:pic>
              </a:graphicData>
            </a:graphic>
          </wp:inline>
        </w:drawing>
      </w:r>
    </w:p>
    <w:p w14:paraId="1EA701B8" w14:textId="77777777" w:rsidR="00E80C7A" w:rsidRPr="00BC6193" w:rsidRDefault="00E80C7A" w:rsidP="00E80C7A">
      <w:pPr>
        <w:pStyle w:val="normal0"/>
        <w:ind w:left="780"/>
        <w:rPr>
          <w:rFonts w:ascii="Bookman Old Style" w:eastAsia="Arial Unicode MS" w:hAnsi="Bookman Old Style" w:cs="Big Caslon"/>
          <w:sz w:val="24"/>
        </w:rPr>
      </w:pPr>
    </w:p>
    <w:p w14:paraId="07AC6C51" w14:textId="425EEDD3" w:rsidR="00E80C7A" w:rsidRPr="00006007" w:rsidRDefault="00C41A2A" w:rsidP="004717E5">
      <w:pPr>
        <w:pStyle w:val="normal0"/>
        <w:rPr>
          <w:rFonts w:ascii="Bookman Old Style" w:eastAsia="Arial Unicode MS" w:hAnsi="Bookman Old Style" w:cs="Big Caslon"/>
          <w:szCs w:val="22"/>
        </w:rPr>
      </w:pPr>
      <w:r w:rsidRPr="00006007">
        <w:rPr>
          <w:rFonts w:ascii="Bookman Old Style" w:eastAsia="Arial Unicode MS" w:hAnsi="Bookman Old Style" w:cs="Big Caslon"/>
          <w:b/>
          <w:szCs w:val="22"/>
        </w:rPr>
        <w:t>Tile</w:t>
      </w:r>
      <w:r w:rsidR="004717E5" w:rsidRPr="00006007">
        <w:rPr>
          <w:rFonts w:ascii="Bookman Old Style" w:eastAsia="Arial Unicode MS" w:hAnsi="Bookman Old Style" w:cs="Big Caslon"/>
          <w:b/>
          <w:szCs w:val="22"/>
        </w:rPr>
        <w:t>Pro</w:t>
      </w:r>
      <w:r w:rsidR="004717E5" w:rsidRPr="00006007">
        <w:rPr>
          <w:rFonts w:ascii="Bookman Old Style" w:eastAsia="Arial Unicode MS" w:hAnsi="Bookman Old Style" w:cs="Big Caslon"/>
          <w:szCs w:val="22"/>
        </w:rPr>
        <w:t xml:space="preserve"> is the i</w:t>
      </w:r>
      <w:r w:rsidR="006F1488" w:rsidRPr="00006007">
        <w:rPr>
          <w:rFonts w:ascii="Bookman Old Style" w:eastAsia="Arial Unicode MS" w:hAnsi="Bookman Old Style" w:cs="Big Caslon"/>
          <w:szCs w:val="22"/>
        </w:rPr>
        <w:t xml:space="preserve">nterface that the surgeon sees </w:t>
      </w:r>
      <w:r w:rsidR="004717E5" w:rsidRPr="00006007">
        <w:rPr>
          <w:rFonts w:ascii="Bookman Old Style" w:eastAsia="Arial Unicode MS" w:hAnsi="Bookman Old Style" w:cs="Big Caslon"/>
          <w:szCs w:val="22"/>
        </w:rPr>
        <w:t>on his console.</w:t>
      </w:r>
      <w:r w:rsidR="008B452C" w:rsidRPr="00006007">
        <w:rPr>
          <w:rFonts w:ascii="Bookman Old Style" w:eastAsia="Arial Unicode MS" w:hAnsi="Bookman Old Style" w:cs="Big Caslon"/>
          <w:szCs w:val="22"/>
        </w:rPr>
        <w:t xml:space="preserve"> </w:t>
      </w:r>
      <w:r w:rsidR="004717E5" w:rsidRPr="00006007">
        <w:rPr>
          <w:rFonts w:ascii="Bookman Old Style" w:eastAsia="Arial Unicode MS" w:hAnsi="Bookman Old Style" w:cs="Big Caslon"/>
          <w:szCs w:val="22"/>
        </w:rPr>
        <w:t xml:space="preserve">It </w:t>
      </w:r>
      <w:r w:rsidR="00E80C7A" w:rsidRPr="00006007">
        <w:rPr>
          <w:rFonts w:ascii="Bookman Old Style" w:eastAsia="Arial Unicode MS" w:hAnsi="Bookman Old Style" w:cs="Big Caslon"/>
          <w:szCs w:val="22"/>
        </w:rPr>
        <w:t xml:space="preserve">has two slots </w:t>
      </w:r>
    </w:p>
    <w:p w14:paraId="06FF51A6" w14:textId="48AA49BD" w:rsidR="00E80C7A" w:rsidRPr="00006007" w:rsidRDefault="00E80C7A" w:rsidP="00E80C7A">
      <w:pPr>
        <w:pStyle w:val="normal0"/>
        <w:ind w:left="780"/>
        <w:rPr>
          <w:rFonts w:ascii="Bookman Old Style" w:eastAsia="Arial Unicode MS" w:hAnsi="Bookman Old Style" w:cs="Big Caslon"/>
          <w:szCs w:val="22"/>
        </w:rPr>
      </w:pPr>
      <w:r w:rsidRPr="00006007">
        <w:rPr>
          <w:rFonts w:ascii="Bookman Old Style" w:eastAsia="Arial Unicode MS" w:hAnsi="Bookman Old Style" w:cs="Big Caslon"/>
          <w:szCs w:val="22"/>
        </w:rPr>
        <w:t xml:space="preserve">a) </w:t>
      </w:r>
      <w:r w:rsidRPr="00006007">
        <w:rPr>
          <w:rFonts w:ascii="Bookman Old Style" w:eastAsia="Arial Unicode MS" w:hAnsi="Bookman Old Style" w:cs="Big Caslon"/>
          <w:b/>
          <w:szCs w:val="22"/>
        </w:rPr>
        <w:t>Upper slot</w:t>
      </w:r>
      <w:r w:rsidRPr="00006007">
        <w:rPr>
          <w:rFonts w:ascii="Bookman Old Style" w:eastAsia="Arial Unicode MS" w:hAnsi="Bookman Old Style" w:cs="Big Caslon"/>
          <w:szCs w:val="22"/>
        </w:rPr>
        <w:t xml:space="preserve"> : Displays the the 3D live video of the operative field using the Camera 1 and Camera 2 inputs.</w:t>
      </w:r>
    </w:p>
    <w:p w14:paraId="2181DFD6" w14:textId="77777777" w:rsidR="00E80C7A" w:rsidRPr="00006007" w:rsidRDefault="00E80C7A" w:rsidP="00E80C7A">
      <w:pPr>
        <w:pStyle w:val="normal0"/>
        <w:ind w:left="780"/>
        <w:rPr>
          <w:rFonts w:ascii="Bookman Old Style" w:eastAsia="Arial Unicode MS" w:hAnsi="Bookman Old Style" w:cs="Big Caslon"/>
          <w:szCs w:val="22"/>
        </w:rPr>
      </w:pPr>
    </w:p>
    <w:p w14:paraId="35C6A940" w14:textId="47DBBCD0" w:rsidR="00E80C7A" w:rsidRPr="00006007" w:rsidRDefault="00E80C7A" w:rsidP="00E80C7A">
      <w:pPr>
        <w:pStyle w:val="normal0"/>
        <w:ind w:left="780"/>
        <w:rPr>
          <w:rFonts w:ascii="Bookman Old Style" w:eastAsia="Arial Unicode MS" w:hAnsi="Bookman Old Style" w:cs="Big Caslon"/>
          <w:szCs w:val="22"/>
        </w:rPr>
      </w:pPr>
      <w:r w:rsidRPr="00006007">
        <w:rPr>
          <w:rFonts w:ascii="Bookman Old Style" w:eastAsia="Arial Unicode MS" w:hAnsi="Bookman Old Style" w:cs="Big Caslon"/>
          <w:szCs w:val="22"/>
        </w:rPr>
        <w:t xml:space="preserve">b) </w:t>
      </w:r>
      <w:r w:rsidRPr="00006007">
        <w:rPr>
          <w:rFonts w:ascii="Bookman Old Style" w:eastAsia="Arial Unicode MS" w:hAnsi="Bookman Old Style" w:cs="Big Caslon"/>
          <w:b/>
          <w:szCs w:val="22"/>
        </w:rPr>
        <w:t>Lower Slot</w:t>
      </w:r>
      <w:r w:rsidRPr="00006007">
        <w:rPr>
          <w:rFonts w:ascii="Bookman Old Style" w:eastAsia="Arial Unicode MS" w:hAnsi="Bookman Old Style" w:cs="Big Caslon"/>
          <w:szCs w:val="22"/>
        </w:rPr>
        <w:t xml:space="preserve"> : Displays the live ultrasound video, image browser and other related items which is called the LapUs interface.</w:t>
      </w:r>
    </w:p>
    <w:p w14:paraId="50AB6432" w14:textId="77777777" w:rsidR="00E80C7A" w:rsidRPr="00006007" w:rsidRDefault="00E80C7A" w:rsidP="00E80C7A">
      <w:pPr>
        <w:pStyle w:val="normal0"/>
        <w:ind w:left="780"/>
        <w:rPr>
          <w:rFonts w:ascii="Bookman Old Style" w:eastAsia="Arial Unicode MS" w:hAnsi="Bookman Old Style" w:cs="Big Caslon"/>
          <w:szCs w:val="22"/>
        </w:rPr>
      </w:pPr>
    </w:p>
    <w:p w14:paraId="53E759A5" w14:textId="77777777" w:rsidR="00E80C7A" w:rsidRPr="00006007" w:rsidRDefault="00E80C7A" w:rsidP="00E80C7A">
      <w:pPr>
        <w:pStyle w:val="normal0"/>
        <w:ind w:left="780"/>
        <w:rPr>
          <w:rFonts w:ascii="Bookman Old Style" w:eastAsia="Arial Unicode MS" w:hAnsi="Bookman Old Style" w:cs="Big Caslon"/>
          <w:szCs w:val="22"/>
        </w:rPr>
      </w:pPr>
    </w:p>
    <w:p w14:paraId="5A2FA9D4" w14:textId="6D66DFDD" w:rsidR="00E80C7A" w:rsidRPr="0093376F" w:rsidRDefault="00E80C7A" w:rsidP="0093376F">
      <w:pPr>
        <w:pStyle w:val="normal0"/>
        <w:rPr>
          <w:rFonts w:ascii="Bookman Old Style" w:eastAsia="Arial Unicode MS" w:hAnsi="Bookman Old Style" w:cs="Big Caslon"/>
          <w:b/>
          <w:i/>
          <w:szCs w:val="22"/>
        </w:rPr>
      </w:pPr>
      <w:r w:rsidRPr="0093376F">
        <w:rPr>
          <w:rFonts w:ascii="Bookman Old Style" w:eastAsia="Arial Unicode MS" w:hAnsi="Bookman Old Style" w:cs="Big Caslon"/>
          <w:b/>
          <w:i/>
          <w:szCs w:val="22"/>
        </w:rPr>
        <w:t>Problems with the current LapUs interface</w:t>
      </w:r>
    </w:p>
    <w:p w14:paraId="15AB745E" w14:textId="25EB3F6F" w:rsidR="006E149E" w:rsidRPr="00006007" w:rsidRDefault="006E149E" w:rsidP="00006007">
      <w:pPr>
        <w:pStyle w:val="normal0"/>
        <w:numPr>
          <w:ilvl w:val="0"/>
          <w:numId w:val="9"/>
        </w:numPr>
        <w:ind w:left="450"/>
        <w:rPr>
          <w:rFonts w:ascii="Bookman Old Style" w:eastAsia="Arial Unicode MS" w:hAnsi="Bookman Old Style" w:cs="Big Caslon"/>
          <w:szCs w:val="22"/>
        </w:rPr>
      </w:pPr>
      <w:r w:rsidRPr="00006007">
        <w:rPr>
          <w:rFonts w:ascii="Bookman Old Style" w:eastAsia="Arial Unicode MS" w:hAnsi="Bookman Old Style" w:cs="Big Caslon"/>
          <w:szCs w:val="22"/>
        </w:rPr>
        <w:t>3D lesion mapping tool is not ready for clinical use.It obstructs the surgeons view.</w:t>
      </w:r>
    </w:p>
    <w:p w14:paraId="6D196594" w14:textId="4CED5220" w:rsidR="006E149E" w:rsidRPr="00006007" w:rsidRDefault="006E149E" w:rsidP="00006007">
      <w:pPr>
        <w:pStyle w:val="normal0"/>
        <w:numPr>
          <w:ilvl w:val="0"/>
          <w:numId w:val="9"/>
        </w:numPr>
        <w:ind w:left="450"/>
        <w:rPr>
          <w:rFonts w:ascii="Bookman Old Style" w:eastAsia="Arial Unicode MS" w:hAnsi="Bookman Old Style" w:cs="Big Caslon"/>
          <w:szCs w:val="22"/>
        </w:rPr>
      </w:pPr>
      <w:r w:rsidRPr="00006007">
        <w:rPr>
          <w:rFonts w:ascii="Bookman Old Style" w:eastAsia="Arial Unicode MS" w:hAnsi="Bookman Old Style" w:cs="Big Caslon"/>
          <w:szCs w:val="22"/>
        </w:rPr>
        <w:t>It is difficult to see the information like the saved Ultrasound images.</w:t>
      </w:r>
    </w:p>
    <w:p w14:paraId="6D9BFF01" w14:textId="59F04DE0" w:rsidR="006E149E" w:rsidRPr="00006007" w:rsidRDefault="006E149E" w:rsidP="00006007">
      <w:pPr>
        <w:pStyle w:val="normal0"/>
        <w:numPr>
          <w:ilvl w:val="0"/>
          <w:numId w:val="9"/>
        </w:numPr>
        <w:ind w:left="450"/>
        <w:rPr>
          <w:rFonts w:ascii="Bookman Old Style" w:eastAsia="Arial Unicode MS" w:hAnsi="Bookman Old Style" w:cs="Big Caslon"/>
          <w:szCs w:val="22"/>
        </w:rPr>
      </w:pPr>
      <w:r w:rsidRPr="00006007">
        <w:rPr>
          <w:rFonts w:ascii="Bookman Old Style" w:eastAsia="Arial Unicode MS" w:hAnsi="Bookman Old Style" w:cs="Big Caslon"/>
          <w:szCs w:val="22"/>
        </w:rPr>
        <w:t>Surgeon cannot see measurements intraoperatively.</w:t>
      </w:r>
    </w:p>
    <w:p w14:paraId="4DD3FA8B" w14:textId="23FBBF87" w:rsidR="00006007" w:rsidRPr="00006007" w:rsidRDefault="00006007" w:rsidP="00006007">
      <w:pPr>
        <w:pStyle w:val="normal0"/>
        <w:numPr>
          <w:ilvl w:val="0"/>
          <w:numId w:val="12"/>
        </w:numPr>
        <w:rPr>
          <w:rFonts w:ascii="Bookman Old Style" w:eastAsia="Arial Unicode MS" w:hAnsi="Bookman Old Style" w:cs="Big Caslon"/>
          <w:szCs w:val="22"/>
        </w:rPr>
      </w:pPr>
      <w:r w:rsidRPr="00006007">
        <w:rPr>
          <w:rFonts w:ascii="Bookman Old Style" w:eastAsia="Arial Unicode MS" w:hAnsi="Bookman Old Style" w:cs="Big Caslon"/>
          <w:szCs w:val="22"/>
        </w:rPr>
        <w:t>Operative tool measurements.</w:t>
      </w:r>
    </w:p>
    <w:p w14:paraId="420647B5" w14:textId="05F9D502" w:rsidR="00006007" w:rsidRPr="00006007" w:rsidRDefault="00006007" w:rsidP="00006007">
      <w:pPr>
        <w:pStyle w:val="normal0"/>
        <w:ind w:left="1170"/>
        <w:rPr>
          <w:rFonts w:ascii="Bookman Old Style" w:eastAsia="Arial Unicode MS" w:hAnsi="Bookman Old Style" w:cs="Big Caslon"/>
          <w:szCs w:val="22"/>
        </w:rPr>
      </w:pPr>
      <w:r w:rsidRPr="00006007">
        <w:rPr>
          <w:rFonts w:ascii="Bookman Old Style" w:eastAsia="Arial Unicode MS" w:hAnsi="Bookman Old Style" w:cs="Big Caslon"/>
          <w:szCs w:val="22"/>
        </w:rPr>
        <w:t>It is important for the surgeon to measure the movement of the operative tool.</w:t>
      </w:r>
    </w:p>
    <w:p w14:paraId="0684A591" w14:textId="38697DA7" w:rsidR="00006007" w:rsidRPr="00006007" w:rsidRDefault="00006007" w:rsidP="00006007">
      <w:pPr>
        <w:pStyle w:val="normal0"/>
        <w:numPr>
          <w:ilvl w:val="0"/>
          <w:numId w:val="12"/>
        </w:numPr>
        <w:rPr>
          <w:rFonts w:ascii="Bookman Old Style" w:eastAsia="Arial Unicode MS" w:hAnsi="Bookman Old Style" w:cs="Big Caslon"/>
          <w:szCs w:val="22"/>
        </w:rPr>
      </w:pPr>
      <w:r w:rsidRPr="00006007">
        <w:rPr>
          <w:rFonts w:ascii="Bookman Old Style" w:eastAsia="Arial Unicode MS" w:hAnsi="Bookman Old Style" w:cs="Big Caslon"/>
          <w:szCs w:val="22"/>
        </w:rPr>
        <w:t>Lesion size in the ultrasound.</w:t>
      </w:r>
    </w:p>
    <w:p w14:paraId="68B8B645" w14:textId="3EAB1CEA" w:rsidR="00006007" w:rsidRPr="00006007" w:rsidRDefault="00006007" w:rsidP="00006007">
      <w:pPr>
        <w:pStyle w:val="normal0"/>
        <w:ind w:left="1170"/>
        <w:rPr>
          <w:rFonts w:ascii="Bookman Old Style" w:eastAsia="Arial Unicode MS" w:hAnsi="Bookman Old Style" w:cs="Big Caslon"/>
          <w:szCs w:val="22"/>
        </w:rPr>
      </w:pPr>
      <w:r w:rsidRPr="00006007">
        <w:rPr>
          <w:rFonts w:ascii="Bookman Old Style" w:eastAsia="Arial Unicode MS" w:hAnsi="Bookman Old Style" w:cs="Big Caslon"/>
          <w:szCs w:val="22"/>
        </w:rPr>
        <w:t>This information is currently provided by the Ultrasound technicians.</w:t>
      </w:r>
    </w:p>
    <w:p w14:paraId="71B25EF2" w14:textId="3BCE951B" w:rsidR="00E80C7A" w:rsidRPr="00BB6C38" w:rsidRDefault="00006007" w:rsidP="00BB6C38">
      <w:pPr>
        <w:pStyle w:val="normal0"/>
        <w:numPr>
          <w:ilvl w:val="0"/>
          <w:numId w:val="9"/>
        </w:numPr>
        <w:ind w:left="450"/>
        <w:rPr>
          <w:rFonts w:ascii="Bookman Old Style" w:eastAsia="Arial Unicode MS" w:hAnsi="Bookman Old Style" w:cs="Big Caslon"/>
          <w:szCs w:val="22"/>
        </w:rPr>
      </w:pPr>
      <w:r w:rsidRPr="00006007">
        <w:rPr>
          <w:rFonts w:ascii="Bookman Old Style" w:eastAsia="Arial Unicode MS" w:hAnsi="Bookman Old Style" w:cs="Big Caslon"/>
          <w:szCs w:val="22"/>
        </w:rPr>
        <w:t>Surgeons must switch between screens for preoperative images.</w:t>
      </w:r>
    </w:p>
    <w:p w14:paraId="23A9D151" w14:textId="77777777" w:rsidR="004E6140" w:rsidRPr="00006007" w:rsidRDefault="00AB31B3" w:rsidP="00D7043D">
      <w:pPr>
        <w:pStyle w:val="Heading1"/>
      </w:pPr>
      <w:bookmarkStart w:id="7" w:name="_Toc223634266"/>
      <w:r w:rsidRPr="00006007">
        <w:t>Deliverables</w:t>
      </w:r>
      <w:bookmarkEnd w:id="7"/>
    </w:p>
    <w:p w14:paraId="44CFCFBD" w14:textId="77777777" w:rsidR="004E6140" w:rsidRPr="00BC6193" w:rsidRDefault="00AB31B3" w:rsidP="00D7043D">
      <w:pPr>
        <w:pStyle w:val="Heading2"/>
        <w:rPr>
          <w:sz w:val="24"/>
        </w:rPr>
      </w:pPr>
      <w:bookmarkStart w:id="8" w:name="_Toc223634267"/>
      <w:r w:rsidRPr="00006007">
        <w:rPr>
          <w:highlight w:val="white"/>
        </w:rPr>
        <w:t>Minimum</w:t>
      </w:r>
      <w:r w:rsidRPr="00BC6193">
        <w:rPr>
          <w:sz w:val="24"/>
          <w:highlight w:val="white"/>
        </w:rPr>
        <w:t>:</w:t>
      </w:r>
      <w:bookmarkEnd w:id="8"/>
    </w:p>
    <w:p w14:paraId="73617227" w14:textId="77777777" w:rsidR="004E6140" w:rsidRPr="00BC6193" w:rsidRDefault="00AB31B3" w:rsidP="00D7043D">
      <w:pPr>
        <w:pStyle w:val="normal0"/>
        <w:numPr>
          <w:ilvl w:val="1"/>
          <w:numId w:val="14"/>
        </w:numPr>
        <w:ind w:left="360"/>
        <w:rPr>
          <w:rFonts w:ascii="Bookman Old Style" w:eastAsia="Arial Unicode MS" w:hAnsi="Bookman Old Style" w:cs="Big Caslon"/>
          <w:sz w:val="24"/>
        </w:rPr>
      </w:pPr>
      <w:r w:rsidRPr="00BC6193">
        <w:rPr>
          <w:rFonts w:ascii="Bookman Old Style" w:eastAsia="Arial Unicode MS" w:hAnsi="Bookman Old Style" w:cs="Big Caslon"/>
          <w:color w:val="333333"/>
          <w:sz w:val="24"/>
          <w:highlight w:val="white"/>
        </w:rPr>
        <w:t>Acquire software dependencies, Mock OR access.</w:t>
      </w:r>
    </w:p>
    <w:p w14:paraId="7C6542F7" w14:textId="77777777" w:rsidR="004E6140" w:rsidRPr="00BC6193" w:rsidRDefault="00AB31B3" w:rsidP="00D7043D">
      <w:pPr>
        <w:pStyle w:val="normal0"/>
        <w:numPr>
          <w:ilvl w:val="1"/>
          <w:numId w:val="14"/>
        </w:numPr>
        <w:ind w:left="360" w:hanging="359"/>
        <w:rPr>
          <w:rFonts w:ascii="Bookman Old Style" w:eastAsia="Arial Unicode MS" w:hAnsi="Bookman Old Style" w:cs="Big Caslon"/>
          <w:sz w:val="24"/>
        </w:rPr>
      </w:pPr>
      <w:r w:rsidRPr="00BC6193">
        <w:rPr>
          <w:rFonts w:ascii="Bookman Old Style" w:eastAsia="Arial Unicode MS" w:hAnsi="Bookman Old Style" w:cs="Big Caslon"/>
          <w:color w:val="333333"/>
          <w:sz w:val="24"/>
          <w:highlight w:val="white"/>
        </w:rPr>
        <w:t>Propose budget and acquire funding for da Vinci usage ($50/hr) from Dr. Taylor.</w:t>
      </w:r>
    </w:p>
    <w:p w14:paraId="53C70739" w14:textId="77777777" w:rsidR="004E6140" w:rsidRPr="00BC6193" w:rsidRDefault="00AB31B3" w:rsidP="00D7043D">
      <w:pPr>
        <w:pStyle w:val="normal0"/>
        <w:numPr>
          <w:ilvl w:val="1"/>
          <w:numId w:val="14"/>
        </w:numPr>
        <w:ind w:left="360" w:hanging="359"/>
        <w:rPr>
          <w:rFonts w:ascii="Bookman Old Style" w:eastAsia="Arial Unicode MS" w:hAnsi="Bookman Old Style" w:cs="Big Caslon"/>
          <w:sz w:val="24"/>
        </w:rPr>
      </w:pPr>
      <w:r w:rsidRPr="00BC6193">
        <w:rPr>
          <w:rFonts w:ascii="Bookman Old Style" w:eastAsia="Arial Unicode MS" w:hAnsi="Bookman Old Style" w:cs="Big Caslon"/>
          <w:color w:val="333333"/>
          <w:sz w:val="24"/>
          <w:highlight w:val="white"/>
        </w:rPr>
        <w:t>Remove 3D lesion mapping tool.</w:t>
      </w:r>
    </w:p>
    <w:p w14:paraId="156CFB8A" w14:textId="77777777" w:rsidR="004E6140" w:rsidRPr="00BC6193" w:rsidRDefault="00AB31B3" w:rsidP="00D7043D">
      <w:pPr>
        <w:pStyle w:val="normal0"/>
        <w:numPr>
          <w:ilvl w:val="1"/>
          <w:numId w:val="14"/>
        </w:numPr>
        <w:ind w:left="360" w:hanging="359"/>
        <w:rPr>
          <w:rFonts w:ascii="Bookman Old Style" w:eastAsia="Arial Unicode MS" w:hAnsi="Bookman Old Style" w:cs="Big Caslon"/>
          <w:sz w:val="24"/>
        </w:rPr>
      </w:pPr>
      <w:r w:rsidRPr="00BC6193">
        <w:rPr>
          <w:rFonts w:ascii="Bookman Old Style" w:eastAsia="Arial Unicode MS" w:hAnsi="Bookman Old Style" w:cs="Big Caslon"/>
          <w:color w:val="333333"/>
          <w:sz w:val="24"/>
          <w:highlight w:val="white"/>
        </w:rPr>
        <w:t>Implement real time operative field measurement tool.</w:t>
      </w:r>
    </w:p>
    <w:p w14:paraId="10FA8AD8" w14:textId="77777777" w:rsidR="004E6140" w:rsidRPr="00BC6193" w:rsidRDefault="00AB31B3" w:rsidP="00D7043D">
      <w:pPr>
        <w:pStyle w:val="normal0"/>
        <w:numPr>
          <w:ilvl w:val="1"/>
          <w:numId w:val="14"/>
        </w:numPr>
        <w:ind w:left="360" w:hanging="359"/>
        <w:rPr>
          <w:rFonts w:ascii="Bookman Old Style" w:eastAsia="Arial Unicode MS" w:hAnsi="Bookman Old Style" w:cs="Big Caslon"/>
          <w:sz w:val="24"/>
        </w:rPr>
      </w:pPr>
      <w:r w:rsidRPr="00BC6193">
        <w:rPr>
          <w:rFonts w:ascii="Bookman Old Style" w:eastAsia="Arial Unicode MS" w:hAnsi="Bookman Old Style" w:cs="Big Caslon"/>
          <w:color w:val="333333"/>
          <w:sz w:val="24"/>
          <w:highlight w:val="white"/>
        </w:rPr>
        <w:t>Implement saving and browsing of US images on the console.</w:t>
      </w:r>
    </w:p>
    <w:p w14:paraId="76AD2C4C" w14:textId="77777777" w:rsidR="004E6140" w:rsidRPr="00BC6193" w:rsidRDefault="00AB31B3" w:rsidP="00D7043D">
      <w:pPr>
        <w:pStyle w:val="normal0"/>
        <w:numPr>
          <w:ilvl w:val="1"/>
          <w:numId w:val="14"/>
        </w:numPr>
        <w:ind w:left="360" w:hanging="359"/>
        <w:rPr>
          <w:rFonts w:ascii="Bookman Old Style" w:eastAsia="Arial Unicode MS" w:hAnsi="Bookman Old Style" w:cs="Big Caslon"/>
          <w:sz w:val="24"/>
        </w:rPr>
      </w:pPr>
      <w:r w:rsidRPr="00BC6193">
        <w:rPr>
          <w:rFonts w:ascii="Bookman Old Style" w:eastAsia="Arial Unicode MS" w:hAnsi="Bookman Old Style" w:cs="Big Caslon"/>
          <w:color w:val="333333"/>
          <w:sz w:val="24"/>
          <w:highlight w:val="white"/>
        </w:rPr>
        <w:t>Phase 1 (baseline interface) clinical study design (patient + surgeon IRB, tasks).</w:t>
      </w:r>
    </w:p>
    <w:p w14:paraId="6C8969C6" w14:textId="77777777" w:rsidR="004E6140" w:rsidRPr="00BC6193" w:rsidRDefault="00AB31B3" w:rsidP="00D7043D">
      <w:pPr>
        <w:pStyle w:val="Heading2"/>
        <w:rPr>
          <w:sz w:val="24"/>
        </w:rPr>
      </w:pPr>
      <w:bookmarkStart w:id="9" w:name="_Toc223634268"/>
      <w:r w:rsidRPr="00006007">
        <w:rPr>
          <w:highlight w:val="white"/>
        </w:rPr>
        <w:t>Expected</w:t>
      </w:r>
      <w:r w:rsidRPr="00BC6193">
        <w:rPr>
          <w:sz w:val="24"/>
          <w:highlight w:val="white"/>
        </w:rPr>
        <w:t>:</w:t>
      </w:r>
      <w:bookmarkEnd w:id="9"/>
    </w:p>
    <w:p w14:paraId="3B3B9E84" w14:textId="36C53862" w:rsidR="00D7043D" w:rsidRPr="00D7043D" w:rsidRDefault="00D7043D" w:rsidP="00D7043D">
      <w:pPr>
        <w:pStyle w:val="normal0"/>
        <w:tabs>
          <w:tab w:val="left" w:pos="360"/>
        </w:tabs>
        <w:rPr>
          <w:rFonts w:ascii="Bookman Old Style" w:eastAsia="Arial Unicode MS" w:hAnsi="Bookman Old Style" w:cs="Big Caslon"/>
          <w:sz w:val="24"/>
        </w:rPr>
      </w:pPr>
      <w:r>
        <w:rPr>
          <w:rFonts w:ascii="Bookman Old Style" w:eastAsia="Arial Unicode MS" w:hAnsi="Bookman Old Style" w:cs="Big Caslon"/>
          <w:color w:val="333333"/>
          <w:sz w:val="24"/>
          <w:highlight w:val="white"/>
        </w:rPr>
        <w:t>a.</w:t>
      </w:r>
      <w:r>
        <w:rPr>
          <w:rFonts w:ascii="Bookman Old Style" w:eastAsia="Arial Unicode MS" w:hAnsi="Bookman Old Style" w:cs="Big Caslon"/>
          <w:color w:val="333333"/>
          <w:sz w:val="24"/>
          <w:highlight w:val="white"/>
        </w:rPr>
        <w:tab/>
      </w:r>
      <w:r w:rsidR="00AB31B3" w:rsidRPr="00BC6193">
        <w:rPr>
          <w:rFonts w:ascii="Bookman Old Style" w:eastAsia="Arial Unicode MS" w:hAnsi="Bookman Old Style" w:cs="Big Caslon"/>
          <w:color w:val="333333"/>
          <w:sz w:val="24"/>
          <w:highlight w:val="white"/>
        </w:rPr>
        <w:t>Contact surgical collaborators for clinical study.</w:t>
      </w:r>
    </w:p>
    <w:p w14:paraId="50325AB8" w14:textId="2CB9324C" w:rsidR="004E6140" w:rsidRPr="00BC6193" w:rsidRDefault="00AB31B3" w:rsidP="00D7043D">
      <w:pPr>
        <w:pStyle w:val="normal0"/>
        <w:numPr>
          <w:ilvl w:val="0"/>
          <w:numId w:val="14"/>
        </w:numPr>
        <w:ind w:left="360"/>
        <w:rPr>
          <w:rFonts w:ascii="Bookman Old Style" w:eastAsia="Arial Unicode MS" w:hAnsi="Bookman Old Style" w:cs="Big Caslon"/>
          <w:sz w:val="24"/>
        </w:rPr>
      </w:pPr>
      <w:r w:rsidRPr="00BC6193">
        <w:rPr>
          <w:rFonts w:ascii="Bookman Old Style" w:eastAsia="Arial Unicode MS" w:hAnsi="Bookman Old Style" w:cs="Big Caslon"/>
          <w:color w:val="333333"/>
          <w:sz w:val="24"/>
          <w:highlight w:val="white"/>
        </w:rPr>
        <w:t>Schedule and confirm participating surgeons for study.</w:t>
      </w:r>
    </w:p>
    <w:p w14:paraId="746AED5E" w14:textId="77777777" w:rsidR="00D7043D" w:rsidRDefault="00AB31B3" w:rsidP="00D7043D">
      <w:pPr>
        <w:pStyle w:val="normal0"/>
        <w:numPr>
          <w:ilvl w:val="0"/>
          <w:numId w:val="14"/>
        </w:numPr>
        <w:ind w:left="360"/>
        <w:rPr>
          <w:rFonts w:ascii="Bookman Old Style" w:eastAsia="Arial Unicode MS" w:hAnsi="Bookman Old Style" w:cs="Big Caslon"/>
          <w:sz w:val="24"/>
        </w:rPr>
      </w:pPr>
      <w:r w:rsidRPr="00BC6193">
        <w:rPr>
          <w:rFonts w:ascii="Bookman Old Style" w:eastAsia="Arial Unicode MS" w:hAnsi="Bookman Old Style" w:cs="Big Caslon"/>
          <w:color w:val="333333"/>
          <w:sz w:val="24"/>
          <w:highlight w:val="white"/>
        </w:rPr>
        <w:t>Complete Phase 1 clinical testing of the software in the Mock OR.</w:t>
      </w:r>
    </w:p>
    <w:p w14:paraId="21F4506D" w14:textId="77777777" w:rsidR="00D7043D" w:rsidRDefault="00AB31B3" w:rsidP="00D7043D">
      <w:pPr>
        <w:pStyle w:val="normal0"/>
        <w:numPr>
          <w:ilvl w:val="0"/>
          <w:numId w:val="14"/>
        </w:numPr>
        <w:ind w:left="360"/>
        <w:rPr>
          <w:rFonts w:ascii="Bookman Old Style" w:eastAsia="Arial Unicode MS" w:hAnsi="Bookman Old Style" w:cs="Big Caslon"/>
          <w:sz w:val="24"/>
        </w:rPr>
      </w:pPr>
      <w:r w:rsidRPr="00D7043D">
        <w:rPr>
          <w:rFonts w:ascii="Bookman Old Style" w:eastAsia="Arial Unicode MS" w:hAnsi="Bookman Old Style" w:cs="Big Caslon"/>
          <w:color w:val="333333"/>
          <w:sz w:val="24"/>
          <w:highlight w:val="white"/>
        </w:rPr>
        <w:t>Incorporate features and changes requested in feedback from the clinical trials.</w:t>
      </w:r>
    </w:p>
    <w:p w14:paraId="38F9E538" w14:textId="34BE24EA" w:rsidR="004E6140" w:rsidRPr="00D7043D" w:rsidRDefault="00AB31B3" w:rsidP="00D7043D">
      <w:pPr>
        <w:pStyle w:val="normal0"/>
        <w:numPr>
          <w:ilvl w:val="0"/>
          <w:numId w:val="14"/>
        </w:numPr>
        <w:ind w:left="360"/>
        <w:rPr>
          <w:rFonts w:ascii="Bookman Old Style" w:eastAsia="Arial Unicode MS" w:hAnsi="Bookman Old Style" w:cs="Big Caslon"/>
          <w:sz w:val="24"/>
        </w:rPr>
      </w:pPr>
      <w:r w:rsidRPr="00D7043D">
        <w:rPr>
          <w:rFonts w:ascii="Bookman Old Style" w:eastAsia="Arial Unicode MS" w:hAnsi="Bookman Old Style" w:cs="Big Caslon"/>
          <w:color w:val="333333"/>
          <w:sz w:val="24"/>
          <w:highlight w:val="white"/>
        </w:rPr>
        <w:t>Implement lesion measurement tool on the US.</w:t>
      </w:r>
    </w:p>
    <w:p w14:paraId="65DB5FAC" w14:textId="77777777" w:rsidR="004E6140" w:rsidRPr="00006007" w:rsidRDefault="00AB31B3" w:rsidP="00D7043D">
      <w:pPr>
        <w:pStyle w:val="Heading2"/>
      </w:pPr>
      <w:bookmarkStart w:id="10" w:name="_Toc223634269"/>
      <w:r w:rsidRPr="00006007">
        <w:rPr>
          <w:highlight w:val="white"/>
        </w:rPr>
        <w:t>Maximum:</w:t>
      </w:r>
      <w:bookmarkEnd w:id="10"/>
    </w:p>
    <w:p w14:paraId="2BF22A85" w14:textId="77777777" w:rsidR="004E6140" w:rsidRPr="00BC6193" w:rsidRDefault="00AB31B3" w:rsidP="00E66483">
      <w:pPr>
        <w:pStyle w:val="normal0"/>
        <w:numPr>
          <w:ilvl w:val="1"/>
          <w:numId w:val="14"/>
        </w:numPr>
        <w:ind w:left="360"/>
        <w:rPr>
          <w:rFonts w:ascii="Bookman Old Style" w:eastAsia="Arial Unicode MS" w:hAnsi="Bookman Old Style" w:cs="Big Caslon"/>
          <w:sz w:val="24"/>
        </w:rPr>
      </w:pPr>
      <w:r w:rsidRPr="00BC6193">
        <w:rPr>
          <w:rFonts w:ascii="Bookman Old Style" w:eastAsia="Arial Unicode MS" w:hAnsi="Bookman Old Style" w:cs="Big Caslon"/>
          <w:color w:val="333333"/>
          <w:sz w:val="24"/>
          <w:highlight w:val="white"/>
        </w:rPr>
        <w:t>Incorporate DICOM reader with Masters as Mice into the interface.</w:t>
      </w:r>
    </w:p>
    <w:p w14:paraId="0455EC6A" w14:textId="77777777" w:rsidR="004E6140" w:rsidRPr="00BC6193" w:rsidRDefault="00AB31B3" w:rsidP="00E66483">
      <w:pPr>
        <w:pStyle w:val="normal0"/>
        <w:numPr>
          <w:ilvl w:val="1"/>
          <w:numId w:val="14"/>
        </w:numPr>
        <w:ind w:left="360"/>
        <w:rPr>
          <w:rFonts w:ascii="Bookman Old Style" w:eastAsia="Arial Unicode MS" w:hAnsi="Bookman Old Style" w:cs="Big Caslon"/>
          <w:sz w:val="24"/>
        </w:rPr>
      </w:pPr>
      <w:r w:rsidRPr="00BC6193">
        <w:rPr>
          <w:rFonts w:ascii="Bookman Old Style" w:eastAsia="Arial Unicode MS" w:hAnsi="Bookman Old Style" w:cs="Big Caslon"/>
          <w:color w:val="333333"/>
          <w:sz w:val="24"/>
          <w:highlight w:val="white"/>
        </w:rPr>
        <w:t>Build a 3D model of organs from CT scans.</w:t>
      </w:r>
    </w:p>
    <w:p w14:paraId="6F5B458B" w14:textId="77777777" w:rsidR="004E6140" w:rsidRPr="00BC6193" w:rsidRDefault="00AB31B3" w:rsidP="00E66483">
      <w:pPr>
        <w:pStyle w:val="normal0"/>
        <w:numPr>
          <w:ilvl w:val="1"/>
          <w:numId w:val="14"/>
        </w:numPr>
        <w:ind w:left="360"/>
        <w:rPr>
          <w:rFonts w:ascii="Bookman Old Style" w:eastAsia="Arial Unicode MS" w:hAnsi="Bookman Old Style" w:cs="Big Caslon"/>
          <w:sz w:val="24"/>
        </w:rPr>
      </w:pPr>
      <w:r w:rsidRPr="00BC6193">
        <w:rPr>
          <w:rFonts w:ascii="Bookman Old Style" w:eastAsia="Arial Unicode MS" w:hAnsi="Bookman Old Style" w:cs="Big Caslon"/>
          <w:color w:val="333333"/>
          <w:sz w:val="24"/>
          <w:highlight w:val="white"/>
        </w:rPr>
        <w:t>Ability to manipulate a 3D model of a lesion or organ.</w:t>
      </w:r>
    </w:p>
    <w:p w14:paraId="1B87D7B0" w14:textId="77777777" w:rsidR="004E6140" w:rsidRPr="00BC6193" w:rsidRDefault="00AB31B3" w:rsidP="00E66483">
      <w:pPr>
        <w:pStyle w:val="normal0"/>
        <w:numPr>
          <w:ilvl w:val="1"/>
          <w:numId w:val="14"/>
        </w:numPr>
        <w:ind w:left="360"/>
        <w:rPr>
          <w:rFonts w:ascii="Bookman Old Style" w:eastAsia="Arial Unicode MS" w:hAnsi="Bookman Old Style" w:cs="Big Caslon"/>
          <w:sz w:val="24"/>
        </w:rPr>
      </w:pPr>
      <w:r w:rsidRPr="00BC6193">
        <w:rPr>
          <w:rFonts w:ascii="Bookman Old Style" w:eastAsia="Arial Unicode MS" w:hAnsi="Bookman Old Style" w:cs="Big Caslon"/>
          <w:color w:val="333333"/>
          <w:sz w:val="24"/>
          <w:highlight w:val="white"/>
        </w:rPr>
        <w:t>Use 3D fiducials to show previously viewed areas.</w:t>
      </w:r>
    </w:p>
    <w:p w14:paraId="456A4DE2" w14:textId="77777777" w:rsidR="004E6140" w:rsidRPr="00006007" w:rsidRDefault="00AB31B3" w:rsidP="00D7043D">
      <w:pPr>
        <w:pStyle w:val="Heading2"/>
      </w:pPr>
      <w:bookmarkStart w:id="11" w:name="_Toc223634270"/>
      <w:r w:rsidRPr="00006007">
        <w:rPr>
          <w:highlight w:val="white"/>
        </w:rPr>
        <w:t>Possible follow-ups:</w:t>
      </w:r>
      <w:bookmarkEnd w:id="11"/>
    </w:p>
    <w:p w14:paraId="1A3AB3DE" w14:textId="47A91123" w:rsidR="004E6140" w:rsidRPr="000779BA" w:rsidRDefault="00AB31B3" w:rsidP="000779BA">
      <w:pPr>
        <w:pStyle w:val="normal0"/>
        <w:numPr>
          <w:ilvl w:val="0"/>
          <w:numId w:val="15"/>
        </w:numPr>
        <w:ind w:left="360"/>
        <w:rPr>
          <w:rFonts w:ascii="Bookman Old Style" w:eastAsia="Arial Unicode MS" w:hAnsi="Bookman Old Style" w:cs="Big Caslon"/>
          <w:sz w:val="24"/>
        </w:rPr>
      </w:pPr>
      <w:r w:rsidRPr="00BC6193">
        <w:rPr>
          <w:rFonts w:ascii="Bookman Old Style" w:eastAsia="Arial Unicode MS" w:hAnsi="Bookman Old Style" w:cs="Big Caslon"/>
          <w:color w:val="333333"/>
          <w:sz w:val="24"/>
          <w:highlight w:val="white"/>
        </w:rPr>
        <w:t>Speech-to-text intrap notes.</w:t>
      </w:r>
    </w:p>
    <w:p w14:paraId="5912FA2D" w14:textId="77777777" w:rsidR="004E6140" w:rsidRPr="000779BA" w:rsidRDefault="00AB31B3" w:rsidP="000779BA">
      <w:pPr>
        <w:pStyle w:val="normal0"/>
        <w:numPr>
          <w:ilvl w:val="0"/>
          <w:numId w:val="15"/>
        </w:numPr>
        <w:ind w:left="360"/>
        <w:rPr>
          <w:rFonts w:ascii="Bookman Old Style" w:eastAsia="Arial Unicode MS" w:hAnsi="Bookman Old Style" w:cs="Big Caslon"/>
          <w:sz w:val="24"/>
        </w:rPr>
      </w:pPr>
      <w:r w:rsidRPr="000779BA">
        <w:rPr>
          <w:rFonts w:ascii="Bookman Old Style" w:eastAsia="Arial Unicode MS" w:hAnsi="Bookman Old Style" w:cs="Big Caslon"/>
          <w:color w:val="333333"/>
          <w:sz w:val="24"/>
          <w:highlight w:val="white"/>
        </w:rPr>
        <w:t>3D representation of the US probe in the UI.</w:t>
      </w:r>
    </w:p>
    <w:p w14:paraId="481488D5" w14:textId="77777777" w:rsidR="004E6140" w:rsidRPr="000779BA" w:rsidRDefault="00AB31B3" w:rsidP="000779BA">
      <w:pPr>
        <w:pStyle w:val="normal0"/>
        <w:numPr>
          <w:ilvl w:val="0"/>
          <w:numId w:val="15"/>
        </w:numPr>
        <w:ind w:left="360"/>
        <w:rPr>
          <w:rFonts w:ascii="Bookman Old Style" w:eastAsia="Arial Unicode MS" w:hAnsi="Bookman Old Style" w:cs="Big Caslon"/>
          <w:sz w:val="24"/>
        </w:rPr>
      </w:pPr>
      <w:r w:rsidRPr="000779BA">
        <w:rPr>
          <w:rFonts w:ascii="Bookman Old Style" w:eastAsia="Arial Unicode MS" w:hAnsi="Bookman Old Style" w:cs="Big Caslon"/>
          <w:color w:val="333333"/>
          <w:sz w:val="24"/>
          <w:highlight w:val="white"/>
        </w:rPr>
        <w:t>Enable 3D fiducial placement on the 3D models, not just the US images.</w:t>
      </w:r>
    </w:p>
    <w:p w14:paraId="40FFAEC6" w14:textId="77777777" w:rsidR="00006007" w:rsidRDefault="00006007" w:rsidP="00CC0966">
      <w:pPr>
        <w:pStyle w:val="normal0"/>
        <w:rPr>
          <w:rFonts w:ascii="Bookman Old Style" w:eastAsia="Arial Unicode MS" w:hAnsi="Bookman Old Style" w:cs="Big Caslon"/>
          <w:sz w:val="24"/>
        </w:rPr>
      </w:pPr>
    </w:p>
    <w:p w14:paraId="557571FB" w14:textId="77777777" w:rsidR="00A72B21" w:rsidRDefault="00A72B21" w:rsidP="00CC0966">
      <w:pPr>
        <w:pStyle w:val="normal0"/>
        <w:rPr>
          <w:rFonts w:ascii="Bookman Old Style" w:eastAsia="Arial Unicode MS" w:hAnsi="Bookman Old Style" w:cs="Big Caslon"/>
          <w:sz w:val="24"/>
        </w:rPr>
      </w:pPr>
    </w:p>
    <w:p w14:paraId="15A29DBA" w14:textId="77777777" w:rsidR="00A72B21" w:rsidRDefault="00A72B21" w:rsidP="00CC0966">
      <w:pPr>
        <w:pStyle w:val="normal0"/>
        <w:rPr>
          <w:rFonts w:ascii="Bookman Old Style" w:eastAsia="Arial Unicode MS" w:hAnsi="Bookman Old Style" w:cs="Big Caslon"/>
          <w:sz w:val="24"/>
        </w:rPr>
      </w:pPr>
    </w:p>
    <w:p w14:paraId="1A899F7F" w14:textId="77777777" w:rsidR="00A72B21" w:rsidRDefault="00A72B21" w:rsidP="00CC0966">
      <w:pPr>
        <w:pStyle w:val="normal0"/>
        <w:rPr>
          <w:rFonts w:ascii="Bookman Old Style" w:eastAsia="Arial Unicode MS" w:hAnsi="Bookman Old Style" w:cs="Big Caslon"/>
          <w:sz w:val="24"/>
        </w:rPr>
      </w:pPr>
    </w:p>
    <w:p w14:paraId="2CB88415" w14:textId="77777777" w:rsidR="00A72B21" w:rsidRPr="00BC6193" w:rsidRDefault="00A72B21" w:rsidP="00CC0966">
      <w:pPr>
        <w:pStyle w:val="normal0"/>
        <w:rPr>
          <w:rFonts w:ascii="Bookman Old Style" w:eastAsia="Arial Unicode MS" w:hAnsi="Bookman Old Style" w:cs="Big Caslon"/>
          <w:sz w:val="24"/>
        </w:rPr>
      </w:pPr>
    </w:p>
    <w:p w14:paraId="5B2F661B" w14:textId="0B02A945" w:rsidR="004E6140" w:rsidRPr="00CC0966" w:rsidRDefault="00AB31B3" w:rsidP="00CC0966">
      <w:pPr>
        <w:pStyle w:val="Heading1"/>
      </w:pPr>
      <w:bookmarkStart w:id="12" w:name="_Toc223634271"/>
      <w:r w:rsidRPr="00006007">
        <w:t>Technical Approach</w:t>
      </w:r>
      <w:bookmarkEnd w:id="12"/>
    </w:p>
    <w:p w14:paraId="446CF8E5" w14:textId="2B522FDB" w:rsidR="004E6140" w:rsidRPr="00BC6193" w:rsidRDefault="00CC0966" w:rsidP="00CC0966">
      <w:pPr>
        <w:pStyle w:val="Heading2"/>
      </w:pPr>
      <w:bookmarkStart w:id="13" w:name="_Toc223634272"/>
      <w:r>
        <w:t>Software</w:t>
      </w:r>
      <w:bookmarkEnd w:id="13"/>
    </w:p>
    <w:p w14:paraId="03B8DCC5" w14:textId="77777777" w:rsidR="00287158" w:rsidRPr="008E312A" w:rsidRDefault="00287158" w:rsidP="00287158">
      <w:pPr>
        <w:numPr>
          <w:ilvl w:val="0"/>
          <w:numId w:val="11"/>
        </w:numPr>
        <w:spacing w:before="100" w:beforeAutospacing="1" w:after="100" w:afterAutospacing="1"/>
        <w:rPr>
          <w:rFonts w:ascii="Bookman Old Style" w:eastAsia="Arial Unicode MS" w:hAnsi="Bookman Old Style" w:cs="Big Caslon"/>
          <w:sz w:val="22"/>
          <w:szCs w:val="22"/>
          <w:lang w:eastAsia="en-US"/>
        </w:rPr>
      </w:pPr>
      <w:r w:rsidRPr="008E312A">
        <w:rPr>
          <w:rFonts w:ascii="Bookman Old Style" w:eastAsia="Arial Unicode MS" w:hAnsi="Bookman Old Style" w:cs="Big Caslon"/>
          <w:sz w:val="22"/>
          <w:szCs w:val="22"/>
          <w:lang w:eastAsia="en-US"/>
        </w:rPr>
        <w:t>Remove the 3D lesion mapping tool.</w:t>
      </w:r>
    </w:p>
    <w:p w14:paraId="65FA172E" w14:textId="77777777" w:rsidR="00287158" w:rsidRPr="008E312A" w:rsidRDefault="00287158" w:rsidP="00287158">
      <w:pPr>
        <w:numPr>
          <w:ilvl w:val="1"/>
          <w:numId w:val="11"/>
        </w:numPr>
        <w:spacing w:before="100" w:beforeAutospacing="1" w:after="100" w:afterAutospacing="1"/>
        <w:rPr>
          <w:rFonts w:ascii="Bookman Old Style" w:eastAsia="Arial Unicode MS" w:hAnsi="Bookman Old Style" w:cs="Big Caslon"/>
          <w:sz w:val="22"/>
          <w:szCs w:val="22"/>
          <w:lang w:eastAsia="en-US"/>
        </w:rPr>
      </w:pPr>
      <w:r w:rsidRPr="008E312A">
        <w:rPr>
          <w:rFonts w:ascii="Bookman Old Style" w:eastAsia="Arial Unicode MS" w:hAnsi="Bookman Old Style" w:cs="Big Caslon"/>
          <w:sz w:val="22"/>
          <w:szCs w:val="22"/>
          <w:lang w:eastAsia="en-US"/>
        </w:rPr>
        <w:t>Understand the LapUs code and identify the code to be removed.</w:t>
      </w:r>
    </w:p>
    <w:p w14:paraId="46582098" w14:textId="77777777" w:rsidR="00287158" w:rsidRPr="008E312A" w:rsidRDefault="00287158" w:rsidP="00287158">
      <w:pPr>
        <w:numPr>
          <w:ilvl w:val="0"/>
          <w:numId w:val="11"/>
        </w:numPr>
        <w:spacing w:before="100" w:beforeAutospacing="1" w:after="100" w:afterAutospacing="1"/>
        <w:rPr>
          <w:rFonts w:ascii="Bookman Old Style" w:eastAsia="Arial Unicode MS" w:hAnsi="Bookman Old Style" w:cs="Big Caslon"/>
          <w:sz w:val="22"/>
          <w:szCs w:val="22"/>
          <w:lang w:eastAsia="en-US"/>
        </w:rPr>
      </w:pPr>
      <w:r w:rsidRPr="008E312A">
        <w:rPr>
          <w:rFonts w:ascii="Bookman Old Style" w:eastAsia="Arial Unicode MS" w:hAnsi="Bookman Old Style" w:cs="Big Caslon"/>
          <w:sz w:val="22"/>
          <w:szCs w:val="22"/>
          <w:lang w:eastAsia="en-US"/>
        </w:rPr>
        <w:t>Real time operative tool measurement.</w:t>
      </w:r>
    </w:p>
    <w:p w14:paraId="3DE73BBD" w14:textId="77777777" w:rsidR="00287158" w:rsidRPr="008E312A" w:rsidRDefault="00287158" w:rsidP="00287158">
      <w:pPr>
        <w:numPr>
          <w:ilvl w:val="1"/>
          <w:numId w:val="11"/>
        </w:numPr>
        <w:spacing w:before="100" w:beforeAutospacing="1" w:after="100" w:afterAutospacing="1"/>
        <w:rPr>
          <w:rFonts w:ascii="Bookman Old Style" w:eastAsia="Arial Unicode MS" w:hAnsi="Bookman Old Style" w:cs="Big Caslon"/>
          <w:sz w:val="22"/>
          <w:szCs w:val="22"/>
          <w:lang w:eastAsia="en-US"/>
        </w:rPr>
      </w:pPr>
      <w:r w:rsidRPr="008E312A">
        <w:rPr>
          <w:rFonts w:ascii="Bookman Old Style" w:eastAsia="Arial Unicode MS" w:hAnsi="Bookman Old Style" w:cs="Big Caslon"/>
          <w:sz w:val="22"/>
          <w:szCs w:val="22"/>
          <w:lang w:eastAsia="en-US"/>
        </w:rPr>
        <w:t>Use the daVinci API to get the operative field measurement tool.</w:t>
      </w:r>
    </w:p>
    <w:p w14:paraId="6AEB974D" w14:textId="77777777" w:rsidR="00287158" w:rsidRPr="008E312A" w:rsidRDefault="00287158" w:rsidP="00287158">
      <w:pPr>
        <w:numPr>
          <w:ilvl w:val="0"/>
          <w:numId w:val="11"/>
        </w:numPr>
        <w:spacing w:before="100" w:beforeAutospacing="1" w:after="100" w:afterAutospacing="1"/>
        <w:rPr>
          <w:rFonts w:ascii="Bookman Old Style" w:eastAsia="Arial Unicode MS" w:hAnsi="Bookman Old Style" w:cs="Big Caslon"/>
          <w:sz w:val="22"/>
          <w:szCs w:val="22"/>
          <w:lang w:eastAsia="en-US"/>
        </w:rPr>
      </w:pPr>
      <w:r w:rsidRPr="008E312A">
        <w:rPr>
          <w:rFonts w:ascii="Bookman Old Style" w:eastAsia="Arial Unicode MS" w:hAnsi="Bookman Old Style" w:cs="Big Caslon"/>
          <w:sz w:val="22"/>
          <w:szCs w:val="22"/>
          <w:lang w:eastAsia="en-US"/>
        </w:rPr>
        <w:t>Lesion measurement tool.</w:t>
      </w:r>
    </w:p>
    <w:p w14:paraId="6B185669" w14:textId="77777777" w:rsidR="00287158" w:rsidRPr="008E312A" w:rsidRDefault="00287158" w:rsidP="00287158">
      <w:pPr>
        <w:numPr>
          <w:ilvl w:val="1"/>
          <w:numId w:val="11"/>
        </w:numPr>
        <w:spacing w:before="100" w:beforeAutospacing="1" w:after="100" w:afterAutospacing="1"/>
        <w:rPr>
          <w:rFonts w:ascii="Bookman Old Style" w:eastAsia="Arial Unicode MS" w:hAnsi="Bookman Old Style" w:cs="Big Caslon"/>
          <w:sz w:val="22"/>
          <w:szCs w:val="22"/>
          <w:lang w:eastAsia="en-US"/>
        </w:rPr>
      </w:pPr>
      <w:r w:rsidRPr="008E312A">
        <w:rPr>
          <w:rFonts w:ascii="Bookman Old Style" w:eastAsia="Arial Unicode MS" w:hAnsi="Bookman Old Style" w:cs="Big Caslon"/>
          <w:sz w:val="22"/>
          <w:szCs w:val="22"/>
          <w:lang w:eastAsia="en-US"/>
        </w:rPr>
        <w:t>Perform calibration between the US images and user interface.</w:t>
      </w:r>
    </w:p>
    <w:p w14:paraId="1FB7FAA6" w14:textId="77777777" w:rsidR="00287158" w:rsidRPr="008E312A" w:rsidRDefault="00287158" w:rsidP="00287158">
      <w:pPr>
        <w:numPr>
          <w:ilvl w:val="0"/>
          <w:numId w:val="11"/>
        </w:numPr>
        <w:spacing w:before="100" w:beforeAutospacing="1" w:after="100" w:afterAutospacing="1"/>
        <w:rPr>
          <w:rFonts w:ascii="Bookman Old Style" w:eastAsia="Arial Unicode MS" w:hAnsi="Bookman Old Style" w:cs="Big Caslon"/>
          <w:sz w:val="22"/>
          <w:szCs w:val="22"/>
          <w:lang w:eastAsia="en-US"/>
        </w:rPr>
      </w:pPr>
      <w:r w:rsidRPr="008E312A">
        <w:rPr>
          <w:rFonts w:ascii="Bookman Old Style" w:eastAsia="Arial Unicode MS" w:hAnsi="Bookman Old Style" w:cs="Big Caslon"/>
          <w:sz w:val="22"/>
          <w:szCs w:val="22"/>
          <w:lang w:eastAsia="en-US"/>
        </w:rPr>
        <w:t>User-friendly interface.</w:t>
      </w:r>
    </w:p>
    <w:p w14:paraId="7017798F" w14:textId="77777777" w:rsidR="00287158" w:rsidRPr="008E312A" w:rsidRDefault="00287158" w:rsidP="00287158">
      <w:pPr>
        <w:numPr>
          <w:ilvl w:val="1"/>
          <w:numId w:val="11"/>
        </w:numPr>
        <w:spacing w:before="100" w:beforeAutospacing="1" w:after="100" w:afterAutospacing="1"/>
        <w:rPr>
          <w:rFonts w:ascii="Bookman Old Style" w:eastAsia="Arial Unicode MS" w:hAnsi="Bookman Old Style" w:cs="Big Caslon"/>
          <w:sz w:val="22"/>
          <w:szCs w:val="22"/>
          <w:lang w:eastAsia="en-US"/>
        </w:rPr>
      </w:pPr>
      <w:r w:rsidRPr="008E312A">
        <w:rPr>
          <w:rFonts w:ascii="Bookman Old Style" w:eastAsia="Arial Unicode MS" w:hAnsi="Bookman Old Style" w:cs="Big Caslon"/>
          <w:sz w:val="22"/>
          <w:szCs w:val="22"/>
          <w:lang w:eastAsia="en-US"/>
        </w:rPr>
        <w:t>Less disruptive color scheme.</w:t>
      </w:r>
    </w:p>
    <w:p w14:paraId="22FCD60F" w14:textId="5F166037" w:rsidR="00287158" w:rsidRPr="008E312A" w:rsidRDefault="00287158" w:rsidP="0022445F">
      <w:pPr>
        <w:numPr>
          <w:ilvl w:val="1"/>
          <w:numId w:val="11"/>
        </w:numPr>
        <w:spacing w:before="100" w:beforeAutospacing="1" w:after="100" w:afterAutospacing="1"/>
        <w:rPr>
          <w:rFonts w:ascii="Bookman Old Style" w:eastAsia="Arial Unicode MS" w:hAnsi="Bookman Old Style" w:cs="Big Caslon"/>
          <w:sz w:val="22"/>
          <w:szCs w:val="22"/>
          <w:lang w:eastAsia="en-US"/>
        </w:rPr>
      </w:pPr>
      <w:r w:rsidRPr="008E312A">
        <w:rPr>
          <w:rFonts w:ascii="Bookman Old Style" w:eastAsia="Arial Unicode MS" w:hAnsi="Bookman Old Style" w:cs="Big Caslon"/>
          <w:sz w:val="22"/>
          <w:szCs w:val="22"/>
          <w:lang w:eastAsia="en-US"/>
        </w:rPr>
        <w:t>Save and browse capabilities with the US images, with lesion descriptions.</w:t>
      </w:r>
    </w:p>
    <w:p w14:paraId="45F1B923" w14:textId="132AC142" w:rsidR="004E6140" w:rsidRPr="00BC6193" w:rsidRDefault="00AB31B3" w:rsidP="00D14D02">
      <w:pPr>
        <w:pStyle w:val="Heading2"/>
      </w:pPr>
      <w:bookmarkStart w:id="14" w:name="_Toc223634273"/>
      <w:r w:rsidRPr="00BC6193">
        <w:t>Non-clinical testing</w:t>
      </w:r>
      <w:bookmarkEnd w:id="14"/>
    </w:p>
    <w:p w14:paraId="65583E44" w14:textId="77777777" w:rsidR="004E6140" w:rsidRPr="0022445F" w:rsidRDefault="00AB31B3">
      <w:pPr>
        <w:pStyle w:val="normal0"/>
        <w:rPr>
          <w:rFonts w:ascii="Bookman Old Style" w:eastAsia="Arial Unicode MS" w:hAnsi="Bookman Old Style" w:cs="Big Caslon"/>
          <w:szCs w:val="22"/>
        </w:rPr>
      </w:pPr>
      <w:r w:rsidRPr="0022445F">
        <w:rPr>
          <w:rFonts w:ascii="Bookman Old Style" w:eastAsia="Arial Unicode MS" w:hAnsi="Bookman Old Style" w:cs="Big Caslon"/>
          <w:szCs w:val="22"/>
        </w:rPr>
        <w:t>Once the baseline interface is complete (3D lesion mapping is removed, color scheme and interface component arrangement improved), our team members Andrew and Tifany will perform non-clinical tests on the interface. These tests aim to assess the stability and compatibility of the baseline interface on the Hopkins da Vinci system. The tests will be performed using the da Vinci robot in the Hackerman mock OR on a gelatin phantom liver with pseudo-lesions. We will perform the tasks of identifying and locating lesions using the LapUS interface. Since the interface has not been tested for more than a period of 10 minutes, our goal is to use the interface for a more extensive period of time to check for any possibility of the UI crashing during use and to discover any possible glitches or bugs.</w:t>
      </w:r>
    </w:p>
    <w:p w14:paraId="60DB5860" w14:textId="77777777" w:rsidR="007E17AC" w:rsidRPr="0022445F" w:rsidRDefault="007E17AC">
      <w:pPr>
        <w:pStyle w:val="normal0"/>
        <w:rPr>
          <w:rFonts w:ascii="Bookman Old Style" w:eastAsia="Arial Unicode MS" w:hAnsi="Bookman Old Style" w:cs="Big Caslon"/>
          <w:szCs w:val="22"/>
        </w:rPr>
      </w:pPr>
    </w:p>
    <w:p w14:paraId="0559ACA5" w14:textId="77777777" w:rsidR="004E6140" w:rsidRPr="0022445F" w:rsidRDefault="00AB31B3">
      <w:pPr>
        <w:pStyle w:val="normal0"/>
        <w:rPr>
          <w:rFonts w:ascii="Bookman Old Style" w:eastAsia="Arial Unicode MS" w:hAnsi="Bookman Old Style" w:cs="Big Caslon"/>
          <w:szCs w:val="22"/>
        </w:rPr>
      </w:pPr>
      <w:r w:rsidRPr="0022445F">
        <w:rPr>
          <w:rFonts w:ascii="Bookman Old Style" w:eastAsia="Arial Unicode MS" w:hAnsi="Bookman Old Style" w:cs="Big Caslon"/>
          <w:szCs w:val="22"/>
        </w:rPr>
        <w:t>Once the enhanced interface is complete (3D organ model manipulation, 3D lesion mapping properly implemented, etc.), another stability and functionality test will be performed to discover potentials for crashes or glitches. A clinical study will then be performed to test the utility and functionality of these added features. Since we plan to have surgeons test the interface during procedures on actual patients, we will require an IRB approval. A questionnaire will be issued to the surgeons participating in the study that will determine their satisfaction and comfort with interface. A supplementary questionnaire will also be issued to determine the surgeons’ opinions of the LapUS interface with respect to having just the da Vinci live camera feed.</w:t>
      </w:r>
    </w:p>
    <w:p w14:paraId="5C40E5AB" w14:textId="77777777" w:rsidR="004E6140" w:rsidRPr="00BC6193" w:rsidRDefault="004E6140">
      <w:pPr>
        <w:pStyle w:val="normal0"/>
        <w:rPr>
          <w:rFonts w:ascii="Bookman Old Style" w:eastAsia="Arial Unicode MS" w:hAnsi="Bookman Old Style" w:cs="Big Caslon"/>
          <w:sz w:val="24"/>
        </w:rPr>
      </w:pPr>
    </w:p>
    <w:p w14:paraId="6A44CE60" w14:textId="59DA36E3" w:rsidR="00B5071A" w:rsidRPr="007E17AC" w:rsidRDefault="007E17AC">
      <w:pPr>
        <w:pStyle w:val="normal0"/>
        <w:rPr>
          <w:rFonts w:ascii="Bookman Old Style" w:eastAsia="Arial Unicode MS" w:hAnsi="Bookman Old Style" w:cs="Big Caslon"/>
          <w:b/>
          <w:sz w:val="24"/>
        </w:rPr>
      </w:pPr>
      <w:r w:rsidRPr="007E17AC">
        <w:rPr>
          <w:rFonts w:ascii="Bookman Old Style" w:eastAsia="Arial Unicode MS" w:hAnsi="Bookman Old Style" w:cs="Big Caslon"/>
          <w:b/>
          <w:sz w:val="24"/>
        </w:rPr>
        <w:t>Budget Proposal</w:t>
      </w:r>
    </w:p>
    <w:p w14:paraId="6CAE2B10" w14:textId="27E03EF0" w:rsidR="00B5071A" w:rsidRPr="0022445F" w:rsidRDefault="007E17AC">
      <w:pPr>
        <w:pStyle w:val="normal0"/>
        <w:rPr>
          <w:rFonts w:ascii="Bookman Old Style" w:eastAsia="Arial Unicode MS" w:hAnsi="Bookman Old Style" w:cs="Big Caslon"/>
          <w:szCs w:val="22"/>
        </w:rPr>
      </w:pPr>
      <w:r w:rsidRPr="0022445F">
        <w:rPr>
          <w:rFonts w:ascii="Bookman Old Style" w:eastAsia="Arial Unicode MS" w:hAnsi="Bookman Old Style" w:cs="Big Caslon"/>
          <w:szCs w:val="22"/>
        </w:rPr>
        <w:t>Funding for use of the Hackerman mock OR for debugging and testing of the interface will be required. A budget must be proposed to receive project funds.</w:t>
      </w:r>
    </w:p>
    <w:p w14:paraId="24EC4305" w14:textId="77777777" w:rsidR="00B5071A" w:rsidRPr="00BC6193" w:rsidRDefault="00B5071A">
      <w:pPr>
        <w:pStyle w:val="normal0"/>
        <w:rPr>
          <w:rFonts w:ascii="Bookman Old Style" w:eastAsia="Arial Unicode MS" w:hAnsi="Bookman Old Style" w:cs="Big Caslon"/>
          <w:sz w:val="24"/>
        </w:rPr>
      </w:pPr>
    </w:p>
    <w:p w14:paraId="16D3EBCA" w14:textId="77777777" w:rsidR="00B5071A" w:rsidRPr="00BC6193" w:rsidRDefault="00B5071A">
      <w:pPr>
        <w:pStyle w:val="normal0"/>
        <w:rPr>
          <w:rFonts w:ascii="Bookman Old Style" w:eastAsia="Arial Unicode MS" w:hAnsi="Bookman Old Style" w:cs="Big Caslon"/>
          <w:sz w:val="24"/>
        </w:rPr>
      </w:pPr>
    </w:p>
    <w:p w14:paraId="5B09571C" w14:textId="77777777" w:rsidR="00B5071A" w:rsidRPr="00BC6193" w:rsidRDefault="00B5071A">
      <w:pPr>
        <w:pStyle w:val="normal0"/>
        <w:rPr>
          <w:rFonts w:ascii="Bookman Old Style" w:eastAsia="Arial Unicode MS" w:hAnsi="Bookman Old Style" w:cs="Big Caslon"/>
          <w:sz w:val="24"/>
        </w:rPr>
      </w:pPr>
    </w:p>
    <w:p w14:paraId="320DBAF9" w14:textId="2B9E587B" w:rsidR="00014FDE" w:rsidRPr="00D14D02" w:rsidRDefault="00AB31B3" w:rsidP="00D14D02">
      <w:pPr>
        <w:pStyle w:val="Heading1"/>
      </w:pPr>
      <w:bookmarkStart w:id="15" w:name="_Toc223634274"/>
      <w:r w:rsidRPr="00BC6193">
        <w:t>Dependencies</w:t>
      </w:r>
      <w:bookmarkEnd w:id="15"/>
    </w:p>
    <w:tbl>
      <w:tblPr>
        <w:tblStyle w:val="TableGrid"/>
        <w:tblpPr w:leftFromText="180" w:rightFromText="180" w:vertAnchor="page" w:horzAnchor="page" w:tblpX="1009" w:tblpY="3421"/>
        <w:tblW w:w="1087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743"/>
        <w:gridCol w:w="2775"/>
        <w:gridCol w:w="1691"/>
        <w:gridCol w:w="2719"/>
        <w:gridCol w:w="1948"/>
      </w:tblGrid>
      <w:tr w:rsidR="0022445F" w:rsidRPr="00BC6193" w14:paraId="38B17378" w14:textId="77777777" w:rsidTr="009F4C04">
        <w:trPr>
          <w:trHeight w:val="280"/>
        </w:trPr>
        <w:tc>
          <w:tcPr>
            <w:tcW w:w="1743" w:type="dxa"/>
            <w:noWrap/>
            <w:hideMark/>
          </w:tcPr>
          <w:p w14:paraId="6E3319D3" w14:textId="77777777" w:rsidR="0022445F" w:rsidRPr="00BC6193" w:rsidRDefault="0022445F" w:rsidP="0022445F">
            <w:pPr>
              <w:pStyle w:val="normal0"/>
              <w:rPr>
                <w:rFonts w:ascii="Bookman Old Style" w:eastAsia="Arial Unicode MS" w:hAnsi="Bookman Old Style" w:cs="Big Caslon"/>
                <w:b/>
                <w:sz w:val="24"/>
              </w:rPr>
            </w:pPr>
            <w:r w:rsidRPr="00BC6193">
              <w:rPr>
                <w:rFonts w:ascii="Bookman Old Style" w:eastAsia="Arial Unicode MS" w:hAnsi="Bookman Old Style" w:cs="Big Caslon"/>
                <w:b/>
                <w:sz w:val="24"/>
              </w:rPr>
              <w:t>Dependency</w:t>
            </w:r>
          </w:p>
        </w:tc>
        <w:tc>
          <w:tcPr>
            <w:tcW w:w="2775" w:type="dxa"/>
            <w:noWrap/>
            <w:hideMark/>
          </w:tcPr>
          <w:p w14:paraId="3972B415" w14:textId="77777777" w:rsidR="0022445F" w:rsidRPr="00BC6193" w:rsidRDefault="0022445F" w:rsidP="0022445F">
            <w:pPr>
              <w:pStyle w:val="normal0"/>
              <w:rPr>
                <w:rFonts w:ascii="Bookman Old Style" w:eastAsia="Arial Unicode MS" w:hAnsi="Bookman Old Style" w:cs="Big Caslon"/>
                <w:b/>
                <w:sz w:val="24"/>
              </w:rPr>
            </w:pPr>
            <w:r w:rsidRPr="00BC6193">
              <w:rPr>
                <w:rFonts w:ascii="Bookman Old Style" w:eastAsia="Arial Unicode MS" w:hAnsi="Bookman Old Style" w:cs="Big Caslon"/>
                <w:b/>
                <w:sz w:val="24"/>
              </w:rPr>
              <w:t>Purpose</w:t>
            </w:r>
          </w:p>
        </w:tc>
        <w:tc>
          <w:tcPr>
            <w:tcW w:w="1691" w:type="dxa"/>
            <w:noWrap/>
            <w:hideMark/>
          </w:tcPr>
          <w:p w14:paraId="007349FF" w14:textId="77777777" w:rsidR="0022445F" w:rsidRPr="00BC6193" w:rsidRDefault="0022445F" w:rsidP="0022445F">
            <w:pPr>
              <w:pStyle w:val="normal0"/>
              <w:rPr>
                <w:rFonts w:ascii="Bookman Old Style" w:eastAsia="Arial Unicode MS" w:hAnsi="Bookman Old Style" w:cs="Big Caslon"/>
                <w:b/>
                <w:sz w:val="24"/>
              </w:rPr>
            </w:pPr>
            <w:r w:rsidRPr="00BC6193">
              <w:rPr>
                <w:rFonts w:ascii="Bookman Old Style" w:eastAsia="Arial Unicode MS" w:hAnsi="Bookman Old Style" w:cs="Big Caslon"/>
                <w:b/>
                <w:sz w:val="24"/>
              </w:rPr>
              <w:t>Status</w:t>
            </w:r>
          </w:p>
        </w:tc>
        <w:tc>
          <w:tcPr>
            <w:tcW w:w="2719" w:type="dxa"/>
            <w:noWrap/>
            <w:hideMark/>
          </w:tcPr>
          <w:p w14:paraId="61EA703C" w14:textId="77777777" w:rsidR="0022445F" w:rsidRPr="00BC6193" w:rsidRDefault="0022445F" w:rsidP="0022445F">
            <w:pPr>
              <w:pStyle w:val="normal0"/>
              <w:rPr>
                <w:rFonts w:ascii="Bookman Old Style" w:eastAsia="Arial Unicode MS" w:hAnsi="Bookman Old Style" w:cs="Big Caslon"/>
                <w:b/>
                <w:sz w:val="24"/>
              </w:rPr>
            </w:pPr>
            <w:r w:rsidRPr="00BC6193">
              <w:rPr>
                <w:rFonts w:ascii="Bookman Old Style" w:eastAsia="Arial Unicode MS" w:hAnsi="Bookman Old Style" w:cs="Big Caslon"/>
                <w:b/>
                <w:sz w:val="24"/>
              </w:rPr>
              <w:t>Planned Source / Issue</w:t>
            </w:r>
          </w:p>
        </w:tc>
        <w:tc>
          <w:tcPr>
            <w:tcW w:w="1948" w:type="dxa"/>
          </w:tcPr>
          <w:p w14:paraId="79E09B44" w14:textId="77777777" w:rsidR="0022445F" w:rsidRPr="00BC6193" w:rsidRDefault="0022445F" w:rsidP="0022445F">
            <w:pPr>
              <w:pStyle w:val="normal0"/>
              <w:rPr>
                <w:rFonts w:ascii="Bookman Old Style" w:eastAsia="Arial Unicode MS" w:hAnsi="Bookman Old Style" w:cs="Big Caslon"/>
                <w:b/>
                <w:sz w:val="24"/>
              </w:rPr>
            </w:pPr>
            <w:r w:rsidRPr="00BC6193">
              <w:rPr>
                <w:rFonts w:ascii="Bookman Old Style" w:eastAsia="Arial Unicode MS" w:hAnsi="Bookman Old Style" w:cs="Big Caslon"/>
                <w:b/>
                <w:sz w:val="24"/>
              </w:rPr>
              <w:t>Planned Resolution Date</w:t>
            </w:r>
          </w:p>
        </w:tc>
      </w:tr>
      <w:tr w:rsidR="0022445F" w:rsidRPr="00BC6193" w14:paraId="398EAF2B" w14:textId="77777777" w:rsidTr="009F4C04">
        <w:trPr>
          <w:trHeight w:val="280"/>
        </w:trPr>
        <w:tc>
          <w:tcPr>
            <w:tcW w:w="1743" w:type="dxa"/>
            <w:noWrap/>
            <w:hideMark/>
          </w:tcPr>
          <w:p w14:paraId="0AA78E80" w14:textId="77777777" w:rsidR="0022445F" w:rsidRPr="00BC6193" w:rsidRDefault="0022445F" w:rsidP="0022445F">
            <w:pPr>
              <w:pStyle w:val="normal0"/>
              <w:rPr>
                <w:rFonts w:ascii="Bookman Old Style" w:eastAsia="Arial Unicode MS" w:hAnsi="Bookman Old Style" w:cs="Big Caslon"/>
                <w:sz w:val="24"/>
              </w:rPr>
            </w:pPr>
            <w:r w:rsidRPr="00BC6193">
              <w:rPr>
                <w:rFonts w:ascii="Bookman Old Style" w:eastAsia="Arial Unicode MS" w:hAnsi="Bookman Old Style" w:cs="Big Caslon"/>
                <w:sz w:val="24"/>
              </w:rPr>
              <w:t>QT Creator</w:t>
            </w:r>
          </w:p>
        </w:tc>
        <w:tc>
          <w:tcPr>
            <w:tcW w:w="2775" w:type="dxa"/>
            <w:noWrap/>
            <w:hideMark/>
          </w:tcPr>
          <w:p w14:paraId="5912780D" w14:textId="77777777" w:rsidR="0022445F" w:rsidRPr="00BC6193" w:rsidRDefault="0022445F" w:rsidP="0022445F">
            <w:pPr>
              <w:pStyle w:val="normal0"/>
              <w:rPr>
                <w:rFonts w:ascii="Bookman Old Style" w:eastAsia="Arial Unicode MS" w:hAnsi="Bookman Old Style" w:cs="Big Caslon"/>
                <w:sz w:val="24"/>
              </w:rPr>
            </w:pPr>
            <w:r w:rsidRPr="00BC6193">
              <w:rPr>
                <w:rFonts w:ascii="Bookman Old Style" w:eastAsia="Arial Unicode MS" w:hAnsi="Bookman Old Style" w:cs="Big Caslon"/>
                <w:sz w:val="24"/>
              </w:rPr>
              <w:t>For interface development.</w:t>
            </w:r>
          </w:p>
        </w:tc>
        <w:tc>
          <w:tcPr>
            <w:tcW w:w="1691" w:type="dxa"/>
            <w:shd w:val="clear" w:color="auto" w:fill="00FF00"/>
            <w:noWrap/>
            <w:hideMark/>
          </w:tcPr>
          <w:p w14:paraId="3494635D" w14:textId="77777777" w:rsidR="0022445F" w:rsidRPr="00BC6193" w:rsidRDefault="0022445F" w:rsidP="0022445F">
            <w:pPr>
              <w:pStyle w:val="normal0"/>
              <w:rPr>
                <w:rFonts w:ascii="Bookman Old Style" w:eastAsia="Arial Unicode MS" w:hAnsi="Bookman Old Style" w:cs="Big Caslon"/>
                <w:sz w:val="24"/>
              </w:rPr>
            </w:pPr>
            <w:r w:rsidRPr="00BC6193">
              <w:rPr>
                <w:rFonts w:ascii="Bookman Old Style" w:eastAsia="Arial Unicode MS" w:hAnsi="Bookman Old Style" w:cs="Big Caslon"/>
                <w:sz w:val="24"/>
              </w:rPr>
              <w:t>Resolved</w:t>
            </w:r>
          </w:p>
        </w:tc>
        <w:tc>
          <w:tcPr>
            <w:tcW w:w="2719" w:type="dxa"/>
            <w:noWrap/>
            <w:hideMark/>
          </w:tcPr>
          <w:p w14:paraId="3BB4BC0E" w14:textId="77777777" w:rsidR="0022445F" w:rsidRPr="00BC6193" w:rsidRDefault="0022445F" w:rsidP="0022445F">
            <w:pPr>
              <w:pStyle w:val="normal0"/>
              <w:rPr>
                <w:rFonts w:ascii="Bookman Old Style" w:eastAsia="Arial Unicode MS" w:hAnsi="Bookman Old Style" w:cs="Big Caslon"/>
                <w:sz w:val="24"/>
              </w:rPr>
            </w:pPr>
            <w:r w:rsidRPr="00BC6193">
              <w:rPr>
                <w:rFonts w:ascii="Bookman Old Style" w:eastAsia="Arial Unicode MS" w:hAnsi="Bookman Old Style" w:cs="Big Caslon"/>
                <w:sz w:val="24"/>
              </w:rPr>
              <w:t>Internet</w:t>
            </w:r>
          </w:p>
        </w:tc>
        <w:tc>
          <w:tcPr>
            <w:tcW w:w="1948" w:type="dxa"/>
          </w:tcPr>
          <w:p w14:paraId="1F9F33B0" w14:textId="77777777" w:rsidR="0022445F" w:rsidRPr="00BC6193" w:rsidRDefault="0022445F" w:rsidP="0022445F">
            <w:pPr>
              <w:pStyle w:val="normal0"/>
              <w:rPr>
                <w:rFonts w:ascii="Bookman Old Style" w:eastAsia="Arial Unicode MS" w:hAnsi="Bookman Old Style" w:cs="Big Caslon"/>
                <w:sz w:val="24"/>
              </w:rPr>
            </w:pPr>
            <w:r w:rsidRPr="00BC6193">
              <w:rPr>
                <w:rFonts w:ascii="Bookman Old Style" w:eastAsia="Arial Unicode MS" w:hAnsi="Bookman Old Style" w:cs="Big Caslon"/>
                <w:color w:val="333333"/>
                <w:sz w:val="24"/>
                <w:highlight w:val="white"/>
              </w:rPr>
              <w:t>February 22, 2013</w:t>
            </w:r>
          </w:p>
        </w:tc>
      </w:tr>
      <w:tr w:rsidR="0022445F" w:rsidRPr="00BC6193" w14:paraId="7B3FA9CC" w14:textId="77777777" w:rsidTr="009F4C04">
        <w:trPr>
          <w:trHeight w:val="280"/>
        </w:trPr>
        <w:tc>
          <w:tcPr>
            <w:tcW w:w="1743" w:type="dxa"/>
            <w:noWrap/>
            <w:hideMark/>
          </w:tcPr>
          <w:p w14:paraId="31E2E25C" w14:textId="77777777" w:rsidR="0022445F" w:rsidRPr="00BC6193" w:rsidRDefault="0022445F" w:rsidP="0022445F">
            <w:pPr>
              <w:pStyle w:val="normal0"/>
              <w:rPr>
                <w:rFonts w:ascii="Bookman Old Style" w:eastAsia="Arial Unicode MS" w:hAnsi="Bookman Old Style" w:cs="Big Caslon"/>
                <w:sz w:val="24"/>
              </w:rPr>
            </w:pPr>
            <w:r w:rsidRPr="00BC6193">
              <w:rPr>
                <w:rFonts w:ascii="Bookman Old Style" w:eastAsia="Arial Unicode MS" w:hAnsi="Bookman Old Style" w:cs="Big Caslon"/>
                <w:sz w:val="24"/>
              </w:rPr>
              <w:t>CISST library</w:t>
            </w:r>
          </w:p>
        </w:tc>
        <w:tc>
          <w:tcPr>
            <w:tcW w:w="2775" w:type="dxa"/>
            <w:noWrap/>
            <w:hideMark/>
          </w:tcPr>
          <w:p w14:paraId="68129FD0" w14:textId="77777777" w:rsidR="0022445F" w:rsidRPr="00BC6193" w:rsidRDefault="0022445F" w:rsidP="0022445F">
            <w:pPr>
              <w:pStyle w:val="normal0"/>
              <w:rPr>
                <w:rFonts w:ascii="Bookman Old Style" w:eastAsia="Arial Unicode MS" w:hAnsi="Bookman Old Style" w:cs="Big Caslon"/>
                <w:sz w:val="24"/>
              </w:rPr>
            </w:pPr>
            <w:r w:rsidRPr="00BC6193">
              <w:rPr>
                <w:rFonts w:ascii="Bookman Old Style" w:eastAsia="Arial Unicode MS" w:hAnsi="Bookman Old Style" w:cs="Big Caslon"/>
                <w:sz w:val="24"/>
              </w:rPr>
              <w:t>For computer-assisted workstations.</w:t>
            </w:r>
          </w:p>
        </w:tc>
        <w:tc>
          <w:tcPr>
            <w:tcW w:w="1691" w:type="dxa"/>
            <w:shd w:val="clear" w:color="auto" w:fill="00FF00"/>
            <w:noWrap/>
            <w:hideMark/>
          </w:tcPr>
          <w:p w14:paraId="2D89D7D7" w14:textId="77777777" w:rsidR="0022445F" w:rsidRPr="00BC6193" w:rsidRDefault="0022445F" w:rsidP="0022445F">
            <w:pPr>
              <w:pStyle w:val="normal0"/>
              <w:rPr>
                <w:rFonts w:ascii="Bookman Old Style" w:eastAsia="Arial Unicode MS" w:hAnsi="Bookman Old Style" w:cs="Big Caslon"/>
                <w:sz w:val="24"/>
              </w:rPr>
            </w:pPr>
            <w:r w:rsidRPr="00BC6193">
              <w:rPr>
                <w:rFonts w:ascii="Bookman Old Style" w:eastAsia="Arial Unicode MS" w:hAnsi="Bookman Old Style" w:cs="Big Caslon"/>
                <w:sz w:val="24"/>
              </w:rPr>
              <w:t>Resolved</w:t>
            </w:r>
          </w:p>
          <w:p w14:paraId="1C2A0E74" w14:textId="77777777" w:rsidR="0022445F" w:rsidRPr="00BC6193" w:rsidRDefault="0022445F" w:rsidP="0022445F">
            <w:pPr>
              <w:rPr>
                <w:rFonts w:ascii="Bookman Old Style" w:eastAsia="Arial Unicode MS" w:hAnsi="Bookman Old Style" w:cs="Big Caslon"/>
              </w:rPr>
            </w:pPr>
          </w:p>
        </w:tc>
        <w:tc>
          <w:tcPr>
            <w:tcW w:w="2719" w:type="dxa"/>
            <w:noWrap/>
            <w:hideMark/>
          </w:tcPr>
          <w:p w14:paraId="14792639" w14:textId="77777777" w:rsidR="0022445F" w:rsidRPr="00BC6193" w:rsidRDefault="0022445F" w:rsidP="0022445F">
            <w:pPr>
              <w:pStyle w:val="normal0"/>
              <w:rPr>
                <w:rFonts w:ascii="Bookman Old Style" w:eastAsia="Arial Unicode MS" w:hAnsi="Bookman Old Style" w:cs="Big Caslon"/>
                <w:sz w:val="24"/>
              </w:rPr>
            </w:pPr>
            <w:r w:rsidRPr="00BC6193">
              <w:rPr>
                <w:rFonts w:ascii="Bookman Old Style" w:eastAsia="Arial Unicode MS" w:hAnsi="Bookman Old Style" w:cs="Big Caslon"/>
                <w:sz w:val="24"/>
              </w:rPr>
              <w:t>Internet</w:t>
            </w:r>
          </w:p>
        </w:tc>
        <w:tc>
          <w:tcPr>
            <w:tcW w:w="1948" w:type="dxa"/>
          </w:tcPr>
          <w:p w14:paraId="06BC2763" w14:textId="77777777" w:rsidR="0022445F" w:rsidRPr="00BC6193" w:rsidRDefault="0022445F" w:rsidP="0022445F">
            <w:pPr>
              <w:pStyle w:val="normal0"/>
              <w:rPr>
                <w:rFonts w:ascii="Bookman Old Style" w:eastAsia="Arial Unicode MS" w:hAnsi="Bookman Old Style" w:cs="Big Caslon"/>
                <w:sz w:val="24"/>
              </w:rPr>
            </w:pPr>
            <w:r w:rsidRPr="00BC6193">
              <w:rPr>
                <w:rFonts w:ascii="Bookman Old Style" w:eastAsia="Arial Unicode MS" w:hAnsi="Bookman Old Style" w:cs="Big Caslon"/>
                <w:color w:val="333333"/>
                <w:sz w:val="24"/>
                <w:highlight w:val="white"/>
              </w:rPr>
              <w:t>February 22, 2013</w:t>
            </w:r>
          </w:p>
        </w:tc>
      </w:tr>
      <w:tr w:rsidR="0022445F" w:rsidRPr="00BC6193" w14:paraId="7CD9E158" w14:textId="77777777" w:rsidTr="009F4C04">
        <w:trPr>
          <w:trHeight w:val="280"/>
        </w:trPr>
        <w:tc>
          <w:tcPr>
            <w:tcW w:w="1743" w:type="dxa"/>
            <w:noWrap/>
            <w:hideMark/>
          </w:tcPr>
          <w:p w14:paraId="5461F716" w14:textId="77777777" w:rsidR="0022445F" w:rsidRPr="00BC6193" w:rsidRDefault="0022445F" w:rsidP="0022445F">
            <w:pPr>
              <w:pStyle w:val="normal0"/>
              <w:rPr>
                <w:rFonts w:ascii="Bookman Old Style" w:eastAsia="Arial Unicode MS" w:hAnsi="Bookman Old Style" w:cs="Big Caslon"/>
                <w:sz w:val="24"/>
              </w:rPr>
            </w:pPr>
            <w:r w:rsidRPr="00BC6193">
              <w:rPr>
                <w:rFonts w:ascii="Bookman Old Style" w:eastAsia="Arial Unicode MS" w:hAnsi="Bookman Old Style" w:cs="Big Caslon"/>
                <w:sz w:val="24"/>
              </w:rPr>
              <w:t>Intuitive API</w:t>
            </w:r>
          </w:p>
        </w:tc>
        <w:tc>
          <w:tcPr>
            <w:tcW w:w="2775" w:type="dxa"/>
            <w:noWrap/>
            <w:hideMark/>
          </w:tcPr>
          <w:p w14:paraId="4D50EA1F" w14:textId="77777777" w:rsidR="0022445F" w:rsidRPr="00BC6193" w:rsidRDefault="0022445F" w:rsidP="0022445F">
            <w:pPr>
              <w:pStyle w:val="normal0"/>
              <w:rPr>
                <w:rFonts w:ascii="Bookman Old Style" w:eastAsia="Arial Unicode MS" w:hAnsi="Bookman Old Style" w:cs="Big Caslon"/>
                <w:sz w:val="24"/>
              </w:rPr>
            </w:pPr>
            <w:r w:rsidRPr="00BC6193">
              <w:rPr>
                <w:rFonts w:ascii="Bookman Old Style" w:eastAsia="Arial Unicode MS" w:hAnsi="Bookman Old Style" w:cs="Big Caslon"/>
                <w:sz w:val="24"/>
              </w:rPr>
              <w:t>Operative Field Measurement tool</w:t>
            </w:r>
          </w:p>
        </w:tc>
        <w:tc>
          <w:tcPr>
            <w:tcW w:w="1691" w:type="dxa"/>
            <w:shd w:val="clear" w:color="auto" w:fill="FFFF00"/>
            <w:noWrap/>
            <w:hideMark/>
          </w:tcPr>
          <w:p w14:paraId="34328D04" w14:textId="77777777" w:rsidR="0022445F" w:rsidRPr="00BC6193" w:rsidRDefault="0022445F" w:rsidP="0022445F">
            <w:pPr>
              <w:pStyle w:val="normal0"/>
              <w:rPr>
                <w:rFonts w:ascii="Bookman Old Style" w:eastAsia="Arial Unicode MS" w:hAnsi="Bookman Old Style" w:cs="Big Caslon"/>
                <w:sz w:val="24"/>
              </w:rPr>
            </w:pPr>
            <w:r w:rsidRPr="00BC6193">
              <w:rPr>
                <w:rFonts w:ascii="Bookman Old Style" w:eastAsia="Arial Unicode MS" w:hAnsi="Bookman Old Style" w:cs="Big Caslon"/>
                <w:sz w:val="24"/>
              </w:rPr>
              <w:t>In progress</w:t>
            </w:r>
          </w:p>
        </w:tc>
        <w:tc>
          <w:tcPr>
            <w:tcW w:w="2719" w:type="dxa"/>
            <w:noWrap/>
            <w:hideMark/>
          </w:tcPr>
          <w:p w14:paraId="12589F8F" w14:textId="77777777" w:rsidR="0022445F" w:rsidRPr="00BC6193" w:rsidRDefault="0022445F" w:rsidP="0022445F">
            <w:pPr>
              <w:pStyle w:val="normal0"/>
              <w:rPr>
                <w:rFonts w:ascii="Bookman Old Style" w:eastAsia="Arial Unicode MS" w:hAnsi="Bookman Old Style" w:cs="Big Caslon"/>
                <w:sz w:val="24"/>
              </w:rPr>
            </w:pPr>
            <w:r w:rsidRPr="00BC6193">
              <w:rPr>
                <w:rFonts w:ascii="Bookman Old Style" w:eastAsia="Arial Unicode MS" w:hAnsi="Bookman Old Style" w:cs="Big Caslon"/>
                <w:sz w:val="24"/>
              </w:rPr>
              <w:t>Colin</w:t>
            </w:r>
          </w:p>
        </w:tc>
        <w:tc>
          <w:tcPr>
            <w:tcW w:w="1948" w:type="dxa"/>
          </w:tcPr>
          <w:p w14:paraId="6CEDE0E7" w14:textId="77777777" w:rsidR="0022445F" w:rsidRPr="00BC6193" w:rsidRDefault="0022445F" w:rsidP="0022445F">
            <w:pPr>
              <w:pStyle w:val="normal0"/>
              <w:rPr>
                <w:rFonts w:ascii="Bookman Old Style" w:eastAsia="Arial Unicode MS" w:hAnsi="Bookman Old Style" w:cs="Big Caslon"/>
                <w:color w:val="FF0000"/>
                <w:sz w:val="24"/>
              </w:rPr>
            </w:pPr>
            <w:r w:rsidRPr="00BC6193">
              <w:rPr>
                <w:rFonts w:ascii="Bookman Old Style" w:eastAsia="Arial Unicode MS" w:hAnsi="Bookman Old Style" w:cs="Big Caslon"/>
                <w:color w:val="FF0000"/>
                <w:sz w:val="24"/>
                <w:highlight w:val="white"/>
              </w:rPr>
              <w:t>February 22, 201</w:t>
            </w:r>
            <w:r w:rsidRPr="00BC6193">
              <w:rPr>
                <w:rFonts w:ascii="Bookman Old Style" w:eastAsia="Arial Unicode MS" w:hAnsi="Bookman Old Style" w:cs="Big Caslon"/>
                <w:color w:val="FF0000"/>
                <w:sz w:val="24"/>
              </w:rPr>
              <w:t>3</w:t>
            </w:r>
          </w:p>
        </w:tc>
      </w:tr>
      <w:tr w:rsidR="0022445F" w:rsidRPr="00BC6193" w14:paraId="7DFE814C" w14:textId="77777777" w:rsidTr="009F4C04">
        <w:trPr>
          <w:trHeight w:val="1376"/>
        </w:trPr>
        <w:tc>
          <w:tcPr>
            <w:tcW w:w="1743" w:type="dxa"/>
            <w:noWrap/>
            <w:hideMark/>
          </w:tcPr>
          <w:p w14:paraId="4DA6EEAB" w14:textId="77777777" w:rsidR="0022445F" w:rsidRPr="00BC6193" w:rsidRDefault="0022445F" w:rsidP="0022445F">
            <w:pPr>
              <w:pStyle w:val="normal0"/>
              <w:rPr>
                <w:rFonts w:ascii="Bookman Old Style" w:eastAsia="Arial Unicode MS" w:hAnsi="Bookman Old Style" w:cs="Big Caslon"/>
                <w:sz w:val="24"/>
              </w:rPr>
            </w:pPr>
            <w:r w:rsidRPr="00BC6193">
              <w:rPr>
                <w:rFonts w:ascii="Bookman Old Style" w:eastAsia="Arial Unicode MS" w:hAnsi="Bookman Old Style" w:cs="Big Caslon"/>
                <w:sz w:val="24"/>
              </w:rPr>
              <w:t>LapUS Code</w:t>
            </w:r>
          </w:p>
        </w:tc>
        <w:tc>
          <w:tcPr>
            <w:tcW w:w="2775" w:type="dxa"/>
            <w:noWrap/>
            <w:hideMark/>
          </w:tcPr>
          <w:p w14:paraId="181F0026" w14:textId="77777777" w:rsidR="0022445F" w:rsidRPr="00BC6193" w:rsidRDefault="0022445F" w:rsidP="0022445F">
            <w:pPr>
              <w:pStyle w:val="normal0"/>
              <w:rPr>
                <w:rFonts w:ascii="Bookman Old Style" w:eastAsia="Arial Unicode MS" w:hAnsi="Bookman Old Style" w:cs="Big Caslon"/>
                <w:sz w:val="24"/>
              </w:rPr>
            </w:pPr>
            <w:r w:rsidRPr="00BC6193">
              <w:rPr>
                <w:rFonts w:ascii="Bookman Old Style" w:eastAsia="Arial Unicode MS" w:hAnsi="Bookman Old Style" w:cs="Big Caslon"/>
                <w:sz w:val="24"/>
              </w:rPr>
              <w:t>Current interface code to be improved.</w:t>
            </w:r>
          </w:p>
        </w:tc>
        <w:tc>
          <w:tcPr>
            <w:tcW w:w="1691" w:type="dxa"/>
            <w:shd w:val="clear" w:color="auto" w:fill="FFFF00"/>
            <w:noWrap/>
            <w:hideMark/>
          </w:tcPr>
          <w:p w14:paraId="7855661A" w14:textId="77777777" w:rsidR="0022445F" w:rsidRPr="00BC6193" w:rsidRDefault="0022445F" w:rsidP="0022445F">
            <w:pPr>
              <w:pStyle w:val="normal0"/>
              <w:rPr>
                <w:rFonts w:ascii="Bookman Old Style" w:eastAsia="Arial Unicode MS" w:hAnsi="Bookman Old Style" w:cs="Big Caslon"/>
                <w:sz w:val="24"/>
              </w:rPr>
            </w:pPr>
            <w:r w:rsidRPr="00BC6193">
              <w:rPr>
                <w:rFonts w:ascii="Bookman Old Style" w:eastAsia="Arial Unicode MS" w:hAnsi="Bookman Old Style" w:cs="Big Caslon"/>
                <w:sz w:val="24"/>
              </w:rPr>
              <w:t>In progress</w:t>
            </w:r>
          </w:p>
        </w:tc>
        <w:tc>
          <w:tcPr>
            <w:tcW w:w="2719" w:type="dxa"/>
            <w:noWrap/>
            <w:hideMark/>
          </w:tcPr>
          <w:p w14:paraId="7F3AEB67" w14:textId="77777777" w:rsidR="0022445F" w:rsidRPr="00BC6193" w:rsidRDefault="0022445F" w:rsidP="0022445F">
            <w:pPr>
              <w:pStyle w:val="normal0"/>
              <w:rPr>
                <w:rFonts w:ascii="Bookman Old Style" w:eastAsia="Arial Unicode MS" w:hAnsi="Bookman Old Style" w:cs="Big Caslon"/>
                <w:sz w:val="24"/>
              </w:rPr>
            </w:pPr>
            <w:r w:rsidRPr="00BC6193">
              <w:rPr>
                <w:rFonts w:ascii="Bookman Old Style" w:eastAsia="Arial Unicode MS" w:hAnsi="Bookman Old Style" w:cs="Big Caslon"/>
                <w:sz w:val="24"/>
              </w:rPr>
              <w:t>Colin.</w:t>
            </w:r>
          </w:p>
          <w:p w14:paraId="1265C748" w14:textId="77777777" w:rsidR="0022445F" w:rsidRPr="00BC6193" w:rsidRDefault="0022445F" w:rsidP="0022445F">
            <w:pPr>
              <w:pStyle w:val="normal0"/>
              <w:rPr>
                <w:rFonts w:ascii="Bookman Old Style" w:eastAsia="Arial Unicode MS" w:hAnsi="Bookman Old Style" w:cs="Big Caslon"/>
                <w:sz w:val="24"/>
              </w:rPr>
            </w:pPr>
            <w:r w:rsidRPr="00BC6193">
              <w:rPr>
                <w:rFonts w:ascii="Bookman Old Style" w:eastAsia="Arial Unicode MS" w:hAnsi="Bookman Old Style" w:cs="Big Caslon"/>
                <w:sz w:val="24"/>
              </w:rPr>
              <w:t>(Video input not working and images directories incomplete in the original source code)</w:t>
            </w:r>
          </w:p>
        </w:tc>
        <w:tc>
          <w:tcPr>
            <w:tcW w:w="1948" w:type="dxa"/>
          </w:tcPr>
          <w:p w14:paraId="659AC82E" w14:textId="77777777" w:rsidR="0022445F" w:rsidRPr="00BC6193" w:rsidRDefault="0022445F" w:rsidP="0022445F">
            <w:pPr>
              <w:pStyle w:val="normal0"/>
              <w:rPr>
                <w:rFonts w:ascii="Bookman Old Style" w:eastAsia="Arial Unicode MS" w:hAnsi="Bookman Old Style" w:cs="Big Caslon"/>
                <w:color w:val="FF0000"/>
                <w:sz w:val="24"/>
              </w:rPr>
            </w:pPr>
            <w:r w:rsidRPr="00BC6193">
              <w:rPr>
                <w:rFonts w:ascii="Bookman Old Style" w:eastAsia="Arial Unicode MS" w:hAnsi="Bookman Old Style" w:cs="Big Caslon"/>
                <w:color w:val="FF0000"/>
                <w:sz w:val="24"/>
                <w:highlight w:val="white"/>
              </w:rPr>
              <w:t>February 22, 201</w:t>
            </w:r>
            <w:r w:rsidRPr="00BC6193">
              <w:rPr>
                <w:rFonts w:ascii="Bookman Old Style" w:eastAsia="Arial Unicode MS" w:hAnsi="Bookman Old Style" w:cs="Big Caslon"/>
                <w:color w:val="FF0000"/>
                <w:sz w:val="24"/>
              </w:rPr>
              <w:t>3</w:t>
            </w:r>
          </w:p>
        </w:tc>
      </w:tr>
      <w:tr w:rsidR="0022445F" w:rsidRPr="00BC6193" w14:paraId="0236826E" w14:textId="77777777" w:rsidTr="009F4C04">
        <w:trPr>
          <w:trHeight w:val="280"/>
        </w:trPr>
        <w:tc>
          <w:tcPr>
            <w:tcW w:w="1743" w:type="dxa"/>
            <w:noWrap/>
            <w:hideMark/>
          </w:tcPr>
          <w:p w14:paraId="27B332BA" w14:textId="77777777" w:rsidR="0022445F" w:rsidRPr="00BC6193" w:rsidRDefault="0022445F" w:rsidP="0022445F">
            <w:pPr>
              <w:pStyle w:val="normal0"/>
              <w:rPr>
                <w:rFonts w:ascii="Bookman Old Style" w:eastAsia="Arial Unicode MS" w:hAnsi="Bookman Old Style" w:cs="Big Caslon"/>
                <w:sz w:val="24"/>
              </w:rPr>
            </w:pPr>
            <w:r w:rsidRPr="00BC6193">
              <w:rPr>
                <w:rFonts w:ascii="Bookman Old Style" w:eastAsia="Arial Unicode MS" w:hAnsi="Bookman Old Style" w:cs="Big Caslon"/>
                <w:sz w:val="24"/>
              </w:rPr>
              <w:t>Video Grabber driver</w:t>
            </w:r>
          </w:p>
        </w:tc>
        <w:tc>
          <w:tcPr>
            <w:tcW w:w="2775" w:type="dxa"/>
            <w:noWrap/>
            <w:hideMark/>
          </w:tcPr>
          <w:p w14:paraId="20ADD5A0" w14:textId="77777777" w:rsidR="0022445F" w:rsidRPr="00BC6193" w:rsidRDefault="0022445F" w:rsidP="0022445F">
            <w:pPr>
              <w:pStyle w:val="normal0"/>
              <w:rPr>
                <w:rFonts w:ascii="Bookman Old Style" w:eastAsia="Arial Unicode MS" w:hAnsi="Bookman Old Style" w:cs="Big Caslon"/>
                <w:sz w:val="24"/>
              </w:rPr>
            </w:pPr>
            <w:r w:rsidRPr="00BC6193">
              <w:rPr>
                <w:rFonts w:ascii="Bookman Old Style" w:eastAsia="Arial Unicode MS" w:hAnsi="Bookman Old Style" w:cs="Big Caslon"/>
                <w:sz w:val="24"/>
              </w:rPr>
              <w:t>Required to run LapUS Code,</w:t>
            </w:r>
          </w:p>
        </w:tc>
        <w:tc>
          <w:tcPr>
            <w:tcW w:w="1691" w:type="dxa"/>
            <w:shd w:val="clear" w:color="auto" w:fill="00FF00"/>
            <w:noWrap/>
            <w:hideMark/>
          </w:tcPr>
          <w:p w14:paraId="47E91C9D" w14:textId="77777777" w:rsidR="0022445F" w:rsidRPr="00BC6193" w:rsidRDefault="0022445F" w:rsidP="0022445F">
            <w:pPr>
              <w:pStyle w:val="normal0"/>
              <w:rPr>
                <w:rFonts w:ascii="Bookman Old Style" w:eastAsia="Arial Unicode MS" w:hAnsi="Bookman Old Style" w:cs="Big Caslon"/>
                <w:sz w:val="24"/>
              </w:rPr>
            </w:pPr>
            <w:r w:rsidRPr="00BC6193">
              <w:rPr>
                <w:rFonts w:ascii="Bookman Old Style" w:eastAsia="Arial Unicode MS" w:hAnsi="Bookman Old Style" w:cs="Big Caslon"/>
                <w:sz w:val="24"/>
              </w:rPr>
              <w:t>Resolved</w:t>
            </w:r>
          </w:p>
          <w:p w14:paraId="54FB836F" w14:textId="77777777" w:rsidR="0022445F" w:rsidRPr="00BC6193" w:rsidRDefault="0022445F" w:rsidP="0022445F">
            <w:pPr>
              <w:tabs>
                <w:tab w:val="left" w:pos="600"/>
              </w:tabs>
              <w:rPr>
                <w:rFonts w:ascii="Bookman Old Style" w:eastAsia="Arial Unicode MS" w:hAnsi="Bookman Old Style" w:cs="Big Caslon"/>
              </w:rPr>
            </w:pPr>
            <w:r w:rsidRPr="00BC6193">
              <w:rPr>
                <w:rFonts w:ascii="Bookman Old Style" w:eastAsia="Arial Unicode MS" w:hAnsi="Bookman Old Style" w:cs="Big Caslon"/>
              </w:rPr>
              <w:tab/>
            </w:r>
          </w:p>
        </w:tc>
        <w:tc>
          <w:tcPr>
            <w:tcW w:w="2719" w:type="dxa"/>
            <w:noWrap/>
            <w:hideMark/>
          </w:tcPr>
          <w:p w14:paraId="4FEE0F57" w14:textId="77777777" w:rsidR="0022445F" w:rsidRPr="00BC6193" w:rsidRDefault="0022445F" w:rsidP="0022445F">
            <w:pPr>
              <w:pStyle w:val="normal0"/>
              <w:rPr>
                <w:rFonts w:ascii="Bookman Old Style" w:eastAsia="Arial Unicode MS" w:hAnsi="Bookman Old Style" w:cs="Big Caslon"/>
                <w:sz w:val="24"/>
              </w:rPr>
            </w:pPr>
            <w:r w:rsidRPr="00BC6193">
              <w:rPr>
                <w:rFonts w:ascii="Bookman Old Style" w:eastAsia="Arial Unicode MS" w:hAnsi="Bookman Old Style" w:cs="Big Caslon"/>
                <w:sz w:val="24"/>
              </w:rPr>
              <w:t xml:space="preserve">Internet </w:t>
            </w:r>
          </w:p>
        </w:tc>
        <w:tc>
          <w:tcPr>
            <w:tcW w:w="1948" w:type="dxa"/>
          </w:tcPr>
          <w:p w14:paraId="7ACF6A86" w14:textId="77777777" w:rsidR="0022445F" w:rsidRPr="00BC6193" w:rsidRDefault="0022445F" w:rsidP="0022445F">
            <w:pPr>
              <w:pStyle w:val="normal0"/>
              <w:rPr>
                <w:rFonts w:ascii="Bookman Old Style" w:eastAsia="Arial Unicode MS" w:hAnsi="Bookman Old Style" w:cs="Big Caslon"/>
                <w:sz w:val="24"/>
              </w:rPr>
            </w:pPr>
            <w:r w:rsidRPr="00BC6193">
              <w:rPr>
                <w:rFonts w:ascii="Bookman Old Style" w:eastAsia="Arial Unicode MS" w:hAnsi="Bookman Old Style" w:cs="Big Caslon"/>
                <w:color w:val="333333"/>
                <w:sz w:val="24"/>
                <w:highlight w:val="white"/>
              </w:rPr>
              <w:t>February 28, 2013</w:t>
            </w:r>
          </w:p>
        </w:tc>
      </w:tr>
      <w:tr w:rsidR="0022445F" w:rsidRPr="00BC6193" w14:paraId="0597B769" w14:textId="77777777" w:rsidTr="009F4C04">
        <w:trPr>
          <w:trHeight w:val="280"/>
        </w:trPr>
        <w:tc>
          <w:tcPr>
            <w:tcW w:w="1743" w:type="dxa"/>
            <w:noWrap/>
            <w:hideMark/>
          </w:tcPr>
          <w:p w14:paraId="0036713C" w14:textId="77777777" w:rsidR="0022445F" w:rsidRPr="00BC6193" w:rsidRDefault="0022445F" w:rsidP="0022445F">
            <w:pPr>
              <w:pStyle w:val="normal0"/>
              <w:rPr>
                <w:rFonts w:ascii="Bookman Old Style" w:eastAsia="Arial Unicode MS" w:hAnsi="Bookman Old Style" w:cs="Big Caslon"/>
                <w:sz w:val="24"/>
              </w:rPr>
            </w:pPr>
            <w:r w:rsidRPr="00BC6193">
              <w:rPr>
                <w:rFonts w:ascii="Bookman Old Style" w:eastAsia="Arial Unicode MS" w:hAnsi="Bookman Old Style" w:cs="Big Caslon"/>
                <w:sz w:val="24"/>
              </w:rPr>
              <w:t>Possible IRB</w:t>
            </w:r>
          </w:p>
        </w:tc>
        <w:tc>
          <w:tcPr>
            <w:tcW w:w="2775" w:type="dxa"/>
            <w:noWrap/>
            <w:hideMark/>
          </w:tcPr>
          <w:p w14:paraId="43A2B1E9" w14:textId="77777777" w:rsidR="0022445F" w:rsidRPr="00BC6193" w:rsidRDefault="0022445F" w:rsidP="0022445F">
            <w:pPr>
              <w:pStyle w:val="normal0"/>
              <w:rPr>
                <w:rFonts w:ascii="Bookman Old Style" w:eastAsia="Arial Unicode MS" w:hAnsi="Bookman Old Style" w:cs="Big Caslon"/>
                <w:sz w:val="24"/>
              </w:rPr>
            </w:pPr>
            <w:r w:rsidRPr="00BC6193">
              <w:rPr>
                <w:rFonts w:ascii="Bookman Old Style" w:eastAsia="Arial Unicode MS" w:hAnsi="Bookman Old Style" w:cs="Big Caslon"/>
                <w:sz w:val="24"/>
              </w:rPr>
              <w:t>For clinical study on patients.</w:t>
            </w:r>
          </w:p>
        </w:tc>
        <w:tc>
          <w:tcPr>
            <w:tcW w:w="1691" w:type="dxa"/>
            <w:shd w:val="clear" w:color="auto" w:fill="FF0000"/>
            <w:noWrap/>
            <w:hideMark/>
          </w:tcPr>
          <w:p w14:paraId="53902170" w14:textId="77777777" w:rsidR="0022445F" w:rsidRPr="00BC6193" w:rsidRDefault="0022445F" w:rsidP="0022445F">
            <w:pPr>
              <w:pStyle w:val="normal0"/>
              <w:rPr>
                <w:rFonts w:ascii="Bookman Old Style" w:eastAsia="Arial Unicode MS" w:hAnsi="Bookman Old Style" w:cs="Big Caslon"/>
                <w:sz w:val="24"/>
              </w:rPr>
            </w:pPr>
            <w:r w:rsidRPr="00BC6193">
              <w:rPr>
                <w:rFonts w:ascii="Bookman Old Style" w:eastAsia="Arial Unicode MS" w:hAnsi="Bookman Old Style" w:cs="Big Caslon"/>
                <w:sz w:val="24"/>
              </w:rPr>
              <w:t>Incomplete</w:t>
            </w:r>
          </w:p>
          <w:p w14:paraId="5B5FA18C" w14:textId="77777777" w:rsidR="0022445F" w:rsidRPr="00BC6193" w:rsidRDefault="0022445F" w:rsidP="0022445F">
            <w:pPr>
              <w:rPr>
                <w:rFonts w:ascii="Bookman Old Style" w:eastAsia="Arial Unicode MS" w:hAnsi="Bookman Old Style" w:cs="Big Caslon"/>
              </w:rPr>
            </w:pPr>
          </w:p>
        </w:tc>
        <w:tc>
          <w:tcPr>
            <w:tcW w:w="2719" w:type="dxa"/>
            <w:noWrap/>
            <w:hideMark/>
          </w:tcPr>
          <w:p w14:paraId="7EC56C38" w14:textId="77777777" w:rsidR="0022445F" w:rsidRPr="00BC6193" w:rsidRDefault="0022445F" w:rsidP="0022445F">
            <w:pPr>
              <w:pStyle w:val="normal0"/>
              <w:rPr>
                <w:rFonts w:ascii="Bookman Old Style" w:eastAsia="Arial Unicode MS" w:hAnsi="Bookman Old Style" w:cs="Big Caslon"/>
                <w:sz w:val="24"/>
              </w:rPr>
            </w:pPr>
          </w:p>
          <w:p w14:paraId="76D5A3EA" w14:textId="77777777" w:rsidR="0022445F" w:rsidRPr="00BC6193" w:rsidRDefault="0022445F" w:rsidP="0022445F">
            <w:pPr>
              <w:rPr>
                <w:rFonts w:ascii="Bookman Old Style" w:eastAsia="Arial Unicode MS" w:hAnsi="Bookman Old Style" w:cs="Big Caslon"/>
              </w:rPr>
            </w:pPr>
            <w:r w:rsidRPr="00BC6193">
              <w:rPr>
                <w:rFonts w:ascii="Bookman Old Style" w:eastAsia="Arial Unicode MS" w:hAnsi="Bookman Old Style" w:cs="Big Caslon"/>
              </w:rPr>
              <w:t>Theodre</w:t>
            </w:r>
          </w:p>
        </w:tc>
        <w:tc>
          <w:tcPr>
            <w:tcW w:w="1948" w:type="dxa"/>
          </w:tcPr>
          <w:p w14:paraId="7CFE46B5" w14:textId="77777777" w:rsidR="0022445F" w:rsidRPr="00BC6193" w:rsidRDefault="0022445F" w:rsidP="0022445F">
            <w:pPr>
              <w:pStyle w:val="normal0"/>
              <w:rPr>
                <w:rFonts w:ascii="Bookman Old Style" w:eastAsia="Arial Unicode MS" w:hAnsi="Bookman Old Style" w:cs="Big Caslon"/>
                <w:sz w:val="24"/>
              </w:rPr>
            </w:pPr>
          </w:p>
          <w:p w14:paraId="41EB93F3" w14:textId="77777777" w:rsidR="0022445F" w:rsidRPr="00BC6193" w:rsidRDefault="0022445F" w:rsidP="0022445F">
            <w:pPr>
              <w:pStyle w:val="normal0"/>
              <w:rPr>
                <w:rFonts w:ascii="Bookman Old Style" w:eastAsia="Arial Unicode MS" w:hAnsi="Bookman Old Style" w:cs="Big Caslon"/>
                <w:sz w:val="24"/>
              </w:rPr>
            </w:pPr>
            <w:r w:rsidRPr="00BC6193">
              <w:rPr>
                <w:rFonts w:ascii="Bookman Old Style" w:eastAsia="Arial Unicode MS" w:hAnsi="Bookman Old Style" w:cs="Big Caslon"/>
                <w:color w:val="333333"/>
                <w:sz w:val="24"/>
                <w:highlight w:val="white"/>
              </w:rPr>
              <w:t>March 1, 2013</w:t>
            </w:r>
          </w:p>
        </w:tc>
      </w:tr>
      <w:tr w:rsidR="0022445F" w:rsidRPr="00BC6193" w14:paraId="7E80AA25" w14:textId="77777777" w:rsidTr="009F4C04">
        <w:trPr>
          <w:trHeight w:val="280"/>
        </w:trPr>
        <w:tc>
          <w:tcPr>
            <w:tcW w:w="1743" w:type="dxa"/>
            <w:noWrap/>
            <w:hideMark/>
          </w:tcPr>
          <w:p w14:paraId="2863DA5D" w14:textId="77777777" w:rsidR="0022445F" w:rsidRPr="00BC6193" w:rsidRDefault="0022445F" w:rsidP="0022445F">
            <w:pPr>
              <w:pStyle w:val="normal0"/>
              <w:rPr>
                <w:rFonts w:ascii="Bookman Old Style" w:eastAsia="Arial Unicode MS" w:hAnsi="Bookman Old Style" w:cs="Big Caslon"/>
                <w:sz w:val="24"/>
              </w:rPr>
            </w:pPr>
            <w:r w:rsidRPr="00BC6193">
              <w:rPr>
                <w:rFonts w:ascii="Bookman Old Style" w:eastAsia="Arial Unicode MS" w:hAnsi="Bookman Old Style" w:cs="Big Caslon"/>
                <w:sz w:val="24"/>
              </w:rPr>
              <w:t>Liver phantom</w:t>
            </w:r>
          </w:p>
        </w:tc>
        <w:tc>
          <w:tcPr>
            <w:tcW w:w="2775" w:type="dxa"/>
            <w:noWrap/>
            <w:hideMark/>
          </w:tcPr>
          <w:p w14:paraId="19BCE380" w14:textId="77777777" w:rsidR="0022445F" w:rsidRPr="00BC6193" w:rsidRDefault="0022445F" w:rsidP="0022445F">
            <w:pPr>
              <w:pStyle w:val="normal0"/>
              <w:rPr>
                <w:rFonts w:ascii="Bookman Old Style" w:eastAsia="Arial Unicode MS" w:hAnsi="Bookman Old Style" w:cs="Big Caslon"/>
                <w:sz w:val="24"/>
              </w:rPr>
            </w:pPr>
            <w:r w:rsidRPr="00BC6193">
              <w:rPr>
                <w:rFonts w:ascii="Bookman Old Style" w:eastAsia="Arial Unicode MS" w:hAnsi="Bookman Old Style" w:cs="Big Caslon"/>
                <w:sz w:val="24"/>
              </w:rPr>
              <w:t>For non-clinical stability test.</w:t>
            </w:r>
          </w:p>
        </w:tc>
        <w:tc>
          <w:tcPr>
            <w:tcW w:w="1691" w:type="dxa"/>
            <w:shd w:val="clear" w:color="auto" w:fill="FF0000"/>
            <w:noWrap/>
            <w:hideMark/>
          </w:tcPr>
          <w:p w14:paraId="7E706470" w14:textId="77777777" w:rsidR="0022445F" w:rsidRPr="00BC6193" w:rsidRDefault="0022445F" w:rsidP="0022445F">
            <w:pPr>
              <w:pStyle w:val="normal0"/>
              <w:rPr>
                <w:rFonts w:ascii="Bookman Old Style" w:eastAsia="Arial Unicode MS" w:hAnsi="Bookman Old Style" w:cs="Big Caslon"/>
                <w:sz w:val="24"/>
              </w:rPr>
            </w:pPr>
            <w:r w:rsidRPr="00BC6193">
              <w:rPr>
                <w:rFonts w:ascii="Bookman Old Style" w:eastAsia="Arial Unicode MS" w:hAnsi="Bookman Old Style" w:cs="Big Caslon"/>
                <w:sz w:val="24"/>
              </w:rPr>
              <w:t>Incomplete</w:t>
            </w:r>
          </w:p>
          <w:p w14:paraId="38CA0CB5" w14:textId="77777777" w:rsidR="0022445F" w:rsidRPr="00BC6193" w:rsidRDefault="0022445F" w:rsidP="0022445F">
            <w:pPr>
              <w:tabs>
                <w:tab w:val="left" w:pos="480"/>
              </w:tabs>
              <w:rPr>
                <w:rFonts w:ascii="Bookman Old Style" w:eastAsia="Arial Unicode MS" w:hAnsi="Bookman Old Style" w:cs="Big Caslon"/>
              </w:rPr>
            </w:pPr>
            <w:r w:rsidRPr="00BC6193">
              <w:rPr>
                <w:rFonts w:ascii="Bookman Old Style" w:eastAsia="Arial Unicode MS" w:hAnsi="Bookman Old Style" w:cs="Big Caslon"/>
              </w:rPr>
              <w:tab/>
            </w:r>
          </w:p>
        </w:tc>
        <w:tc>
          <w:tcPr>
            <w:tcW w:w="2719" w:type="dxa"/>
            <w:noWrap/>
            <w:hideMark/>
          </w:tcPr>
          <w:p w14:paraId="3A564483" w14:textId="77777777" w:rsidR="0022445F" w:rsidRPr="00BC6193" w:rsidRDefault="0022445F" w:rsidP="0022445F">
            <w:pPr>
              <w:pStyle w:val="normal0"/>
              <w:rPr>
                <w:rFonts w:ascii="Bookman Old Style" w:eastAsia="Arial Unicode MS" w:hAnsi="Bookman Old Style" w:cs="Big Caslon"/>
                <w:sz w:val="24"/>
              </w:rPr>
            </w:pPr>
          </w:p>
        </w:tc>
        <w:tc>
          <w:tcPr>
            <w:tcW w:w="1948" w:type="dxa"/>
          </w:tcPr>
          <w:p w14:paraId="1A8F1761" w14:textId="77777777" w:rsidR="0022445F" w:rsidRPr="00BC6193" w:rsidRDefault="0022445F" w:rsidP="0022445F">
            <w:pPr>
              <w:pStyle w:val="normal0"/>
              <w:rPr>
                <w:rFonts w:ascii="Bookman Old Style" w:eastAsia="Arial Unicode MS" w:hAnsi="Bookman Old Style" w:cs="Big Caslon"/>
                <w:sz w:val="24"/>
              </w:rPr>
            </w:pPr>
            <w:r w:rsidRPr="00BC6193">
              <w:rPr>
                <w:rFonts w:ascii="Bookman Old Style" w:eastAsia="Arial Unicode MS" w:hAnsi="Bookman Old Style" w:cs="Big Caslon"/>
                <w:color w:val="333333"/>
                <w:sz w:val="24"/>
                <w:highlight w:val="white"/>
              </w:rPr>
              <w:t>March 1, 2013</w:t>
            </w:r>
          </w:p>
        </w:tc>
      </w:tr>
      <w:tr w:rsidR="0022445F" w:rsidRPr="00BC6193" w14:paraId="6DAA2F1C" w14:textId="77777777" w:rsidTr="009F4C04">
        <w:trPr>
          <w:trHeight w:val="280"/>
        </w:trPr>
        <w:tc>
          <w:tcPr>
            <w:tcW w:w="1743" w:type="dxa"/>
            <w:noWrap/>
            <w:hideMark/>
          </w:tcPr>
          <w:p w14:paraId="290C3957" w14:textId="77777777" w:rsidR="0022445F" w:rsidRPr="00BC6193" w:rsidRDefault="0022445F" w:rsidP="0022445F">
            <w:pPr>
              <w:pStyle w:val="normal0"/>
              <w:rPr>
                <w:rFonts w:ascii="Bookman Old Style" w:eastAsia="Arial Unicode MS" w:hAnsi="Bookman Old Style" w:cs="Big Caslon"/>
                <w:sz w:val="24"/>
              </w:rPr>
            </w:pPr>
            <w:r w:rsidRPr="00BC6193">
              <w:rPr>
                <w:rFonts w:ascii="Bookman Old Style" w:eastAsia="Arial Unicode MS" w:hAnsi="Bookman Old Style" w:cs="Big Caslon"/>
                <w:sz w:val="24"/>
              </w:rPr>
              <w:t>Surgical collaborators</w:t>
            </w:r>
          </w:p>
        </w:tc>
        <w:tc>
          <w:tcPr>
            <w:tcW w:w="2775" w:type="dxa"/>
            <w:noWrap/>
            <w:hideMark/>
          </w:tcPr>
          <w:p w14:paraId="550087A9" w14:textId="77777777" w:rsidR="0022445F" w:rsidRPr="00BC6193" w:rsidRDefault="0022445F" w:rsidP="0022445F">
            <w:pPr>
              <w:pStyle w:val="normal0"/>
              <w:rPr>
                <w:rFonts w:ascii="Bookman Old Style" w:eastAsia="Arial Unicode MS" w:hAnsi="Bookman Old Style" w:cs="Big Caslon"/>
                <w:sz w:val="24"/>
              </w:rPr>
            </w:pPr>
            <w:r w:rsidRPr="00BC6193">
              <w:rPr>
                <w:rFonts w:ascii="Bookman Old Style" w:eastAsia="Arial Unicode MS" w:hAnsi="Bookman Old Style" w:cs="Big Caslon"/>
                <w:sz w:val="24"/>
              </w:rPr>
              <w:t>For clinical study on patients.</w:t>
            </w:r>
          </w:p>
        </w:tc>
        <w:tc>
          <w:tcPr>
            <w:tcW w:w="1691" w:type="dxa"/>
            <w:shd w:val="clear" w:color="auto" w:fill="FFFF00"/>
            <w:noWrap/>
            <w:hideMark/>
          </w:tcPr>
          <w:p w14:paraId="10613C0F" w14:textId="77777777" w:rsidR="0022445F" w:rsidRPr="00BC6193" w:rsidRDefault="0022445F" w:rsidP="0022445F">
            <w:pPr>
              <w:pStyle w:val="normal0"/>
              <w:rPr>
                <w:rFonts w:ascii="Bookman Old Style" w:eastAsia="Arial Unicode MS" w:hAnsi="Bookman Old Style" w:cs="Big Caslon"/>
                <w:sz w:val="24"/>
              </w:rPr>
            </w:pPr>
            <w:r w:rsidRPr="00BC6193">
              <w:rPr>
                <w:rFonts w:ascii="Bookman Old Style" w:eastAsia="Arial Unicode MS" w:hAnsi="Bookman Old Style" w:cs="Big Caslon"/>
                <w:sz w:val="24"/>
              </w:rPr>
              <w:t>In progress</w:t>
            </w:r>
          </w:p>
        </w:tc>
        <w:tc>
          <w:tcPr>
            <w:tcW w:w="2719" w:type="dxa"/>
            <w:noWrap/>
            <w:hideMark/>
          </w:tcPr>
          <w:p w14:paraId="7D49C0DF" w14:textId="77777777" w:rsidR="0022445F" w:rsidRPr="00BC6193" w:rsidRDefault="0022445F" w:rsidP="0022445F">
            <w:pPr>
              <w:pStyle w:val="normal0"/>
              <w:rPr>
                <w:rFonts w:ascii="Bookman Old Style" w:eastAsia="Arial Unicode MS" w:hAnsi="Bookman Old Style" w:cs="Big Caslon"/>
                <w:sz w:val="24"/>
              </w:rPr>
            </w:pPr>
          </w:p>
        </w:tc>
        <w:tc>
          <w:tcPr>
            <w:tcW w:w="1948" w:type="dxa"/>
          </w:tcPr>
          <w:p w14:paraId="11791869" w14:textId="77777777" w:rsidR="0022445F" w:rsidRPr="00BC6193" w:rsidRDefault="0022445F" w:rsidP="0022445F">
            <w:pPr>
              <w:pStyle w:val="normal0"/>
              <w:rPr>
                <w:rFonts w:ascii="Bookman Old Style" w:eastAsia="Arial Unicode MS" w:hAnsi="Bookman Old Style" w:cs="Big Caslon"/>
                <w:sz w:val="24"/>
              </w:rPr>
            </w:pPr>
            <w:r w:rsidRPr="00BC6193">
              <w:rPr>
                <w:rFonts w:ascii="Bookman Old Style" w:eastAsia="Arial Unicode MS" w:hAnsi="Bookman Old Style" w:cs="Big Caslon"/>
                <w:color w:val="333333"/>
                <w:sz w:val="24"/>
                <w:highlight w:val="white"/>
              </w:rPr>
              <w:t>March 8, 2013</w:t>
            </w:r>
          </w:p>
        </w:tc>
      </w:tr>
      <w:tr w:rsidR="0022445F" w:rsidRPr="00BC6193" w14:paraId="7938FB61" w14:textId="77777777" w:rsidTr="009F4C04">
        <w:trPr>
          <w:trHeight w:val="280"/>
        </w:trPr>
        <w:tc>
          <w:tcPr>
            <w:tcW w:w="1743" w:type="dxa"/>
            <w:noWrap/>
            <w:hideMark/>
          </w:tcPr>
          <w:p w14:paraId="34DE4381" w14:textId="77777777" w:rsidR="0022445F" w:rsidRPr="00BC6193" w:rsidRDefault="0022445F" w:rsidP="0022445F">
            <w:pPr>
              <w:pStyle w:val="normal0"/>
              <w:rPr>
                <w:rFonts w:ascii="Bookman Old Style" w:eastAsia="Arial Unicode MS" w:hAnsi="Bookman Old Style" w:cs="Big Caslon"/>
                <w:sz w:val="24"/>
              </w:rPr>
            </w:pPr>
            <w:r w:rsidRPr="00BC6193">
              <w:rPr>
                <w:rFonts w:ascii="Bookman Old Style" w:eastAsia="Arial Unicode MS" w:hAnsi="Bookman Old Style" w:cs="Big Caslon"/>
                <w:sz w:val="24"/>
              </w:rPr>
              <w:t>Mock OR</w:t>
            </w:r>
          </w:p>
          <w:p w14:paraId="4DD068EE" w14:textId="77777777" w:rsidR="0022445F" w:rsidRPr="00BC6193" w:rsidRDefault="0022445F" w:rsidP="0022445F">
            <w:pPr>
              <w:pStyle w:val="normal0"/>
              <w:rPr>
                <w:rFonts w:ascii="Bookman Old Style" w:eastAsia="Arial Unicode MS" w:hAnsi="Bookman Old Style" w:cs="Big Caslon"/>
                <w:sz w:val="24"/>
              </w:rPr>
            </w:pPr>
            <w:r w:rsidRPr="00BC6193">
              <w:rPr>
                <w:rFonts w:ascii="Bookman Old Style" w:eastAsia="Arial Unicode MS" w:hAnsi="Bookman Old Style" w:cs="Big Caslon"/>
                <w:sz w:val="24"/>
              </w:rPr>
              <w:t>And da Vinci Access</w:t>
            </w:r>
          </w:p>
        </w:tc>
        <w:tc>
          <w:tcPr>
            <w:tcW w:w="2775" w:type="dxa"/>
            <w:noWrap/>
            <w:hideMark/>
          </w:tcPr>
          <w:p w14:paraId="4F564DB9" w14:textId="77777777" w:rsidR="0022445F" w:rsidRPr="00BC6193" w:rsidRDefault="0022445F" w:rsidP="0022445F">
            <w:pPr>
              <w:pStyle w:val="normal0"/>
              <w:rPr>
                <w:rFonts w:ascii="Bookman Old Style" w:eastAsia="Arial Unicode MS" w:hAnsi="Bookman Old Style" w:cs="Big Caslon"/>
                <w:sz w:val="24"/>
              </w:rPr>
            </w:pPr>
            <w:r w:rsidRPr="00BC6193">
              <w:rPr>
                <w:rFonts w:ascii="Bookman Old Style" w:eastAsia="Arial Unicode MS" w:hAnsi="Bookman Old Style" w:cs="Big Caslon"/>
                <w:sz w:val="24"/>
              </w:rPr>
              <w:t>For interface debugging/testing.</w:t>
            </w:r>
          </w:p>
        </w:tc>
        <w:tc>
          <w:tcPr>
            <w:tcW w:w="1691" w:type="dxa"/>
            <w:shd w:val="clear" w:color="auto" w:fill="00FF00"/>
            <w:noWrap/>
            <w:hideMark/>
          </w:tcPr>
          <w:p w14:paraId="3CF09530" w14:textId="77777777" w:rsidR="0022445F" w:rsidRPr="00BC6193" w:rsidRDefault="0022445F" w:rsidP="0022445F">
            <w:pPr>
              <w:pStyle w:val="normal0"/>
              <w:rPr>
                <w:rFonts w:ascii="Bookman Old Style" w:eastAsia="Arial Unicode MS" w:hAnsi="Bookman Old Style" w:cs="Big Caslon"/>
                <w:sz w:val="24"/>
              </w:rPr>
            </w:pPr>
            <w:r w:rsidRPr="00BC6193">
              <w:rPr>
                <w:rFonts w:ascii="Bookman Old Style" w:eastAsia="Arial Unicode MS" w:hAnsi="Bookman Old Style" w:cs="Big Caslon"/>
                <w:sz w:val="24"/>
              </w:rPr>
              <w:t>Complete</w:t>
            </w:r>
          </w:p>
          <w:p w14:paraId="74982A40" w14:textId="77777777" w:rsidR="0022445F" w:rsidRPr="00BC6193" w:rsidRDefault="0022445F" w:rsidP="0022445F">
            <w:pPr>
              <w:tabs>
                <w:tab w:val="left" w:pos="493"/>
              </w:tabs>
              <w:rPr>
                <w:rFonts w:ascii="Bookman Old Style" w:eastAsia="Arial Unicode MS" w:hAnsi="Bookman Old Style" w:cs="Big Caslon"/>
              </w:rPr>
            </w:pPr>
            <w:r w:rsidRPr="00BC6193">
              <w:rPr>
                <w:rFonts w:ascii="Bookman Old Style" w:eastAsia="Arial Unicode MS" w:hAnsi="Bookman Old Style" w:cs="Big Caslon"/>
              </w:rPr>
              <w:tab/>
            </w:r>
          </w:p>
        </w:tc>
        <w:tc>
          <w:tcPr>
            <w:tcW w:w="2719" w:type="dxa"/>
            <w:noWrap/>
            <w:hideMark/>
          </w:tcPr>
          <w:p w14:paraId="0C99D4F6" w14:textId="77777777" w:rsidR="0022445F" w:rsidRPr="00BC6193" w:rsidRDefault="0022445F" w:rsidP="0022445F">
            <w:pPr>
              <w:pStyle w:val="normal0"/>
              <w:rPr>
                <w:rFonts w:ascii="Bookman Old Style" w:eastAsia="Arial Unicode MS" w:hAnsi="Bookman Old Style" w:cs="Big Caslon"/>
                <w:sz w:val="24"/>
              </w:rPr>
            </w:pPr>
          </w:p>
        </w:tc>
        <w:tc>
          <w:tcPr>
            <w:tcW w:w="1948" w:type="dxa"/>
          </w:tcPr>
          <w:p w14:paraId="048B90A7" w14:textId="77777777" w:rsidR="0022445F" w:rsidRPr="00BC6193" w:rsidRDefault="0022445F" w:rsidP="0022445F">
            <w:pPr>
              <w:pStyle w:val="normal0"/>
              <w:rPr>
                <w:rFonts w:ascii="Bookman Old Style" w:eastAsia="Arial Unicode MS" w:hAnsi="Bookman Old Style" w:cs="Big Caslon"/>
                <w:sz w:val="24"/>
              </w:rPr>
            </w:pPr>
            <w:r w:rsidRPr="00BC6193">
              <w:rPr>
                <w:rFonts w:ascii="Bookman Old Style" w:eastAsia="Arial Unicode MS" w:hAnsi="Bookman Old Style" w:cs="Big Caslon"/>
                <w:color w:val="333333"/>
                <w:sz w:val="24"/>
                <w:highlight w:val="white"/>
              </w:rPr>
              <w:t>February 28, 2013</w:t>
            </w:r>
          </w:p>
        </w:tc>
      </w:tr>
      <w:tr w:rsidR="0022445F" w:rsidRPr="00BC6193" w14:paraId="6B850ECC" w14:textId="77777777" w:rsidTr="009F4C04">
        <w:trPr>
          <w:trHeight w:val="280"/>
        </w:trPr>
        <w:tc>
          <w:tcPr>
            <w:tcW w:w="1743" w:type="dxa"/>
            <w:noWrap/>
            <w:hideMark/>
          </w:tcPr>
          <w:p w14:paraId="1A10B898" w14:textId="77777777" w:rsidR="0022445F" w:rsidRPr="00BC6193" w:rsidRDefault="0022445F" w:rsidP="0022445F">
            <w:pPr>
              <w:pStyle w:val="normal0"/>
              <w:rPr>
                <w:rFonts w:ascii="Bookman Old Style" w:eastAsia="Arial Unicode MS" w:hAnsi="Bookman Old Style" w:cs="Big Caslon"/>
                <w:sz w:val="24"/>
              </w:rPr>
            </w:pPr>
            <w:r w:rsidRPr="00BC6193">
              <w:rPr>
                <w:rFonts w:ascii="Bookman Old Style" w:eastAsia="Arial Unicode MS" w:hAnsi="Bookman Old Style" w:cs="Big Caslon"/>
                <w:color w:val="333333"/>
                <w:sz w:val="24"/>
                <w:highlight w:val="white"/>
              </w:rPr>
              <w:t>Budget proposal for project funds to use Mock OR</w:t>
            </w:r>
          </w:p>
        </w:tc>
        <w:tc>
          <w:tcPr>
            <w:tcW w:w="2775" w:type="dxa"/>
            <w:noWrap/>
            <w:hideMark/>
          </w:tcPr>
          <w:p w14:paraId="0E86588B" w14:textId="77777777" w:rsidR="0022445F" w:rsidRPr="00BC6193" w:rsidRDefault="0022445F" w:rsidP="0022445F">
            <w:pPr>
              <w:pStyle w:val="normal0"/>
              <w:rPr>
                <w:rFonts w:ascii="Bookman Old Style" w:eastAsia="Arial Unicode MS" w:hAnsi="Bookman Old Style" w:cs="Big Caslon"/>
                <w:sz w:val="24"/>
              </w:rPr>
            </w:pPr>
            <w:r w:rsidRPr="00BC6193">
              <w:rPr>
                <w:rFonts w:ascii="Bookman Old Style" w:eastAsia="Arial Unicode MS" w:hAnsi="Bookman Old Style" w:cs="Big Caslon"/>
                <w:sz w:val="24"/>
              </w:rPr>
              <w:t>For interface debugging/testing.</w:t>
            </w:r>
          </w:p>
        </w:tc>
        <w:tc>
          <w:tcPr>
            <w:tcW w:w="1691" w:type="dxa"/>
            <w:shd w:val="clear" w:color="auto" w:fill="FFFF00"/>
            <w:noWrap/>
            <w:hideMark/>
          </w:tcPr>
          <w:p w14:paraId="52FF7E3F" w14:textId="77777777" w:rsidR="0022445F" w:rsidRPr="00BC6193" w:rsidRDefault="0022445F" w:rsidP="0022445F">
            <w:pPr>
              <w:pStyle w:val="normal0"/>
              <w:rPr>
                <w:rFonts w:ascii="Bookman Old Style" w:eastAsia="Arial Unicode MS" w:hAnsi="Bookman Old Style" w:cs="Big Caslon"/>
                <w:sz w:val="24"/>
              </w:rPr>
            </w:pPr>
            <w:r w:rsidRPr="00BC6193">
              <w:rPr>
                <w:rFonts w:ascii="Bookman Old Style" w:eastAsia="Arial Unicode MS" w:hAnsi="Bookman Old Style" w:cs="Big Caslon"/>
                <w:sz w:val="24"/>
              </w:rPr>
              <w:t>In progress</w:t>
            </w:r>
          </w:p>
        </w:tc>
        <w:tc>
          <w:tcPr>
            <w:tcW w:w="2719" w:type="dxa"/>
            <w:noWrap/>
            <w:hideMark/>
          </w:tcPr>
          <w:p w14:paraId="2E9B281B" w14:textId="77777777" w:rsidR="0022445F" w:rsidRPr="00BC6193" w:rsidRDefault="0022445F" w:rsidP="0022445F">
            <w:pPr>
              <w:pStyle w:val="normal0"/>
              <w:rPr>
                <w:rFonts w:ascii="Bookman Old Style" w:eastAsia="Arial Unicode MS" w:hAnsi="Bookman Old Style" w:cs="Big Caslon"/>
                <w:sz w:val="24"/>
              </w:rPr>
            </w:pPr>
            <w:r w:rsidRPr="00BC6193">
              <w:rPr>
                <w:rFonts w:ascii="Bookman Old Style" w:eastAsia="Arial Unicode MS" w:hAnsi="Bookman Old Style" w:cs="Big Caslon"/>
                <w:sz w:val="24"/>
              </w:rPr>
              <w:t>Pending budget finalization</w:t>
            </w:r>
          </w:p>
        </w:tc>
        <w:tc>
          <w:tcPr>
            <w:tcW w:w="1948" w:type="dxa"/>
          </w:tcPr>
          <w:p w14:paraId="115E58E5" w14:textId="77777777" w:rsidR="0022445F" w:rsidRPr="00BC6193" w:rsidRDefault="0022445F" w:rsidP="0022445F">
            <w:pPr>
              <w:pStyle w:val="normal0"/>
              <w:rPr>
                <w:rFonts w:ascii="Bookman Old Style" w:eastAsia="Arial Unicode MS" w:hAnsi="Bookman Old Style" w:cs="Big Caslon"/>
                <w:sz w:val="24"/>
              </w:rPr>
            </w:pPr>
            <w:r w:rsidRPr="00BC6193">
              <w:rPr>
                <w:rFonts w:ascii="Bookman Old Style" w:eastAsia="Arial Unicode MS" w:hAnsi="Bookman Old Style" w:cs="Big Caslon"/>
                <w:color w:val="333333"/>
                <w:sz w:val="24"/>
                <w:highlight w:val="white"/>
              </w:rPr>
              <w:t>March 1, 2013.</w:t>
            </w:r>
          </w:p>
        </w:tc>
      </w:tr>
    </w:tbl>
    <w:p w14:paraId="53CAA392" w14:textId="77777777" w:rsidR="00014FDE" w:rsidRPr="00BC6193" w:rsidRDefault="00014FDE">
      <w:pPr>
        <w:pStyle w:val="normal0"/>
        <w:rPr>
          <w:rFonts w:ascii="Bookman Old Style" w:eastAsia="Arial Unicode MS" w:hAnsi="Bookman Old Style" w:cs="Big Caslon"/>
          <w:sz w:val="24"/>
        </w:rPr>
      </w:pPr>
    </w:p>
    <w:p w14:paraId="0222B456" w14:textId="77777777" w:rsidR="00870702" w:rsidRDefault="00D14D02" w:rsidP="00026D31">
      <w:pPr>
        <w:pStyle w:val="Heading1"/>
      </w:pPr>
      <w:bookmarkStart w:id="16" w:name="_Toc223634275"/>
      <w:r w:rsidRPr="00BC6193">
        <w:t>Project Management</w:t>
      </w:r>
      <w:bookmarkEnd w:id="16"/>
    </w:p>
    <w:p w14:paraId="0BDC1B47" w14:textId="086D0270" w:rsidR="004E6140" w:rsidRPr="00026D31" w:rsidRDefault="00AB31B3" w:rsidP="00026D31">
      <w:pPr>
        <w:pStyle w:val="Heading1"/>
      </w:pPr>
      <w:r w:rsidRPr="00BC6193">
        <w:rPr>
          <w:rFonts w:eastAsia="Arial Unicode MS" w:cs="Big Caslon"/>
          <w:noProof/>
          <w:sz w:val="24"/>
          <w:lang w:eastAsia="en-US"/>
        </w:rPr>
        <w:drawing>
          <wp:inline distT="0" distB="0" distL="0" distR="0" wp14:anchorId="6912FAF2" wp14:editId="022E14F1">
            <wp:extent cx="6466581" cy="3179233"/>
            <wp:effectExtent l="0" t="0" r="10795" b="0"/>
            <wp:docPr id="1"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13"/>
                    <a:stretch>
                      <a:fillRect/>
                    </a:stretch>
                  </pic:blipFill>
                  <pic:spPr>
                    <a:xfrm>
                      <a:off x="0" y="0"/>
                      <a:ext cx="6466581" cy="3179233"/>
                    </a:xfrm>
                    <a:prstGeom prst="rect">
                      <a:avLst/>
                    </a:prstGeom>
                  </pic:spPr>
                </pic:pic>
              </a:graphicData>
            </a:graphic>
          </wp:inline>
        </w:drawing>
      </w:r>
    </w:p>
    <w:p w14:paraId="160F1A35" w14:textId="77777777" w:rsidR="004E6140" w:rsidRPr="00BC6193" w:rsidRDefault="004E6140">
      <w:pPr>
        <w:pStyle w:val="normal0"/>
        <w:rPr>
          <w:rFonts w:ascii="Bookman Old Style" w:eastAsia="Arial Unicode MS" w:hAnsi="Bookman Old Style" w:cs="Big Caslon"/>
          <w:sz w:val="24"/>
        </w:rPr>
      </w:pPr>
    </w:p>
    <w:p w14:paraId="23D4540D" w14:textId="77777777" w:rsidR="00225621" w:rsidRPr="00225621" w:rsidRDefault="00225621" w:rsidP="00D14D02">
      <w:pPr>
        <w:pStyle w:val="Heading1"/>
      </w:pPr>
      <w:bookmarkStart w:id="17" w:name="project_bibliography"/>
      <w:bookmarkStart w:id="18" w:name="_Toc223634276"/>
      <w:r w:rsidRPr="00225621">
        <w:t>Project Bibliography</w:t>
      </w:r>
      <w:bookmarkEnd w:id="17"/>
      <w:bookmarkEnd w:id="18"/>
    </w:p>
    <w:p w14:paraId="26487F8B" w14:textId="7C58FC57" w:rsidR="00225621" w:rsidRPr="00225621" w:rsidRDefault="00225621" w:rsidP="00C92230">
      <w:pPr>
        <w:numPr>
          <w:ilvl w:val="0"/>
          <w:numId w:val="13"/>
        </w:numPr>
        <w:tabs>
          <w:tab w:val="clear" w:pos="720"/>
          <w:tab w:val="num" w:pos="0"/>
        </w:tabs>
        <w:spacing w:before="100" w:beforeAutospacing="1" w:after="100" w:afterAutospacing="1"/>
        <w:ind w:left="360"/>
        <w:rPr>
          <w:rFonts w:ascii="Bookman Old Style" w:eastAsia="Times New Roman" w:hAnsi="Bookman Old Style" w:cs="Times New Roman"/>
          <w:sz w:val="22"/>
          <w:szCs w:val="22"/>
        </w:rPr>
      </w:pPr>
      <w:r w:rsidRPr="00225621">
        <w:rPr>
          <w:rFonts w:ascii="Bookman Old Style" w:eastAsia="Times New Roman" w:hAnsi="Bookman Old Style" w:cs="Times New Roman"/>
          <w:sz w:val="22"/>
          <w:szCs w:val="22"/>
        </w:rPr>
        <w:t>Bartosz F. Kaczmarek, S. S., Firas Petros, Quoc-Dien Trinh, Navneet Mander, Roger Chen, Mani Menon, Craig G. Rogers (2012). “Robotic ultrasound probe for tumor identification in robotic partial nephrectomy: Initial series and outcomes.” International Journal of Urology.</w:t>
      </w:r>
    </w:p>
    <w:p w14:paraId="2EB2F672" w14:textId="77777777" w:rsidR="00225621" w:rsidRPr="00225621" w:rsidRDefault="00225621" w:rsidP="00C92230">
      <w:pPr>
        <w:numPr>
          <w:ilvl w:val="0"/>
          <w:numId w:val="13"/>
        </w:numPr>
        <w:tabs>
          <w:tab w:val="clear" w:pos="720"/>
          <w:tab w:val="num" w:pos="0"/>
        </w:tabs>
        <w:spacing w:before="100" w:beforeAutospacing="1" w:after="100" w:afterAutospacing="1"/>
        <w:ind w:left="360"/>
        <w:rPr>
          <w:rFonts w:ascii="Bookman Old Style" w:eastAsia="Times New Roman" w:hAnsi="Bookman Old Style" w:cs="Times New Roman"/>
          <w:sz w:val="22"/>
          <w:szCs w:val="22"/>
        </w:rPr>
      </w:pPr>
      <w:r w:rsidRPr="00225621">
        <w:rPr>
          <w:rFonts w:ascii="Bookman Old Style" w:eastAsia="Times New Roman" w:hAnsi="Bookman Old Style" w:cs="Times New Roman"/>
          <w:sz w:val="22"/>
          <w:szCs w:val="22"/>
        </w:rPr>
        <w:t xml:space="preserve">Caitlin M. Schneider, B. P. D. P., MD; Russell H. Taylor, PhD; Gregory W. Dachs II, </w:t>
      </w:r>
      <w:r w:rsidRPr="00225621">
        <w:rPr>
          <w:rStyle w:val="HTMLAcronym"/>
          <w:rFonts w:ascii="Bookman Old Style" w:eastAsia="Times New Roman" w:hAnsi="Bookman Old Style" w:cs="Times New Roman"/>
          <w:sz w:val="22"/>
          <w:szCs w:val="22"/>
        </w:rPr>
        <w:t>MS</w:t>
      </w:r>
      <w:r w:rsidRPr="00225621">
        <w:rPr>
          <w:rFonts w:ascii="Bookman Old Style" w:eastAsia="Times New Roman" w:hAnsi="Bookman Old Style" w:cs="Times New Roman"/>
          <w:sz w:val="22"/>
          <w:szCs w:val="22"/>
        </w:rPr>
        <w:t>; Christopher J. Hasser, PhD; Simon P. DiMaio, PhD; Michael A. Choti, MD, MBA, FACS Surgical Technique: Robot-assisted laparoscopic ultrasonography for hepatic surgery.</w:t>
      </w:r>
    </w:p>
    <w:p w14:paraId="22A54B62" w14:textId="77777777" w:rsidR="00225621" w:rsidRPr="00225621" w:rsidRDefault="00225621" w:rsidP="00C92230">
      <w:pPr>
        <w:numPr>
          <w:ilvl w:val="0"/>
          <w:numId w:val="13"/>
        </w:numPr>
        <w:tabs>
          <w:tab w:val="clear" w:pos="720"/>
          <w:tab w:val="num" w:pos="0"/>
        </w:tabs>
        <w:spacing w:before="100" w:beforeAutospacing="1" w:after="100" w:afterAutospacing="1"/>
        <w:ind w:left="360"/>
        <w:rPr>
          <w:rFonts w:ascii="Bookman Old Style" w:eastAsia="Times New Roman" w:hAnsi="Bookman Old Style" w:cs="Times New Roman"/>
          <w:sz w:val="22"/>
          <w:szCs w:val="22"/>
        </w:rPr>
      </w:pPr>
      <w:r w:rsidRPr="00225621">
        <w:rPr>
          <w:rFonts w:ascii="Bookman Old Style" w:eastAsia="Times New Roman" w:hAnsi="Bookman Old Style" w:cs="Times New Roman"/>
          <w:sz w:val="22"/>
          <w:szCs w:val="22"/>
        </w:rPr>
        <w:t>Caitlin M. Schneider, G. W. D. I., Christopher J. Hasser, Michael A. Choti, Simon P. DiMaio, Russell H. Taylor Robot-Assisted Laparoscopic Ultrasound, Johns Hopkins University; Johns Hopkins Medicine; Intuitive Surgical, Inc.</w:t>
      </w:r>
    </w:p>
    <w:p w14:paraId="3A49AB85" w14:textId="77777777" w:rsidR="00225621" w:rsidRPr="00225621" w:rsidRDefault="00225621" w:rsidP="00C92230">
      <w:pPr>
        <w:numPr>
          <w:ilvl w:val="0"/>
          <w:numId w:val="13"/>
        </w:numPr>
        <w:tabs>
          <w:tab w:val="clear" w:pos="720"/>
          <w:tab w:val="num" w:pos="0"/>
        </w:tabs>
        <w:spacing w:before="100" w:beforeAutospacing="1" w:after="100" w:afterAutospacing="1"/>
        <w:ind w:left="360"/>
        <w:rPr>
          <w:rFonts w:ascii="Bookman Old Style" w:eastAsia="Times New Roman" w:hAnsi="Bookman Old Style" w:cs="Times New Roman"/>
          <w:sz w:val="22"/>
          <w:szCs w:val="22"/>
        </w:rPr>
      </w:pPr>
      <w:r w:rsidRPr="00225621">
        <w:rPr>
          <w:rFonts w:ascii="Bookman Old Style" w:eastAsia="Times New Roman" w:hAnsi="Bookman Old Style" w:cs="Times New Roman"/>
          <w:sz w:val="22"/>
          <w:szCs w:val="22"/>
        </w:rPr>
        <w:t>Craig G. Rogers, M. R. L., MD; Akshay Bhandari, MD; Louis Spencer Krane, MD; Daniel Eun, MD; Manish N. Patel, MD; Ronald Boris, MD; Alok Shrivastava, MD; Mani Menon, MD (2009). “Maximizing Console Surgeon Independence during Robot-Assisted Renal Surgery by Using the Fourth Arm and TilePro.” Journal of Endourolgy 23(1): 115-121.</w:t>
      </w:r>
    </w:p>
    <w:p w14:paraId="3745DAA5" w14:textId="77777777" w:rsidR="00225621" w:rsidRPr="00225621" w:rsidRDefault="00225621" w:rsidP="00C92230">
      <w:pPr>
        <w:numPr>
          <w:ilvl w:val="0"/>
          <w:numId w:val="13"/>
        </w:numPr>
        <w:tabs>
          <w:tab w:val="clear" w:pos="720"/>
          <w:tab w:val="num" w:pos="0"/>
        </w:tabs>
        <w:spacing w:before="100" w:beforeAutospacing="1" w:after="100" w:afterAutospacing="1"/>
        <w:ind w:left="360"/>
        <w:rPr>
          <w:rFonts w:ascii="Bookman Old Style" w:eastAsia="Times New Roman" w:hAnsi="Bookman Old Style" w:cs="Times New Roman"/>
          <w:sz w:val="22"/>
          <w:szCs w:val="22"/>
        </w:rPr>
      </w:pPr>
      <w:r w:rsidRPr="00225621">
        <w:rPr>
          <w:rFonts w:ascii="Bookman Old Style" w:eastAsia="Times New Roman" w:hAnsi="Bookman Old Style" w:cs="Times New Roman"/>
          <w:sz w:val="22"/>
          <w:szCs w:val="22"/>
        </w:rPr>
        <w:t>Francesco Volonté, N. C. B., François Pugin, Joël Spaltenstein, Boris Schiltz, Minoa Jung, Monika Hagen, Osman Ratib, Philippe Morel (2012). “Augmented reality to the rescue of the minimally invasive surgeon. The usefulness of the interposition of stereoscopic images in the Da Vinci robotic console.” The Internation Journal of Medical Robotics and Computer Assisted Surgery.</w:t>
      </w:r>
    </w:p>
    <w:p w14:paraId="0DE1B0CE" w14:textId="77777777" w:rsidR="00225621" w:rsidRPr="00225621" w:rsidRDefault="00225621" w:rsidP="00C92230">
      <w:pPr>
        <w:numPr>
          <w:ilvl w:val="0"/>
          <w:numId w:val="13"/>
        </w:numPr>
        <w:tabs>
          <w:tab w:val="clear" w:pos="720"/>
          <w:tab w:val="num" w:pos="0"/>
        </w:tabs>
        <w:spacing w:before="100" w:beforeAutospacing="1" w:after="100" w:afterAutospacing="1"/>
        <w:ind w:left="360"/>
        <w:rPr>
          <w:rFonts w:ascii="Bookman Old Style" w:eastAsia="Times New Roman" w:hAnsi="Bookman Old Style" w:cs="Times New Roman"/>
          <w:sz w:val="22"/>
          <w:szCs w:val="22"/>
        </w:rPr>
      </w:pPr>
      <w:r w:rsidRPr="00225621">
        <w:rPr>
          <w:rFonts w:ascii="Bookman Old Style" w:eastAsia="Times New Roman" w:hAnsi="Bookman Old Style" w:cs="Times New Roman"/>
          <w:sz w:val="22"/>
          <w:szCs w:val="22"/>
        </w:rPr>
        <w:t>Joshua Leven, D. B., Rajesh Kumar, Gary Zhang, Steve Blumenkranz, Xiangtian (Donald) Dai, Mike Awad, Gregory D. Hager, Mike Marohn, Mike Choti, Chris Hasser, Russell H. Taylor DaVinci Canvas: A Telerobotic Surgical System with Integrated, Robot-Assisted, Laparoscopic Ultrasound Capability, The Johns Hopkins University; Intuitive Surgical, Inc.</w:t>
      </w:r>
    </w:p>
    <w:p w14:paraId="7310DD9E" w14:textId="77777777" w:rsidR="004E6140" w:rsidRPr="00225621" w:rsidRDefault="004E6140" w:rsidP="00C92230">
      <w:pPr>
        <w:pStyle w:val="normal0"/>
        <w:tabs>
          <w:tab w:val="num" w:pos="0"/>
        </w:tabs>
        <w:ind w:left="360" w:hanging="360"/>
        <w:rPr>
          <w:rFonts w:ascii="Bookman Old Style" w:eastAsia="Arial Unicode MS" w:hAnsi="Bookman Old Style" w:cs="Big Caslon"/>
          <w:szCs w:val="22"/>
        </w:rPr>
      </w:pPr>
    </w:p>
    <w:sectPr w:rsidR="004E6140" w:rsidRPr="00225621" w:rsidSect="00E56111">
      <w:footerReference w:type="even" r:id="rId14"/>
      <w:footerReference w:type="default" r:id="rId15"/>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2E9B9E" w14:textId="77777777" w:rsidR="00E56111" w:rsidRDefault="00E56111" w:rsidP="00E56111">
      <w:r>
        <w:separator/>
      </w:r>
    </w:p>
  </w:endnote>
  <w:endnote w:type="continuationSeparator" w:id="0">
    <w:p w14:paraId="7CD9913E" w14:textId="77777777" w:rsidR="00E56111" w:rsidRDefault="00E56111" w:rsidP="00E56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Bookman Old Style">
    <w:panose1 w:val="02050604050505020204"/>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Big Caslon">
    <w:panose1 w:val="02000603090000020003"/>
    <w:charset w:val="00"/>
    <w:family w:val="auto"/>
    <w:pitch w:val="variable"/>
    <w:sig w:usb0="80000063" w:usb1="00000000" w:usb2="00000000" w:usb3="00000000" w:csb0="000001FB"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Georgia">
    <w:panose1 w:val="020405020504050203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merican Typewriter">
    <w:panose1 w:val="02090604020004020304"/>
    <w:charset w:val="00"/>
    <w:family w:val="auto"/>
    <w:pitch w:val="variable"/>
    <w:sig w:usb0="A000006F" w:usb1="00000019" w:usb2="00000000" w:usb3="00000000" w:csb0="0000011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F8BD7D" w14:textId="77777777" w:rsidR="00E56111" w:rsidRDefault="00E56111" w:rsidP="008C1F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8E1CEE" w14:textId="77777777" w:rsidR="00E56111" w:rsidRDefault="00E5611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2F8CB" w14:textId="77777777" w:rsidR="00E56111" w:rsidRDefault="00E56111" w:rsidP="008C1F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340CB">
      <w:rPr>
        <w:rStyle w:val="PageNumber"/>
        <w:noProof/>
      </w:rPr>
      <w:t>2</w:t>
    </w:r>
    <w:r>
      <w:rPr>
        <w:rStyle w:val="PageNumber"/>
      </w:rPr>
      <w:fldChar w:fldCharType="end"/>
    </w:r>
  </w:p>
  <w:p w14:paraId="1B1B9F17" w14:textId="77777777" w:rsidR="00E56111" w:rsidRDefault="00E5611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A29CAD" w14:textId="77777777" w:rsidR="00E56111" w:rsidRDefault="00E56111" w:rsidP="00E56111">
      <w:r>
        <w:separator/>
      </w:r>
    </w:p>
  </w:footnote>
  <w:footnote w:type="continuationSeparator" w:id="0">
    <w:p w14:paraId="25210FC0" w14:textId="77777777" w:rsidR="00E56111" w:rsidRDefault="00E56111" w:rsidP="00E5611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B3FB7"/>
    <w:multiLevelType w:val="multilevel"/>
    <w:tmpl w:val="0D306DE4"/>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638C9C"/>
        <w:sz w:val="18"/>
        <w:highlight w:val="white"/>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
    <w:nsid w:val="16D34980"/>
    <w:multiLevelType w:val="multilevel"/>
    <w:tmpl w:val="CB96E712"/>
    <w:lvl w:ilvl="0">
      <w:start w:val="1"/>
      <w:numFmt w:val="decimal"/>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i w:val="0"/>
        <w:smallCaps w:val="0"/>
        <w:strike w:val="0"/>
        <w:color w:val="638C9C"/>
        <w:sz w:val="18"/>
        <w:highlight w:val="white"/>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2">
    <w:nsid w:val="173631D3"/>
    <w:multiLevelType w:val="multilevel"/>
    <w:tmpl w:val="4ED000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5A000F"/>
    <w:multiLevelType w:val="hybridMultilevel"/>
    <w:tmpl w:val="1D6C3B5E"/>
    <w:lvl w:ilvl="0" w:tplc="EDA4327E">
      <w:start w:val="1"/>
      <w:numFmt w:val="lowerLetter"/>
      <w:lvlText w:val="%1."/>
      <w:lvlJc w:val="left"/>
      <w:pPr>
        <w:ind w:left="1440" w:hanging="360"/>
      </w:pPr>
      <w:rPr>
        <w:rFonts w:ascii="Bookman Old Style" w:eastAsia="Arial Unicode MS" w:hAnsi="Bookman Old Style" w:cs="Big Caslo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5EA36CF"/>
    <w:multiLevelType w:val="hybridMultilevel"/>
    <w:tmpl w:val="4A1ECDF8"/>
    <w:lvl w:ilvl="0" w:tplc="B56C6836">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020A56"/>
    <w:multiLevelType w:val="multilevel"/>
    <w:tmpl w:val="6ECC2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B66EFD"/>
    <w:multiLevelType w:val="multilevel"/>
    <w:tmpl w:val="6CDA47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C026516"/>
    <w:multiLevelType w:val="hybridMultilevel"/>
    <w:tmpl w:val="287A2B1E"/>
    <w:lvl w:ilvl="0" w:tplc="E084E582">
      <w:start w:val="1"/>
      <w:numFmt w:val="lowerLetter"/>
      <w:lvlText w:val="%1."/>
      <w:lvlJc w:val="left"/>
      <w:pPr>
        <w:ind w:left="720" w:hanging="360"/>
      </w:pPr>
      <w:rPr>
        <w:rFonts w:hint="default"/>
        <w:color w:val="333333"/>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2336F6"/>
    <w:multiLevelType w:val="multilevel"/>
    <w:tmpl w:val="57DC0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5142EF"/>
    <w:multiLevelType w:val="multilevel"/>
    <w:tmpl w:val="20468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E85144"/>
    <w:multiLevelType w:val="hybridMultilevel"/>
    <w:tmpl w:val="99E801B0"/>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nsid w:val="65C32996"/>
    <w:multiLevelType w:val="hybridMultilevel"/>
    <w:tmpl w:val="45D0AFCA"/>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71D65E49"/>
    <w:multiLevelType w:val="hybridMultilevel"/>
    <w:tmpl w:val="BA06EFF0"/>
    <w:lvl w:ilvl="0" w:tplc="B56C6836">
      <w:start w:val="1"/>
      <w:numFmt w:val="decimal"/>
      <w:lvlText w:val="%1)"/>
      <w:lvlJc w:val="left"/>
      <w:pPr>
        <w:ind w:left="1500" w:hanging="4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8762BA8"/>
    <w:multiLevelType w:val="multilevel"/>
    <w:tmpl w:val="13E24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CE6D6C"/>
    <w:multiLevelType w:val="multilevel"/>
    <w:tmpl w:val="192C0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9"/>
  </w:num>
  <w:num w:numId="5">
    <w:abstractNumId w:val="13"/>
  </w:num>
  <w:num w:numId="6">
    <w:abstractNumId w:val="8"/>
  </w:num>
  <w:num w:numId="7">
    <w:abstractNumId w:val="6"/>
    <w:lvlOverride w:ilvl="1">
      <w:lvl w:ilvl="1">
        <w:numFmt w:val="lowerLetter"/>
        <w:lvlText w:val="%2."/>
        <w:lvlJc w:val="left"/>
      </w:lvl>
    </w:lvlOverride>
  </w:num>
  <w:num w:numId="8">
    <w:abstractNumId w:val="14"/>
  </w:num>
  <w:num w:numId="9">
    <w:abstractNumId w:val="12"/>
  </w:num>
  <w:num w:numId="10">
    <w:abstractNumId w:val="11"/>
  </w:num>
  <w:num w:numId="11">
    <w:abstractNumId w:val="2"/>
  </w:num>
  <w:num w:numId="12">
    <w:abstractNumId w:val="10"/>
  </w:num>
  <w:num w:numId="13">
    <w:abstractNumId w:val="5"/>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E6140"/>
    <w:rsid w:val="00006007"/>
    <w:rsid w:val="00014FDE"/>
    <w:rsid w:val="00026D31"/>
    <w:rsid w:val="00043431"/>
    <w:rsid w:val="000779BA"/>
    <w:rsid w:val="000D3DBB"/>
    <w:rsid w:val="000E3D4C"/>
    <w:rsid w:val="00127890"/>
    <w:rsid w:val="001D0115"/>
    <w:rsid w:val="001D6AC0"/>
    <w:rsid w:val="001D704C"/>
    <w:rsid w:val="001F2C33"/>
    <w:rsid w:val="0022445F"/>
    <w:rsid w:val="00225621"/>
    <w:rsid w:val="002416CD"/>
    <w:rsid w:val="002471FA"/>
    <w:rsid w:val="00254639"/>
    <w:rsid w:val="00281546"/>
    <w:rsid w:val="00287158"/>
    <w:rsid w:val="002922A6"/>
    <w:rsid w:val="002D64FB"/>
    <w:rsid w:val="00302522"/>
    <w:rsid w:val="00304D1C"/>
    <w:rsid w:val="00353272"/>
    <w:rsid w:val="0038633C"/>
    <w:rsid w:val="003E6C66"/>
    <w:rsid w:val="0045467A"/>
    <w:rsid w:val="004717E5"/>
    <w:rsid w:val="004C1AB8"/>
    <w:rsid w:val="004E07F3"/>
    <w:rsid w:val="004E6140"/>
    <w:rsid w:val="00536E60"/>
    <w:rsid w:val="00545C78"/>
    <w:rsid w:val="005525F8"/>
    <w:rsid w:val="00587C85"/>
    <w:rsid w:val="005F2A1D"/>
    <w:rsid w:val="00613DD6"/>
    <w:rsid w:val="006307A6"/>
    <w:rsid w:val="00644833"/>
    <w:rsid w:val="00650EEC"/>
    <w:rsid w:val="00673BD0"/>
    <w:rsid w:val="006956D7"/>
    <w:rsid w:val="006E149E"/>
    <w:rsid w:val="006F1488"/>
    <w:rsid w:val="007136B8"/>
    <w:rsid w:val="007340CB"/>
    <w:rsid w:val="00764225"/>
    <w:rsid w:val="00786095"/>
    <w:rsid w:val="007C5DC4"/>
    <w:rsid w:val="007E17AC"/>
    <w:rsid w:val="00843E1F"/>
    <w:rsid w:val="00870702"/>
    <w:rsid w:val="008B452C"/>
    <w:rsid w:val="008E312A"/>
    <w:rsid w:val="0093376F"/>
    <w:rsid w:val="009F4C04"/>
    <w:rsid w:val="00A03EE4"/>
    <w:rsid w:val="00A72B21"/>
    <w:rsid w:val="00AB31B3"/>
    <w:rsid w:val="00AB7F1E"/>
    <w:rsid w:val="00AF4D12"/>
    <w:rsid w:val="00B12D29"/>
    <w:rsid w:val="00B22069"/>
    <w:rsid w:val="00B5071A"/>
    <w:rsid w:val="00BB6C38"/>
    <w:rsid w:val="00BC6193"/>
    <w:rsid w:val="00C41A2A"/>
    <w:rsid w:val="00C516A8"/>
    <w:rsid w:val="00C82B40"/>
    <w:rsid w:val="00C92230"/>
    <w:rsid w:val="00CA0E4A"/>
    <w:rsid w:val="00CC0966"/>
    <w:rsid w:val="00D14D02"/>
    <w:rsid w:val="00D7043D"/>
    <w:rsid w:val="00D820CF"/>
    <w:rsid w:val="00DC1BE2"/>
    <w:rsid w:val="00E56111"/>
    <w:rsid w:val="00E66483"/>
    <w:rsid w:val="00E80C7A"/>
    <w:rsid w:val="00E878EC"/>
    <w:rsid w:val="00F11D50"/>
    <w:rsid w:val="00F12DDD"/>
    <w:rsid w:val="00F62D3C"/>
    <w:rsid w:val="00F9795F"/>
    <w:rsid w:val="00FB288A"/>
    <w:rsid w:val="00FF70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5AB2F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D7043D"/>
    <w:pPr>
      <w:spacing w:before="480" w:after="120"/>
      <w:outlineLvl w:val="0"/>
    </w:pPr>
    <w:rPr>
      <w:rFonts w:ascii="Bookman Old Style" w:hAnsi="Bookman Old Style"/>
      <w:b/>
      <w:sz w:val="36"/>
    </w:rPr>
  </w:style>
  <w:style w:type="paragraph" w:styleId="Heading2">
    <w:name w:val="heading 2"/>
    <w:basedOn w:val="normal0"/>
    <w:next w:val="normal0"/>
    <w:rsid w:val="00D7043D"/>
    <w:pPr>
      <w:spacing w:before="360" w:after="80"/>
      <w:outlineLvl w:val="1"/>
    </w:pPr>
    <w:rPr>
      <w:rFonts w:ascii="Bookman Old Style" w:hAnsi="Bookman Old Style"/>
      <w:b/>
      <w:sz w:val="28"/>
    </w:rPr>
  </w:style>
  <w:style w:type="paragraph" w:styleId="Heading3">
    <w:name w:val="heading 3"/>
    <w:basedOn w:val="normal0"/>
    <w:next w:val="normal0"/>
    <w:pPr>
      <w:spacing w:before="280" w:after="80"/>
      <w:outlineLvl w:val="2"/>
    </w:pPr>
    <w:rPr>
      <w:b/>
      <w:color w:val="666666"/>
      <w:sz w:val="24"/>
    </w:rPr>
  </w:style>
  <w:style w:type="paragraph" w:styleId="Heading4">
    <w:name w:val="heading 4"/>
    <w:basedOn w:val="normal0"/>
    <w:next w:val="normal0"/>
    <w:pPr>
      <w:spacing w:before="240" w:after="40"/>
      <w:outlineLvl w:val="3"/>
    </w:pPr>
    <w:rPr>
      <w:i/>
      <w:color w:val="666666"/>
    </w:rPr>
  </w:style>
  <w:style w:type="paragraph" w:styleId="Heading5">
    <w:name w:val="heading 5"/>
    <w:basedOn w:val="normal0"/>
    <w:next w:val="normal0"/>
    <w:pPr>
      <w:spacing w:before="220" w:after="40"/>
      <w:outlineLvl w:val="4"/>
    </w:pPr>
    <w:rPr>
      <w:b/>
      <w:color w:val="666666"/>
      <w:sz w:val="20"/>
    </w:rPr>
  </w:style>
  <w:style w:type="paragraph" w:styleId="Heading6">
    <w:name w:val="heading 6"/>
    <w:basedOn w:val="normal0"/>
    <w:next w:val="normal0"/>
    <w:pPr>
      <w:spacing w:before="200" w:after="40"/>
      <w:outlineLvl w:val="5"/>
    </w:pPr>
    <w:rPr>
      <w:i/>
      <w:color w:val="666666"/>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spacing w:line="276" w:lineRule="auto"/>
    </w:pPr>
    <w:rPr>
      <w:rFonts w:ascii="Arial" w:eastAsia="Arial" w:hAnsi="Arial" w:cs="Arial"/>
      <w:color w:val="000000"/>
      <w:sz w:val="22"/>
    </w:rPr>
  </w:style>
  <w:style w:type="paragraph" w:styleId="Title">
    <w:name w:val="Title"/>
    <w:basedOn w:val="normal0"/>
    <w:next w:val="normal0"/>
    <w:pPr>
      <w:spacing w:before="480" w:after="120"/>
    </w:pPr>
    <w:rPr>
      <w:b/>
      <w:sz w:val="72"/>
    </w:rPr>
  </w:style>
  <w:style w:type="paragraph" w:styleId="Subtitle">
    <w:name w:val="Subtitle"/>
    <w:basedOn w:val="normal0"/>
    <w:next w:val="normal0"/>
    <w:pPr>
      <w:spacing w:before="360" w:after="80"/>
    </w:pPr>
    <w:rPr>
      <w:rFonts w:ascii="Georgia" w:eastAsia="Georgia" w:hAnsi="Georgia" w:cs="Georgia"/>
      <w:i/>
      <w:color w:val="666666"/>
      <w:sz w:val="48"/>
    </w:rPr>
  </w:style>
  <w:style w:type="paragraph" w:styleId="NormalWeb">
    <w:name w:val="Normal (Web)"/>
    <w:basedOn w:val="Normal"/>
    <w:uiPriority w:val="99"/>
    <w:unhideWhenUsed/>
    <w:rsid w:val="00AF4D12"/>
    <w:pPr>
      <w:spacing w:before="100" w:beforeAutospacing="1" w:after="100" w:afterAutospacing="1"/>
    </w:pPr>
    <w:rPr>
      <w:rFonts w:ascii="Times" w:hAnsi="Times" w:cs="Times New Roman"/>
      <w:sz w:val="20"/>
      <w:szCs w:val="20"/>
      <w:lang w:eastAsia="en-US"/>
    </w:rPr>
  </w:style>
  <w:style w:type="paragraph" w:styleId="BalloonText">
    <w:name w:val="Balloon Text"/>
    <w:basedOn w:val="Normal"/>
    <w:link w:val="BalloonTextChar"/>
    <w:uiPriority w:val="99"/>
    <w:semiHidden/>
    <w:unhideWhenUsed/>
    <w:rsid w:val="00AF4D1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4D12"/>
    <w:rPr>
      <w:rFonts w:ascii="Lucida Grande" w:hAnsi="Lucida Grande" w:cs="Lucida Grande"/>
      <w:sz w:val="18"/>
      <w:szCs w:val="18"/>
    </w:rPr>
  </w:style>
  <w:style w:type="character" w:styleId="HTMLAcronym">
    <w:name w:val="HTML Acronym"/>
    <w:basedOn w:val="DefaultParagraphFont"/>
    <w:uiPriority w:val="99"/>
    <w:semiHidden/>
    <w:unhideWhenUsed/>
    <w:rsid w:val="00287158"/>
  </w:style>
  <w:style w:type="table" w:styleId="TableGrid">
    <w:name w:val="Table Grid"/>
    <w:basedOn w:val="TableNormal"/>
    <w:uiPriority w:val="59"/>
    <w:rsid w:val="001278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1D0115"/>
    <w:pPr>
      <w:keepNext/>
      <w:keepLines/>
      <w:spacing w:after="0"/>
      <w:outlineLvl w:val="9"/>
    </w:pPr>
    <w:rPr>
      <w:rFonts w:asciiTheme="majorHAnsi" w:eastAsiaTheme="majorEastAsia" w:hAnsiTheme="majorHAnsi" w:cstheme="majorBidi"/>
      <w:bCs/>
      <w:color w:val="365F91" w:themeColor="accent1" w:themeShade="BF"/>
      <w:sz w:val="28"/>
      <w:szCs w:val="28"/>
      <w:lang w:eastAsia="en-US"/>
    </w:rPr>
  </w:style>
  <w:style w:type="paragraph" w:styleId="TOC1">
    <w:name w:val="toc 1"/>
    <w:basedOn w:val="Normal"/>
    <w:next w:val="Normal"/>
    <w:autoRedefine/>
    <w:uiPriority w:val="39"/>
    <w:unhideWhenUsed/>
    <w:rsid w:val="001D0115"/>
    <w:pPr>
      <w:spacing w:before="120"/>
    </w:pPr>
    <w:rPr>
      <w:b/>
    </w:rPr>
  </w:style>
  <w:style w:type="paragraph" w:styleId="TOC2">
    <w:name w:val="toc 2"/>
    <w:basedOn w:val="Normal"/>
    <w:next w:val="Normal"/>
    <w:autoRedefine/>
    <w:uiPriority w:val="39"/>
    <w:unhideWhenUsed/>
    <w:rsid w:val="001D0115"/>
    <w:pPr>
      <w:ind w:left="240"/>
    </w:pPr>
    <w:rPr>
      <w:b/>
      <w:sz w:val="22"/>
      <w:szCs w:val="22"/>
    </w:rPr>
  </w:style>
  <w:style w:type="paragraph" w:styleId="TOC3">
    <w:name w:val="toc 3"/>
    <w:basedOn w:val="Normal"/>
    <w:next w:val="Normal"/>
    <w:autoRedefine/>
    <w:uiPriority w:val="39"/>
    <w:semiHidden/>
    <w:unhideWhenUsed/>
    <w:rsid w:val="001D0115"/>
    <w:pPr>
      <w:ind w:left="480"/>
    </w:pPr>
    <w:rPr>
      <w:sz w:val="22"/>
      <w:szCs w:val="22"/>
    </w:rPr>
  </w:style>
  <w:style w:type="paragraph" w:styleId="TOC4">
    <w:name w:val="toc 4"/>
    <w:basedOn w:val="Normal"/>
    <w:next w:val="Normal"/>
    <w:autoRedefine/>
    <w:uiPriority w:val="39"/>
    <w:semiHidden/>
    <w:unhideWhenUsed/>
    <w:rsid w:val="001D0115"/>
    <w:pPr>
      <w:ind w:left="720"/>
    </w:pPr>
    <w:rPr>
      <w:sz w:val="20"/>
      <w:szCs w:val="20"/>
    </w:rPr>
  </w:style>
  <w:style w:type="paragraph" w:styleId="TOC5">
    <w:name w:val="toc 5"/>
    <w:basedOn w:val="Normal"/>
    <w:next w:val="Normal"/>
    <w:autoRedefine/>
    <w:uiPriority w:val="39"/>
    <w:semiHidden/>
    <w:unhideWhenUsed/>
    <w:rsid w:val="001D0115"/>
    <w:pPr>
      <w:ind w:left="960"/>
    </w:pPr>
    <w:rPr>
      <w:sz w:val="20"/>
      <w:szCs w:val="20"/>
    </w:rPr>
  </w:style>
  <w:style w:type="paragraph" w:styleId="TOC6">
    <w:name w:val="toc 6"/>
    <w:basedOn w:val="Normal"/>
    <w:next w:val="Normal"/>
    <w:autoRedefine/>
    <w:uiPriority w:val="39"/>
    <w:semiHidden/>
    <w:unhideWhenUsed/>
    <w:rsid w:val="001D0115"/>
    <w:pPr>
      <w:ind w:left="1200"/>
    </w:pPr>
    <w:rPr>
      <w:sz w:val="20"/>
      <w:szCs w:val="20"/>
    </w:rPr>
  </w:style>
  <w:style w:type="paragraph" w:styleId="TOC7">
    <w:name w:val="toc 7"/>
    <w:basedOn w:val="Normal"/>
    <w:next w:val="Normal"/>
    <w:autoRedefine/>
    <w:uiPriority w:val="39"/>
    <w:semiHidden/>
    <w:unhideWhenUsed/>
    <w:rsid w:val="001D0115"/>
    <w:pPr>
      <w:ind w:left="1440"/>
    </w:pPr>
    <w:rPr>
      <w:sz w:val="20"/>
      <w:szCs w:val="20"/>
    </w:rPr>
  </w:style>
  <w:style w:type="paragraph" w:styleId="TOC8">
    <w:name w:val="toc 8"/>
    <w:basedOn w:val="Normal"/>
    <w:next w:val="Normal"/>
    <w:autoRedefine/>
    <w:uiPriority w:val="39"/>
    <w:semiHidden/>
    <w:unhideWhenUsed/>
    <w:rsid w:val="001D0115"/>
    <w:pPr>
      <w:ind w:left="1680"/>
    </w:pPr>
    <w:rPr>
      <w:sz w:val="20"/>
      <w:szCs w:val="20"/>
    </w:rPr>
  </w:style>
  <w:style w:type="paragraph" w:styleId="TOC9">
    <w:name w:val="toc 9"/>
    <w:basedOn w:val="Normal"/>
    <w:next w:val="Normal"/>
    <w:autoRedefine/>
    <w:uiPriority w:val="39"/>
    <w:semiHidden/>
    <w:unhideWhenUsed/>
    <w:rsid w:val="001D0115"/>
    <w:pPr>
      <w:ind w:left="1920"/>
    </w:pPr>
    <w:rPr>
      <w:sz w:val="20"/>
      <w:szCs w:val="20"/>
    </w:rPr>
  </w:style>
  <w:style w:type="paragraph" w:styleId="Footer">
    <w:name w:val="footer"/>
    <w:basedOn w:val="Normal"/>
    <w:link w:val="FooterChar"/>
    <w:uiPriority w:val="99"/>
    <w:unhideWhenUsed/>
    <w:rsid w:val="00E56111"/>
    <w:pPr>
      <w:tabs>
        <w:tab w:val="center" w:pos="4320"/>
        <w:tab w:val="right" w:pos="8640"/>
      </w:tabs>
    </w:pPr>
  </w:style>
  <w:style w:type="character" w:customStyle="1" w:styleId="FooterChar">
    <w:name w:val="Footer Char"/>
    <w:basedOn w:val="DefaultParagraphFont"/>
    <w:link w:val="Footer"/>
    <w:uiPriority w:val="99"/>
    <w:rsid w:val="00E56111"/>
  </w:style>
  <w:style w:type="character" w:styleId="PageNumber">
    <w:name w:val="page number"/>
    <w:basedOn w:val="DefaultParagraphFont"/>
    <w:uiPriority w:val="99"/>
    <w:semiHidden/>
    <w:unhideWhenUsed/>
    <w:rsid w:val="00E5611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D7043D"/>
    <w:pPr>
      <w:spacing w:before="480" w:after="120"/>
      <w:outlineLvl w:val="0"/>
    </w:pPr>
    <w:rPr>
      <w:rFonts w:ascii="Bookman Old Style" w:hAnsi="Bookman Old Style"/>
      <w:b/>
      <w:sz w:val="36"/>
    </w:rPr>
  </w:style>
  <w:style w:type="paragraph" w:styleId="Heading2">
    <w:name w:val="heading 2"/>
    <w:basedOn w:val="normal0"/>
    <w:next w:val="normal0"/>
    <w:rsid w:val="00D7043D"/>
    <w:pPr>
      <w:spacing w:before="360" w:after="80"/>
      <w:outlineLvl w:val="1"/>
    </w:pPr>
    <w:rPr>
      <w:rFonts w:ascii="Bookman Old Style" w:hAnsi="Bookman Old Style"/>
      <w:b/>
      <w:sz w:val="28"/>
    </w:rPr>
  </w:style>
  <w:style w:type="paragraph" w:styleId="Heading3">
    <w:name w:val="heading 3"/>
    <w:basedOn w:val="normal0"/>
    <w:next w:val="normal0"/>
    <w:pPr>
      <w:spacing w:before="280" w:after="80"/>
      <w:outlineLvl w:val="2"/>
    </w:pPr>
    <w:rPr>
      <w:b/>
      <w:color w:val="666666"/>
      <w:sz w:val="24"/>
    </w:rPr>
  </w:style>
  <w:style w:type="paragraph" w:styleId="Heading4">
    <w:name w:val="heading 4"/>
    <w:basedOn w:val="normal0"/>
    <w:next w:val="normal0"/>
    <w:pPr>
      <w:spacing w:before="240" w:after="40"/>
      <w:outlineLvl w:val="3"/>
    </w:pPr>
    <w:rPr>
      <w:i/>
      <w:color w:val="666666"/>
    </w:rPr>
  </w:style>
  <w:style w:type="paragraph" w:styleId="Heading5">
    <w:name w:val="heading 5"/>
    <w:basedOn w:val="normal0"/>
    <w:next w:val="normal0"/>
    <w:pPr>
      <w:spacing w:before="220" w:after="40"/>
      <w:outlineLvl w:val="4"/>
    </w:pPr>
    <w:rPr>
      <w:b/>
      <w:color w:val="666666"/>
      <w:sz w:val="20"/>
    </w:rPr>
  </w:style>
  <w:style w:type="paragraph" w:styleId="Heading6">
    <w:name w:val="heading 6"/>
    <w:basedOn w:val="normal0"/>
    <w:next w:val="normal0"/>
    <w:pPr>
      <w:spacing w:before="200" w:after="40"/>
      <w:outlineLvl w:val="5"/>
    </w:pPr>
    <w:rPr>
      <w:i/>
      <w:color w:val="666666"/>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spacing w:line="276" w:lineRule="auto"/>
    </w:pPr>
    <w:rPr>
      <w:rFonts w:ascii="Arial" w:eastAsia="Arial" w:hAnsi="Arial" w:cs="Arial"/>
      <w:color w:val="000000"/>
      <w:sz w:val="22"/>
    </w:rPr>
  </w:style>
  <w:style w:type="paragraph" w:styleId="Title">
    <w:name w:val="Title"/>
    <w:basedOn w:val="normal0"/>
    <w:next w:val="normal0"/>
    <w:pPr>
      <w:spacing w:before="480" w:after="120"/>
    </w:pPr>
    <w:rPr>
      <w:b/>
      <w:sz w:val="72"/>
    </w:rPr>
  </w:style>
  <w:style w:type="paragraph" w:styleId="Subtitle">
    <w:name w:val="Subtitle"/>
    <w:basedOn w:val="normal0"/>
    <w:next w:val="normal0"/>
    <w:pPr>
      <w:spacing w:before="360" w:after="80"/>
    </w:pPr>
    <w:rPr>
      <w:rFonts w:ascii="Georgia" w:eastAsia="Georgia" w:hAnsi="Georgia" w:cs="Georgia"/>
      <w:i/>
      <w:color w:val="666666"/>
      <w:sz w:val="48"/>
    </w:rPr>
  </w:style>
  <w:style w:type="paragraph" w:styleId="NormalWeb">
    <w:name w:val="Normal (Web)"/>
    <w:basedOn w:val="Normal"/>
    <w:uiPriority w:val="99"/>
    <w:unhideWhenUsed/>
    <w:rsid w:val="00AF4D12"/>
    <w:pPr>
      <w:spacing w:before="100" w:beforeAutospacing="1" w:after="100" w:afterAutospacing="1"/>
    </w:pPr>
    <w:rPr>
      <w:rFonts w:ascii="Times" w:hAnsi="Times" w:cs="Times New Roman"/>
      <w:sz w:val="20"/>
      <w:szCs w:val="20"/>
      <w:lang w:eastAsia="en-US"/>
    </w:rPr>
  </w:style>
  <w:style w:type="paragraph" w:styleId="BalloonText">
    <w:name w:val="Balloon Text"/>
    <w:basedOn w:val="Normal"/>
    <w:link w:val="BalloonTextChar"/>
    <w:uiPriority w:val="99"/>
    <w:semiHidden/>
    <w:unhideWhenUsed/>
    <w:rsid w:val="00AF4D1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4D12"/>
    <w:rPr>
      <w:rFonts w:ascii="Lucida Grande" w:hAnsi="Lucida Grande" w:cs="Lucida Grande"/>
      <w:sz w:val="18"/>
      <w:szCs w:val="18"/>
    </w:rPr>
  </w:style>
  <w:style w:type="character" w:styleId="HTMLAcronym">
    <w:name w:val="HTML Acronym"/>
    <w:basedOn w:val="DefaultParagraphFont"/>
    <w:uiPriority w:val="99"/>
    <w:semiHidden/>
    <w:unhideWhenUsed/>
    <w:rsid w:val="00287158"/>
  </w:style>
  <w:style w:type="table" w:styleId="TableGrid">
    <w:name w:val="Table Grid"/>
    <w:basedOn w:val="TableNormal"/>
    <w:uiPriority w:val="59"/>
    <w:rsid w:val="001278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1D0115"/>
    <w:pPr>
      <w:keepNext/>
      <w:keepLines/>
      <w:spacing w:after="0"/>
      <w:outlineLvl w:val="9"/>
    </w:pPr>
    <w:rPr>
      <w:rFonts w:asciiTheme="majorHAnsi" w:eastAsiaTheme="majorEastAsia" w:hAnsiTheme="majorHAnsi" w:cstheme="majorBidi"/>
      <w:bCs/>
      <w:color w:val="365F91" w:themeColor="accent1" w:themeShade="BF"/>
      <w:sz w:val="28"/>
      <w:szCs w:val="28"/>
      <w:lang w:eastAsia="en-US"/>
    </w:rPr>
  </w:style>
  <w:style w:type="paragraph" w:styleId="TOC1">
    <w:name w:val="toc 1"/>
    <w:basedOn w:val="Normal"/>
    <w:next w:val="Normal"/>
    <w:autoRedefine/>
    <w:uiPriority w:val="39"/>
    <w:unhideWhenUsed/>
    <w:rsid w:val="001D0115"/>
    <w:pPr>
      <w:spacing w:before="120"/>
    </w:pPr>
    <w:rPr>
      <w:b/>
    </w:rPr>
  </w:style>
  <w:style w:type="paragraph" w:styleId="TOC2">
    <w:name w:val="toc 2"/>
    <w:basedOn w:val="Normal"/>
    <w:next w:val="Normal"/>
    <w:autoRedefine/>
    <w:uiPriority w:val="39"/>
    <w:unhideWhenUsed/>
    <w:rsid w:val="001D0115"/>
    <w:pPr>
      <w:ind w:left="240"/>
    </w:pPr>
    <w:rPr>
      <w:b/>
      <w:sz w:val="22"/>
      <w:szCs w:val="22"/>
    </w:rPr>
  </w:style>
  <w:style w:type="paragraph" w:styleId="TOC3">
    <w:name w:val="toc 3"/>
    <w:basedOn w:val="Normal"/>
    <w:next w:val="Normal"/>
    <w:autoRedefine/>
    <w:uiPriority w:val="39"/>
    <w:semiHidden/>
    <w:unhideWhenUsed/>
    <w:rsid w:val="001D0115"/>
    <w:pPr>
      <w:ind w:left="480"/>
    </w:pPr>
    <w:rPr>
      <w:sz w:val="22"/>
      <w:szCs w:val="22"/>
    </w:rPr>
  </w:style>
  <w:style w:type="paragraph" w:styleId="TOC4">
    <w:name w:val="toc 4"/>
    <w:basedOn w:val="Normal"/>
    <w:next w:val="Normal"/>
    <w:autoRedefine/>
    <w:uiPriority w:val="39"/>
    <w:semiHidden/>
    <w:unhideWhenUsed/>
    <w:rsid w:val="001D0115"/>
    <w:pPr>
      <w:ind w:left="720"/>
    </w:pPr>
    <w:rPr>
      <w:sz w:val="20"/>
      <w:szCs w:val="20"/>
    </w:rPr>
  </w:style>
  <w:style w:type="paragraph" w:styleId="TOC5">
    <w:name w:val="toc 5"/>
    <w:basedOn w:val="Normal"/>
    <w:next w:val="Normal"/>
    <w:autoRedefine/>
    <w:uiPriority w:val="39"/>
    <w:semiHidden/>
    <w:unhideWhenUsed/>
    <w:rsid w:val="001D0115"/>
    <w:pPr>
      <w:ind w:left="960"/>
    </w:pPr>
    <w:rPr>
      <w:sz w:val="20"/>
      <w:szCs w:val="20"/>
    </w:rPr>
  </w:style>
  <w:style w:type="paragraph" w:styleId="TOC6">
    <w:name w:val="toc 6"/>
    <w:basedOn w:val="Normal"/>
    <w:next w:val="Normal"/>
    <w:autoRedefine/>
    <w:uiPriority w:val="39"/>
    <w:semiHidden/>
    <w:unhideWhenUsed/>
    <w:rsid w:val="001D0115"/>
    <w:pPr>
      <w:ind w:left="1200"/>
    </w:pPr>
    <w:rPr>
      <w:sz w:val="20"/>
      <w:szCs w:val="20"/>
    </w:rPr>
  </w:style>
  <w:style w:type="paragraph" w:styleId="TOC7">
    <w:name w:val="toc 7"/>
    <w:basedOn w:val="Normal"/>
    <w:next w:val="Normal"/>
    <w:autoRedefine/>
    <w:uiPriority w:val="39"/>
    <w:semiHidden/>
    <w:unhideWhenUsed/>
    <w:rsid w:val="001D0115"/>
    <w:pPr>
      <w:ind w:left="1440"/>
    </w:pPr>
    <w:rPr>
      <w:sz w:val="20"/>
      <w:szCs w:val="20"/>
    </w:rPr>
  </w:style>
  <w:style w:type="paragraph" w:styleId="TOC8">
    <w:name w:val="toc 8"/>
    <w:basedOn w:val="Normal"/>
    <w:next w:val="Normal"/>
    <w:autoRedefine/>
    <w:uiPriority w:val="39"/>
    <w:semiHidden/>
    <w:unhideWhenUsed/>
    <w:rsid w:val="001D0115"/>
    <w:pPr>
      <w:ind w:left="1680"/>
    </w:pPr>
    <w:rPr>
      <w:sz w:val="20"/>
      <w:szCs w:val="20"/>
    </w:rPr>
  </w:style>
  <w:style w:type="paragraph" w:styleId="TOC9">
    <w:name w:val="toc 9"/>
    <w:basedOn w:val="Normal"/>
    <w:next w:val="Normal"/>
    <w:autoRedefine/>
    <w:uiPriority w:val="39"/>
    <w:semiHidden/>
    <w:unhideWhenUsed/>
    <w:rsid w:val="001D0115"/>
    <w:pPr>
      <w:ind w:left="1920"/>
    </w:pPr>
    <w:rPr>
      <w:sz w:val="20"/>
      <w:szCs w:val="20"/>
    </w:rPr>
  </w:style>
  <w:style w:type="paragraph" w:styleId="Footer">
    <w:name w:val="footer"/>
    <w:basedOn w:val="Normal"/>
    <w:link w:val="FooterChar"/>
    <w:uiPriority w:val="99"/>
    <w:unhideWhenUsed/>
    <w:rsid w:val="00E56111"/>
    <w:pPr>
      <w:tabs>
        <w:tab w:val="center" w:pos="4320"/>
        <w:tab w:val="right" w:pos="8640"/>
      </w:tabs>
    </w:pPr>
  </w:style>
  <w:style w:type="character" w:customStyle="1" w:styleId="FooterChar">
    <w:name w:val="Footer Char"/>
    <w:basedOn w:val="DefaultParagraphFont"/>
    <w:link w:val="Footer"/>
    <w:uiPriority w:val="99"/>
    <w:rsid w:val="00E56111"/>
  </w:style>
  <w:style w:type="character" w:styleId="PageNumber">
    <w:name w:val="page number"/>
    <w:basedOn w:val="DefaultParagraphFont"/>
    <w:uiPriority w:val="99"/>
    <w:semiHidden/>
    <w:unhideWhenUsed/>
    <w:rsid w:val="00E56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83166">
      <w:bodyDiv w:val="1"/>
      <w:marLeft w:val="0"/>
      <w:marRight w:val="0"/>
      <w:marTop w:val="0"/>
      <w:marBottom w:val="0"/>
      <w:divBdr>
        <w:top w:val="none" w:sz="0" w:space="0" w:color="auto"/>
        <w:left w:val="none" w:sz="0" w:space="0" w:color="auto"/>
        <w:bottom w:val="none" w:sz="0" w:space="0" w:color="auto"/>
        <w:right w:val="none" w:sz="0" w:space="0" w:color="auto"/>
      </w:divBdr>
    </w:div>
    <w:div w:id="365954109">
      <w:bodyDiv w:val="1"/>
      <w:marLeft w:val="0"/>
      <w:marRight w:val="0"/>
      <w:marTop w:val="0"/>
      <w:marBottom w:val="0"/>
      <w:divBdr>
        <w:top w:val="none" w:sz="0" w:space="0" w:color="auto"/>
        <w:left w:val="none" w:sz="0" w:space="0" w:color="auto"/>
        <w:bottom w:val="none" w:sz="0" w:space="0" w:color="auto"/>
        <w:right w:val="none" w:sz="0" w:space="0" w:color="auto"/>
      </w:divBdr>
    </w:div>
    <w:div w:id="551233104">
      <w:bodyDiv w:val="1"/>
      <w:marLeft w:val="0"/>
      <w:marRight w:val="0"/>
      <w:marTop w:val="0"/>
      <w:marBottom w:val="0"/>
      <w:divBdr>
        <w:top w:val="none" w:sz="0" w:space="0" w:color="auto"/>
        <w:left w:val="none" w:sz="0" w:space="0" w:color="auto"/>
        <w:bottom w:val="none" w:sz="0" w:space="0" w:color="auto"/>
        <w:right w:val="none" w:sz="0" w:space="0" w:color="auto"/>
      </w:divBdr>
    </w:div>
    <w:div w:id="1021204559">
      <w:bodyDiv w:val="1"/>
      <w:marLeft w:val="0"/>
      <w:marRight w:val="0"/>
      <w:marTop w:val="0"/>
      <w:marBottom w:val="0"/>
      <w:divBdr>
        <w:top w:val="none" w:sz="0" w:space="0" w:color="auto"/>
        <w:left w:val="none" w:sz="0" w:space="0" w:color="auto"/>
        <w:bottom w:val="none" w:sz="0" w:space="0" w:color="auto"/>
        <w:right w:val="none" w:sz="0" w:space="0" w:color="auto"/>
      </w:divBdr>
    </w:div>
    <w:div w:id="1030179126">
      <w:bodyDiv w:val="1"/>
      <w:marLeft w:val="0"/>
      <w:marRight w:val="0"/>
      <w:marTop w:val="0"/>
      <w:marBottom w:val="0"/>
      <w:divBdr>
        <w:top w:val="none" w:sz="0" w:space="0" w:color="auto"/>
        <w:left w:val="none" w:sz="0" w:space="0" w:color="auto"/>
        <w:bottom w:val="none" w:sz="0" w:space="0" w:color="auto"/>
        <w:right w:val="none" w:sz="0" w:space="0" w:color="auto"/>
      </w:divBdr>
      <w:divsChild>
        <w:div w:id="1840003798">
          <w:marLeft w:val="0"/>
          <w:marRight w:val="0"/>
          <w:marTop w:val="0"/>
          <w:marBottom w:val="0"/>
          <w:divBdr>
            <w:top w:val="none" w:sz="0" w:space="0" w:color="auto"/>
            <w:left w:val="none" w:sz="0" w:space="0" w:color="auto"/>
            <w:bottom w:val="none" w:sz="0" w:space="0" w:color="auto"/>
            <w:right w:val="none" w:sz="0" w:space="0" w:color="auto"/>
          </w:divBdr>
        </w:div>
      </w:divsChild>
    </w:div>
    <w:div w:id="1030297341">
      <w:bodyDiv w:val="1"/>
      <w:marLeft w:val="0"/>
      <w:marRight w:val="0"/>
      <w:marTop w:val="0"/>
      <w:marBottom w:val="0"/>
      <w:divBdr>
        <w:top w:val="none" w:sz="0" w:space="0" w:color="auto"/>
        <w:left w:val="none" w:sz="0" w:space="0" w:color="auto"/>
        <w:bottom w:val="none" w:sz="0" w:space="0" w:color="auto"/>
        <w:right w:val="none" w:sz="0" w:space="0" w:color="auto"/>
      </w:divBdr>
    </w:div>
    <w:div w:id="1181160808">
      <w:bodyDiv w:val="1"/>
      <w:marLeft w:val="0"/>
      <w:marRight w:val="0"/>
      <w:marTop w:val="0"/>
      <w:marBottom w:val="0"/>
      <w:divBdr>
        <w:top w:val="none" w:sz="0" w:space="0" w:color="auto"/>
        <w:left w:val="none" w:sz="0" w:space="0" w:color="auto"/>
        <w:bottom w:val="none" w:sz="0" w:space="0" w:color="auto"/>
        <w:right w:val="none" w:sz="0" w:space="0" w:color="auto"/>
      </w:divBdr>
    </w:div>
    <w:div w:id="1242910996">
      <w:bodyDiv w:val="1"/>
      <w:marLeft w:val="0"/>
      <w:marRight w:val="0"/>
      <w:marTop w:val="0"/>
      <w:marBottom w:val="0"/>
      <w:divBdr>
        <w:top w:val="none" w:sz="0" w:space="0" w:color="auto"/>
        <w:left w:val="none" w:sz="0" w:space="0" w:color="auto"/>
        <w:bottom w:val="none" w:sz="0" w:space="0" w:color="auto"/>
        <w:right w:val="none" w:sz="0" w:space="0" w:color="auto"/>
      </w:divBdr>
    </w:div>
    <w:div w:id="1436248826">
      <w:bodyDiv w:val="1"/>
      <w:marLeft w:val="0"/>
      <w:marRight w:val="0"/>
      <w:marTop w:val="0"/>
      <w:marBottom w:val="0"/>
      <w:divBdr>
        <w:top w:val="none" w:sz="0" w:space="0" w:color="auto"/>
        <w:left w:val="none" w:sz="0" w:space="0" w:color="auto"/>
        <w:bottom w:val="none" w:sz="0" w:space="0" w:color="auto"/>
        <w:right w:val="none" w:sz="0" w:space="0" w:color="auto"/>
      </w:divBdr>
      <w:divsChild>
        <w:div w:id="1042828066">
          <w:marLeft w:val="0"/>
          <w:marRight w:val="0"/>
          <w:marTop w:val="0"/>
          <w:marBottom w:val="0"/>
          <w:divBdr>
            <w:top w:val="none" w:sz="0" w:space="0" w:color="auto"/>
            <w:left w:val="none" w:sz="0" w:space="0" w:color="auto"/>
            <w:bottom w:val="none" w:sz="0" w:space="0" w:color="auto"/>
            <w:right w:val="none" w:sz="0" w:space="0" w:color="auto"/>
          </w:divBdr>
        </w:div>
        <w:div w:id="9331600">
          <w:marLeft w:val="0"/>
          <w:marRight w:val="0"/>
          <w:marTop w:val="0"/>
          <w:marBottom w:val="0"/>
          <w:divBdr>
            <w:top w:val="none" w:sz="0" w:space="0" w:color="auto"/>
            <w:left w:val="none" w:sz="0" w:space="0" w:color="auto"/>
            <w:bottom w:val="none" w:sz="0" w:space="0" w:color="auto"/>
            <w:right w:val="none" w:sz="0" w:space="0" w:color="auto"/>
          </w:divBdr>
        </w:div>
        <w:div w:id="910775094">
          <w:marLeft w:val="0"/>
          <w:marRight w:val="0"/>
          <w:marTop w:val="0"/>
          <w:marBottom w:val="0"/>
          <w:divBdr>
            <w:top w:val="none" w:sz="0" w:space="0" w:color="auto"/>
            <w:left w:val="none" w:sz="0" w:space="0" w:color="auto"/>
            <w:bottom w:val="none" w:sz="0" w:space="0" w:color="auto"/>
            <w:right w:val="none" w:sz="0" w:space="0" w:color="auto"/>
          </w:divBdr>
        </w:div>
        <w:div w:id="1827552122">
          <w:marLeft w:val="0"/>
          <w:marRight w:val="0"/>
          <w:marTop w:val="0"/>
          <w:marBottom w:val="0"/>
          <w:divBdr>
            <w:top w:val="none" w:sz="0" w:space="0" w:color="auto"/>
            <w:left w:val="none" w:sz="0" w:space="0" w:color="auto"/>
            <w:bottom w:val="none" w:sz="0" w:space="0" w:color="auto"/>
            <w:right w:val="none" w:sz="0" w:space="0" w:color="auto"/>
          </w:divBdr>
        </w:div>
        <w:div w:id="1460489855">
          <w:marLeft w:val="0"/>
          <w:marRight w:val="0"/>
          <w:marTop w:val="0"/>
          <w:marBottom w:val="0"/>
          <w:divBdr>
            <w:top w:val="none" w:sz="0" w:space="0" w:color="auto"/>
            <w:left w:val="none" w:sz="0" w:space="0" w:color="auto"/>
            <w:bottom w:val="none" w:sz="0" w:space="0" w:color="auto"/>
            <w:right w:val="none" w:sz="0" w:space="0" w:color="auto"/>
          </w:divBdr>
        </w:div>
        <w:div w:id="1822888469">
          <w:marLeft w:val="0"/>
          <w:marRight w:val="0"/>
          <w:marTop w:val="0"/>
          <w:marBottom w:val="0"/>
          <w:divBdr>
            <w:top w:val="none" w:sz="0" w:space="0" w:color="auto"/>
            <w:left w:val="none" w:sz="0" w:space="0" w:color="auto"/>
            <w:bottom w:val="none" w:sz="0" w:space="0" w:color="auto"/>
            <w:right w:val="none" w:sz="0" w:space="0" w:color="auto"/>
          </w:divBdr>
        </w:div>
        <w:div w:id="754786769">
          <w:marLeft w:val="0"/>
          <w:marRight w:val="0"/>
          <w:marTop w:val="0"/>
          <w:marBottom w:val="0"/>
          <w:divBdr>
            <w:top w:val="none" w:sz="0" w:space="0" w:color="auto"/>
            <w:left w:val="none" w:sz="0" w:space="0" w:color="auto"/>
            <w:bottom w:val="none" w:sz="0" w:space="0" w:color="auto"/>
            <w:right w:val="none" w:sz="0" w:space="0" w:color="auto"/>
          </w:divBdr>
        </w:div>
        <w:div w:id="1407992237">
          <w:marLeft w:val="0"/>
          <w:marRight w:val="0"/>
          <w:marTop w:val="0"/>
          <w:marBottom w:val="0"/>
          <w:divBdr>
            <w:top w:val="none" w:sz="0" w:space="0" w:color="auto"/>
            <w:left w:val="none" w:sz="0" w:space="0" w:color="auto"/>
            <w:bottom w:val="none" w:sz="0" w:space="0" w:color="auto"/>
            <w:right w:val="none" w:sz="0" w:space="0" w:color="auto"/>
          </w:divBdr>
        </w:div>
        <w:div w:id="495265994">
          <w:marLeft w:val="0"/>
          <w:marRight w:val="0"/>
          <w:marTop w:val="0"/>
          <w:marBottom w:val="0"/>
          <w:divBdr>
            <w:top w:val="none" w:sz="0" w:space="0" w:color="auto"/>
            <w:left w:val="none" w:sz="0" w:space="0" w:color="auto"/>
            <w:bottom w:val="none" w:sz="0" w:space="0" w:color="auto"/>
            <w:right w:val="none" w:sz="0" w:space="0" w:color="auto"/>
          </w:divBdr>
        </w:div>
      </w:divsChild>
    </w:div>
    <w:div w:id="1539201603">
      <w:bodyDiv w:val="1"/>
      <w:marLeft w:val="0"/>
      <w:marRight w:val="0"/>
      <w:marTop w:val="0"/>
      <w:marBottom w:val="0"/>
      <w:divBdr>
        <w:top w:val="none" w:sz="0" w:space="0" w:color="auto"/>
        <w:left w:val="none" w:sz="0" w:space="0" w:color="auto"/>
        <w:bottom w:val="none" w:sz="0" w:space="0" w:color="auto"/>
        <w:right w:val="none" w:sz="0" w:space="0" w:color="auto"/>
      </w:divBdr>
    </w:div>
    <w:div w:id="1569993582">
      <w:bodyDiv w:val="1"/>
      <w:marLeft w:val="0"/>
      <w:marRight w:val="0"/>
      <w:marTop w:val="0"/>
      <w:marBottom w:val="0"/>
      <w:divBdr>
        <w:top w:val="none" w:sz="0" w:space="0" w:color="auto"/>
        <w:left w:val="none" w:sz="0" w:space="0" w:color="auto"/>
        <w:bottom w:val="none" w:sz="0" w:space="0" w:color="auto"/>
        <w:right w:val="none" w:sz="0" w:space="0" w:color="auto"/>
      </w:divBdr>
    </w:div>
    <w:div w:id="1617443038">
      <w:bodyDiv w:val="1"/>
      <w:marLeft w:val="0"/>
      <w:marRight w:val="0"/>
      <w:marTop w:val="0"/>
      <w:marBottom w:val="0"/>
      <w:divBdr>
        <w:top w:val="none" w:sz="0" w:space="0" w:color="auto"/>
        <w:left w:val="none" w:sz="0" w:space="0" w:color="auto"/>
        <w:bottom w:val="none" w:sz="0" w:space="0" w:color="auto"/>
        <w:right w:val="none" w:sz="0" w:space="0" w:color="auto"/>
      </w:divBdr>
    </w:div>
    <w:div w:id="1648978013">
      <w:bodyDiv w:val="1"/>
      <w:marLeft w:val="0"/>
      <w:marRight w:val="0"/>
      <w:marTop w:val="0"/>
      <w:marBottom w:val="0"/>
      <w:divBdr>
        <w:top w:val="none" w:sz="0" w:space="0" w:color="auto"/>
        <w:left w:val="none" w:sz="0" w:space="0" w:color="auto"/>
        <w:bottom w:val="none" w:sz="0" w:space="0" w:color="auto"/>
        <w:right w:val="none" w:sz="0" w:space="0" w:color="auto"/>
      </w:divBdr>
    </w:div>
    <w:div w:id="1761872979">
      <w:bodyDiv w:val="1"/>
      <w:marLeft w:val="0"/>
      <w:marRight w:val="0"/>
      <w:marTop w:val="0"/>
      <w:marBottom w:val="0"/>
      <w:divBdr>
        <w:top w:val="none" w:sz="0" w:space="0" w:color="auto"/>
        <w:left w:val="none" w:sz="0" w:space="0" w:color="auto"/>
        <w:bottom w:val="none" w:sz="0" w:space="0" w:color="auto"/>
        <w:right w:val="none" w:sz="0" w:space="0" w:color="auto"/>
      </w:divBdr>
      <w:divsChild>
        <w:div w:id="1647467953">
          <w:marLeft w:val="0"/>
          <w:marRight w:val="0"/>
          <w:marTop w:val="0"/>
          <w:marBottom w:val="0"/>
          <w:divBdr>
            <w:top w:val="none" w:sz="0" w:space="0" w:color="auto"/>
            <w:left w:val="none" w:sz="0" w:space="0" w:color="auto"/>
            <w:bottom w:val="none" w:sz="0" w:space="0" w:color="auto"/>
            <w:right w:val="none" w:sz="0" w:space="0" w:color="auto"/>
          </w:divBdr>
          <w:divsChild>
            <w:div w:id="1729650984">
              <w:marLeft w:val="0"/>
              <w:marRight w:val="0"/>
              <w:marTop w:val="0"/>
              <w:marBottom w:val="0"/>
              <w:divBdr>
                <w:top w:val="none" w:sz="0" w:space="0" w:color="auto"/>
                <w:left w:val="none" w:sz="0" w:space="0" w:color="auto"/>
                <w:bottom w:val="none" w:sz="0" w:space="0" w:color="auto"/>
                <w:right w:val="none" w:sz="0" w:space="0" w:color="auto"/>
              </w:divBdr>
            </w:div>
            <w:div w:id="1455102731">
              <w:marLeft w:val="0"/>
              <w:marRight w:val="0"/>
              <w:marTop w:val="0"/>
              <w:marBottom w:val="0"/>
              <w:divBdr>
                <w:top w:val="none" w:sz="0" w:space="0" w:color="auto"/>
                <w:left w:val="none" w:sz="0" w:space="0" w:color="auto"/>
                <w:bottom w:val="none" w:sz="0" w:space="0" w:color="auto"/>
                <w:right w:val="none" w:sz="0" w:space="0" w:color="auto"/>
              </w:divBdr>
            </w:div>
            <w:div w:id="396561717">
              <w:marLeft w:val="0"/>
              <w:marRight w:val="0"/>
              <w:marTop w:val="0"/>
              <w:marBottom w:val="0"/>
              <w:divBdr>
                <w:top w:val="none" w:sz="0" w:space="0" w:color="auto"/>
                <w:left w:val="none" w:sz="0" w:space="0" w:color="auto"/>
                <w:bottom w:val="none" w:sz="0" w:space="0" w:color="auto"/>
                <w:right w:val="none" w:sz="0" w:space="0" w:color="auto"/>
              </w:divBdr>
            </w:div>
            <w:div w:id="996687458">
              <w:marLeft w:val="0"/>
              <w:marRight w:val="0"/>
              <w:marTop w:val="0"/>
              <w:marBottom w:val="0"/>
              <w:divBdr>
                <w:top w:val="none" w:sz="0" w:space="0" w:color="auto"/>
                <w:left w:val="none" w:sz="0" w:space="0" w:color="auto"/>
                <w:bottom w:val="none" w:sz="0" w:space="0" w:color="auto"/>
                <w:right w:val="none" w:sz="0" w:space="0" w:color="auto"/>
              </w:divBdr>
            </w:div>
            <w:div w:id="1536775534">
              <w:marLeft w:val="0"/>
              <w:marRight w:val="0"/>
              <w:marTop w:val="0"/>
              <w:marBottom w:val="0"/>
              <w:divBdr>
                <w:top w:val="none" w:sz="0" w:space="0" w:color="auto"/>
                <w:left w:val="none" w:sz="0" w:space="0" w:color="auto"/>
                <w:bottom w:val="none" w:sz="0" w:space="0" w:color="auto"/>
                <w:right w:val="none" w:sz="0" w:space="0" w:color="auto"/>
              </w:divBdr>
            </w:div>
            <w:div w:id="183240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32242">
      <w:bodyDiv w:val="1"/>
      <w:marLeft w:val="0"/>
      <w:marRight w:val="0"/>
      <w:marTop w:val="0"/>
      <w:marBottom w:val="0"/>
      <w:divBdr>
        <w:top w:val="none" w:sz="0" w:space="0" w:color="auto"/>
        <w:left w:val="none" w:sz="0" w:space="0" w:color="auto"/>
        <w:bottom w:val="none" w:sz="0" w:space="0" w:color="auto"/>
        <w:right w:val="none" w:sz="0" w:space="0" w:color="auto"/>
      </w:divBdr>
      <w:divsChild>
        <w:div w:id="179898091">
          <w:marLeft w:val="0"/>
          <w:marRight w:val="0"/>
          <w:marTop w:val="0"/>
          <w:marBottom w:val="0"/>
          <w:divBdr>
            <w:top w:val="none" w:sz="0" w:space="0" w:color="auto"/>
            <w:left w:val="none" w:sz="0" w:space="0" w:color="auto"/>
            <w:bottom w:val="none" w:sz="0" w:space="0" w:color="auto"/>
            <w:right w:val="none" w:sz="0" w:space="0" w:color="auto"/>
          </w:divBdr>
        </w:div>
      </w:divsChild>
    </w:div>
    <w:div w:id="1829636565">
      <w:bodyDiv w:val="1"/>
      <w:marLeft w:val="0"/>
      <w:marRight w:val="0"/>
      <w:marTop w:val="0"/>
      <w:marBottom w:val="0"/>
      <w:divBdr>
        <w:top w:val="none" w:sz="0" w:space="0" w:color="auto"/>
        <w:left w:val="none" w:sz="0" w:space="0" w:color="auto"/>
        <w:bottom w:val="none" w:sz="0" w:space="0" w:color="auto"/>
        <w:right w:val="none" w:sz="0" w:space="0" w:color="auto"/>
      </w:divBdr>
    </w:div>
    <w:div w:id="1847787623">
      <w:bodyDiv w:val="1"/>
      <w:marLeft w:val="0"/>
      <w:marRight w:val="0"/>
      <w:marTop w:val="0"/>
      <w:marBottom w:val="0"/>
      <w:divBdr>
        <w:top w:val="none" w:sz="0" w:space="0" w:color="auto"/>
        <w:left w:val="none" w:sz="0" w:space="0" w:color="auto"/>
        <w:bottom w:val="none" w:sz="0" w:space="0" w:color="auto"/>
        <w:right w:val="none" w:sz="0" w:space="0" w:color="auto"/>
      </w:divBdr>
    </w:div>
    <w:div w:id="197841547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BEDCB-2747-D748-A238-AF52D73D0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11</Pages>
  <Words>1546</Words>
  <Characters>8818</Characters>
  <Application>Microsoft Macintosh Word</Application>
  <DocSecurity>0</DocSecurity>
  <Lines>73</Lines>
  <Paragraphs>20</Paragraphs>
  <ScaleCrop>false</ScaleCrop>
  <Company>JHU</Company>
  <LinksUpToDate>false</LinksUpToDate>
  <CharactersWithSpaces>10344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proposal_document.docx</dc:title>
  <cp:lastModifiedBy>Vineeta Khatuja</cp:lastModifiedBy>
  <cp:revision>112</cp:revision>
  <dcterms:created xsi:type="dcterms:W3CDTF">2013-02-28T04:00:00Z</dcterms:created>
  <dcterms:modified xsi:type="dcterms:W3CDTF">2013-02-28T06:35:00Z</dcterms:modified>
</cp:coreProperties>
</file>