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52" w:rsidRDefault="006C4EE4">
      <w:pPr>
        <w:contextualSpacing/>
      </w:pPr>
      <w:r>
        <w:t>CIS II project</w:t>
      </w:r>
      <w:r w:rsidR="00AF31F5">
        <w:t xml:space="preserve"> 9</w:t>
      </w:r>
      <w:r>
        <w:t>: Data Integration during Robotic Ultrasound-Guided Surgery</w:t>
      </w:r>
    </w:p>
    <w:p w:rsidR="006C4EE4" w:rsidRDefault="006C4EE4">
      <w:pPr>
        <w:contextualSpacing/>
      </w:pPr>
      <w:r>
        <w:t>Project members: Vineeta Khatuja, Andrew Wang, Tifany Yung</w:t>
      </w:r>
    </w:p>
    <w:p w:rsidR="00FD143C" w:rsidRDefault="00FD143C">
      <w:pPr>
        <w:contextualSpacing/>
      </w:pPr>
      <w:r>
        <w:t>Mentors: Michael Choti MD MBA, Theodoros Katsichtis, Colin Lea, Russell Taylor PhD</w:t>
      </w:r>
    </w:p>
    <w:p w:rsidR="00F02428" w:rsidRDefault="00F02428">
      <w:pPr>
        <w:contextualSpacing/>
      </w:pPr>
    </w:p>
    <w:p w:rsidR="00F02428" w:rsidRDefault="00FA290D">
      <w:pPr>
        <w:contextualSpacing/>
      </w:pPr>
      <w:r>
        <w:t>Objective: Our goal is to</w:t>
      </w:r>
      <w:r w:rsidR="001904D5">
        <w:t xml:space="preserve"> </w:t>
      </w:r>
      <w:r w:rsidR="002230E0">
        <w:t xml:space="preserve">develop </w:t>
      </w:r>
      <w:r w:rsidR="001904D5">
        <w:t>a new enhanced reality interface for data integration with the Da Vinci surgical robot.</w:t>
      </w:r>
      <w:r>
        <w:t xml:space="preserve"> </w:t>
      </w:r>
      <w:r w:rsidR="00A86ADA">
        <w:t xml:space="preserve">We seek to determine whether surgeons are comfortable with using our new interface </w:t>
      </w:r>
      <w:r w:rsidR="00A639AA">
        <w:t>and how they believe it compares with other interfaces</w:t>
      </w:r>
      <w:r w:rsidR="00A86ADA">
        <w:t>.</w:t>
      </w:r>
    </w:p>
    <w:p w:rsidR="00FA290D" w:rsidRDefault="00FA290D">
      <w:pPr>
        <w:contextualSpacing/>
      </w:pPr>
    </w:p>
    <w:p w:rsidR="00FA290D" w:rsidRDefault="00520A81">
      <w:pPr>
        <w:contextualSpacing/>
      </w:pPr>
      <w:r>
        <w:t>Materials: We plan to perform the studies using an OR at the hospital equipped with a Da Vinci console.</w:t>
      </w:r>
      <w:r w:rsidR="00DE683B">
        <w:t xml:space="preserve"> Surgeons will perform surgeries on actual patients </w:t>
      </w:r>
      <w:r w:rsidR="004662F7">
        <w:t>using the new interface. We hope for a sample size of 10-20 surgeons, preferably with varied surgical backgrounds and levels of experience.</w:t>
      </w:r>
    </w:p>
    <w:p w:rsidR="009E74E9" w:rsidRDefault="009E74E9">
      <w:pPr>
        <w:contextualSpacing/>
      </w:pPr>
    </w:p>
    <w:p w:rsidR="009E74E9" w:rsidRDefault="004C147A">
      <w:pPr>
        <w:contextualSpacing/>
      </w:pPr>
      <w:r>
        <w:t>Questionnaires</w:t>
      </w:r>
      <w:r w:rsidR="00F76251">
        <w:t xml:space="preserve"> :</w:t>
      </w:r>
    </w:p>
    <w:p w:rsidR="004C147A" w:rsidRDefault="004C147A">
      <w:pPr>
        <w:contextualSpacing/>
      </w:pPr>
    </w:p>
    <w:p w:rsidR="00D61078" w:rsidRDefault="00136FFE" w:rsidP="00D61078">
      <w:pPr>
        <w:contextualSpacing/>
      </w:pPr>
      <w:r>
        <w:t>All surgeons will be asked to state the type of surgical procedure performed and to list and explain any particular aspects of the interface that they found particularly useful or hindering during the surgery (e.g. volume renderings of anatomical structures and blood vessels were helpful to extracting a tumor, overlays got in the way when the surgeon just wanted to view the raw camera footage, etc.).</w:t>
      </w:r>
      <w:r w:rsidR="00D61078">
        <w:t xml:space="preserve"> Depending on each individual surgeon's background with the Da Vinci and other interfaces, they will fill out applicable parts of the following questionnaire.</w:t>
      </w:r>
    </w:p>
    <w:p w:rsidR="00136FFE" w:rsidRDefault="00136FFE">
      <w:pPr>
        <w:contextualSpacing/>
      </w:pPr>
    </w:p>
    <w:tbl>
      <w:tblPr>
        <w:tblW w:w="9468" w:type="dxa"/>
        <w:tblInd w:w="93" w:type="dxa"/>
        <w:tblLook w:val="04A0"/>
      </w:tblPr>
      <w:tblGrid>
        <w:gridCol w:w="2530"/>
        <w:gridCol w:w="2329"/>
        <w:gridCol w:w="2329"/>
        <w:gridCol w:w="2280"/>
      </w:tblGrid>
      <w:tr w:rsidR="00F76251" w:rsidRPr="00F76251" w:rsidTr="00063CD2">
        <w:trPr>
          <w:trHeight w:val="38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single" w:sz="4" w:space="0" w:color="auto"/>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Hopkins GUI</w:t>
            </w:r>
            <w:r w:rsidR="00063CD2">
              <w:rPr>
                <w:rFonts w:ascii="Calibri" w:eastAsia="Times New Roman" w:hAnsi="Calibri" w:cs="Times New Roman"/>
                <w:color w:val="000000"/>
              </w:rPr>
              <w:t xml:space="preserve"> (1-5)</w:t>
            </w:r>
          </w:p>
        </w:tc>
        <w:tc>
          <w:tcPr>
            <w:tcW w:w="2329" w:type="dxa"/>
            <w:tcBorders>
              <w:top w:val="single" w:sz="4" w:space="0" w:color="auto"/>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TilePro</w:t>
            </w:r>
            <w:r w:rsidR="00063CD2">
              <w:rPr>
                <w:rFonts w:ascii="Calibri" w:eastAsia="Times New Roman" w:hAnsi="Calibri" w:cs="Times New Roman"/>
                <w:color w:val="000000"/>
              </w:rPr>
              <w:t xml:space="preserve"> (1-5)</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rsidR="00F76251" w:rsidRPr="00F76251" w:rsidRDefault="00063CD2"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N</w:t>
            </w:r>
            <w:r w:rsidR="00F76251" w:rsidRPr="00F76251">
              <w:rPr>
                <w:rFonts w:ascii="Calibri" w:eastAsia="Times New Roman" w:hAnsi="Calibri" w:cs="Times New Roman"/>
                <w:color w:val="000000"/>
              </w:rPr>
              <w:t>one</w:t>
            </w:r>
            <w:r>
              <w:rPr>
                <w:rFonts w:ascii="Calibri" w:eastAsia="Times New Roman" w:hAnsi="Calibri" w:cs="Times New Roman"/>
                <w:color w:val="000000"/>
              </w:rPr>
              <w:t xml:space="preserve"> (1-5)</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reliability</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probe positioning</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lesion localization</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comfort</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image quality</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overall</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vMerge w:val="restart"/>
            <w:tcBorders>
              <w:top w:val="nil"/>
              <w:left w:val="single" w:sz="4" w:space="0" w:color="auto"/>
              <w:bottom w:val="single" w:sz="4" w:space="0" w:color="auto"/>
              <w:right w:val="single" w:sz="4" w:space="0" w:color="auto"/>
            </w:tcBorders>
            <w:shd w:val="clear" w:color="auto" w:fill="auto"/>
            <w:noWrap/>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comments?</w:t>
            </w:r>
          </w:p>
        </w:tc>
        <w:tc>
          <w:tcPr>
            <w:tcW w:w="2329" w:type="dxa"/>
            <w:vMerge w:val="restart"/>
            <w:tcBorders>
              <w:top w:val="nil"/>
              <w:left w:val="single" w:sz="4" w:space="0" w:color="auto"/>
              <w:bottom w:val="single" w:sz="4" w:space="0" w:color="auto"/>
              <w:right w:val="single" w:sz="4" w:space="0" w:color="auto"/>
            </w:tcBorders>
            <w:shd w:val="clear" w:color="auto" w:fill="auto"/>
            <w:noWrap/>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329" w:type="dxa"/>
            <w:vMerge w:val="restart"/>
            <w:tcBorders>
              <w:top w:val="nil"/>
              <w:left w:val="single" w:sz="4" w:space="0" w:color="auto"/>
              <w:bottom w:val="single" w:sz="4" w:space="0" w:color="auto"/>
              <w:right w:val="single" w:sz="4" w:space="0" w:color="auto"/>
            </w:tcBorders>
            <w:shd w:val="clear" w:color="auto" w:fill="auto"/>
            <w:noWrap/>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c>
          <w:tcPr>
            <w:tcW w:w="2280" w:type="dxa"/>
            <w:vMerge w:val="restart"/>
            <w:tcBorders>
              <w:top w:val="nil"/>
              <w:left w:val="single" w:sz="4" w:space="0" w:color="auto"/>
              <w:bottom w:val="single" w:sz="4" w:space="0" w:color="auto"/>
              <w:right w:val="single" w:sz="4" w:space="0" w:color="auto"/>
            </w:tcBorders>
            <w:shd w:val="clear" w:color="auto" w:fill="auto"/>
            <w:noWrap/>
            <w:hideMark/>
          </w:tcPr>
          <w:p w:rsidR="00F76251" w:rsidRPr="00F76251" w:rsidRDefault="00F76251" w:rsidP="00F76251">
            <w:pPr>
              <w:spacing w:after="0"/>
              <w:rPr>
                <w:rFonts w:ascii="Calibri" w:eastAsia="Times New Roman" w:hAnsi="Calibri" w:cs="Times New Roman"/>
                <w:color w:val="000000"/>
              </w:rPr>
            </w:pPr>
            <w:r w:rsidRPr="00F76251">
              <w:rPr>
                <w:rFonts w:ascii="Calibri" w:eastAsia="Times New Roman" w:hAnsi="Calibri" w:cs="Times New Roman"/>
                <w:color w:val="000000"/>
              </w:rPr>
              <w:t> </w:t>
            </w:r>
          </w:p>
        </w:tc>
      </w:tr>
      <w:tr w:rsidR="00F76251" w:rsidRPr="00F76251" w:rsidTr="00063CD2">
        <w:trPr>
          <w:trHeight w:val="380"/>
        </w:trPr>
        <w:tc>
          <w:tcPr>
            <w:tcW w:w="253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r>
      <w:tr w:rsidR="00F76251" w:rsidRPr="00F76251" w:rsidTr="00063CD2">
        <w:trPr>
          <w:trHeight w:val="380"/>
        </w:trPr>
        <w:tc>
          <w:tcPr>
            <w:tcW w:w="253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r>
      <w:tr w:rsidR="00F76251" w:rsidRPr="00F76251" w:rsidTr="00063CD2">
        <w:trPr>
          <w:trHeight w:val="380"/>
        </w:trPr>
        <w:tc>
          <w:tcPr>
            <w:tcW w:w="253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329"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F76251" w:rsidRPr="00F76251" w:rsidRDefault="00F76251" w:rsidP="00F76251">
            <w:pPr>
              <w:spacing w:after="0"/>
              <w:rPr>
                <w:rFonts w:ascii="Calibri" w:eastAsia="Times New Roman" w:hAnsi="Calibri" w:cs="Times New Roman"/>
                <w:color w:val="000000"/>
              </w:rPr>
            </w:pPr>
          </w:p>
        </w:tc>
      </w:tr>
    </w:tbl>
    <w:p w:rsidR="00BF1000" w:rsidRDefault="00BF1000" w:rsidP="002D3A46">
      <w:pPr>
        <w:contextualSpacing/>
      </w:pPr>
    </w:p>
    <w:sectPr w:rsidR="00BF1000" w:rsidSect="006C4EE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AD" w:rsidRDefault="00BB6BAD" w:rsidP="006C4EE4">
      <w:pPr>
        <w:spacing w:after="0"/>
      </w:pPr>
      <w:r>
        <w:separator/>
      </w:r>
    </w:p>
  </w:endnote>
  <w:endnote w:type="continuationSeparator" w:id="1">
    <w:p w:rsidR="00BB6BAD" w:rsidRDefault="00BB6BAD" w:rsidP="006C4E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AD" w:rsidRDefault="00BB6BAD" w:rsidP="006C4EE4">
      <w:pPr>
        <w:spacing w:after="0"/>
      </w:pPr>
      <w:r>
        <w:separator/>
      </w:r>
    </w:p>
  </w:footnote>
  <w:footnote w:type="continuationSeparator" w:id="1">
    <w:p w:rsidR="00BB6BAD" w:rsidRDefault="00BB6BAD" w:rsidP="006C4EE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4EE4"/>
    <w:rsid w:val="0001016C"/>
    <w:rsid w:val="00015290"/>
    <w:rsid w:val="00020B29"/>
    <w:rsid w:val="00020FF3"/>
    <w:rsid w:val="00022428"/>
    <w:rsid w:val="00023FD1"/>
    <w:rsid w:val="00030F89"/>
    <w:rsid w:val="0003590B"/>
    <w:rsid w:val="00041728"/>
    <w:rsid w:val="00043C4F"/>
    <w:rsid w:val="00061305"/>
    <w:rsid w:val="00063CD2"/>
    <w:rsid w:val="00064A04"/>
    <w:rsid w:val="00066BA4"/>
    <w:rsid w:val="00073162"/>
    <w:rsid w:val="0007435B"/>
    <w:rsid w:val="00076094"/>
    <w:rsid w:val="00087407"/>
    <w:rsid w:val="000A15C8"/>
    <w:rsid w:val="000B68C8"/>
    <w:rsid w:val="000C38D3"/>
    <w:rsid w:val="000D0920"/>
    <w:rsid w:val="000D579A"/>
    <w:rsid w:val="000E47B8"/>
    <w:rsid w:val="00103CC2"/>
    <w:rsid w:val="001119A4"/>
    <w:rsid w:val="00117A10"/>
    <w:rsid w:val="00132230"/>
    <w:rsid w:val="00135C4E"/>
    <w:rsid w:val="00136FFE"/>
    <w:rsid w:val="0017612C"/>
    <w:rsid w:val="0018025A"/>
    <w:rsid w:val="0018390C"/>
    <w:rsid w:val="001904D5"/>
    <w:rsid w:val="001B7CA6"/>
    <w:rsid w:val="001D1677"/>
    <w:rsid w:val="001D5FD6"/>
    <w:rsid w:val="001D7189"/>
    <w:rsid w:val="001E32BB"/>
    <w:rsid w:val="001E4B61"/>
    <w:rsid w:val="001F0BF7"/>
    <w:rsid w:val="001F1D8F"/>
    <w:rsid w:val="001F695C"/>
    <w:rsid w:val="0022253E"/>
    <w:rsid w:val="002230E0"/>
    <w:rsid w:val="00233F2F"/>
    <w:rsid w:val="0023698F"/>
    <w:rsid w:val="00240820"/>
    <w:rsid w:val="00267C0B"/>
    <w:rsid w:val="0029494C"/>
    <w:rsid w:val="002D219A"/>
    <w:rsid w:val="002D337F"/>
    <w:rsid w:val="002D3A46"/>
    <w:rsid w:val="002D5B64"/>
    <w:rsid w:val="002E04D1"/>
    <w:rsid w:val="002E06BB"/>
    <w:rsid w:val="003065E6"/>
    <w:rsid w:val="00315723"/>
    <w:rsid w:val="00322692"/>
    <w:rsid w:val="00347370"/>
    <w:rsid w:val="003607D5"/>
    <w:rsid w:val="003659BF"/>
    <w:rsid w:val="00371CEA"/>
    <w:rsid w:val="00376C0A"/>
    <w:rsid w:val="00397C47"/>
    <w:rsid w:val="003A4981"/>
    <w:rsid w:val="003B5762"/>
    <w:rsid w:val="003D0DC4"/>
    <w:rsid w:val="003D2699"/>
    <w:rsid w:val="003D444E"/>
    <w:rsid w:val="003E2B97"/>
    <w:rsid w:val="003E516F"/>
    <w:rsid w:val="003F544B"/>
    <w:rsid w:val="003F5DB5"/>
    <w:rsid w:val="00435BB9"/>
    <w:rsid w:val="00435BF2"/>
    <w:rsid w:val="004418DF"/>
    <w:rsid w:val="00444C7F"/>
    <w:rsid w:val="004554D0"/>
    <w:rsid w:val="00456871"/>
    <w:rsid w:val="004662F7"/>
    <w:rsid w:val="00493982"/>
    <w:rsid w:val="004A2785"/>
    <w:rsid w:val="004A7BD6"/>
    <w:rsid w:val="004B249D"/>
    <w:rsid w:val="004B3818"/>
    <w:rsid w:val="004B55E1"/>
    <w:rsid w:val="004C147A"/>
    <w:rsid w:val="004C639A"/>
    <w:rsid w:val="0050178F"/>
    <w:rsid w:val="00514C66"/>
    <w:rsid w:val="00520A81"/>
    <w:rsid w:val="00523C38"/>
    <w:rsid w:val="00525774"/>
    <w:rsid w:val="00533805"/>
    <w:rsid w:val="0053779A"/>
    <w:rsid w:val="00541B54"/>
    <w:rsid w:val="0055209A"/>
    <w:rsid w:val="00575895"/>
    <w:rsid w:val="0058568F"/>
    <w:rsid w:val="005A3166"/>
    <w:rsid w:val="005A3589"/>
    <w:rsid w:val="005A4A99"/>
    <w:rsid w:val="005B6467"/>
    <w:rsid w:val="005C34AB"/>
    <w:rsid w:val="005C5553"/>
    <w:rsid w:val="005C6611"/>
    <w:rsid w:val="005D5539"/>
    <w:rsid w:val="005E25F1"/>
    <w:rsid w:val="005E69F2"/>
    <w:rsid w:val="005E7A64"/>
    <w:rsid w:val="005F1703"/>
    <w:rsid w:val="005F510D"/>
    <w:rsid w:val="005F7003"/>
    <w:rsid w:val="0060241E"/>
    <w:rsid w:val="00616759"/>
    <w:rsid w:val="00630685"/>
    <w:rsid w:val="00633F70"/>
    <w:rsid w:val="00642DB8"/>
    <w:rsid w:val="00647BFC"/>
    <w:rsid w:val="00655FDC"/>
    <w:rsid w:val="00665312"/>
    <w:rsid w:val="00675B1F"/>
    <w:rsid w:val="00687C31"/>
    <w:rsid w:val="00690EF0"/>
    <w:rsid w:val="00694CB8"/>
    <w:rsid w:val="006A4033"/>
    <w:rsid w:val="006A7319"/>
    <w:rsid w:val="006A7352"/>
    <w:rsid w:val="006C4EE4"/>
    <w:rsid w:val="006D0757"/>
    <w:rsid w:val="006D41B3"/>
    <w:rsid w:val="006D49BE"/>
    <w:rsid w:val="006F6930"/>
    <w:rsid w:val="007052AF"/>
    <w:rsid w:val="007354A0"/>
    <w:rsid w:val="00737D20"/>
    <w:rsid w:val="00740FA8"/>
    <w:rsid w:val="00741CB8"/>
    <w:rsid w:val="00751D21"/>
    <w:rsid w:val="007527EF"/>
    <w:rsid w:val="00755A39"/>
    <w:rsid w:val="00784CFA"/>
    <w:rsid w:val="0078537D"/>
    <w:rsid w:val="00792B93"/>
    <w:rsid w:val="007C6FD1"/>
    <w:rsid w:val="007D0581"/>
    <w:rsid w:val="007D0A16"/>
    <w:rsid w:val="007D578E"/>
    <w:rsid w:val="007E29F6"/>
    <w:rsid w:val="008106D1"/>
    <w:rsid w:val="00810C8C"/>
    <w:rsid w:val="008118C2"/>
    <w:rsid w:val="00811FBF"/>
    <w:rsid w:val="008222D0"/>
    <w:rsid w:val="008234C1"/>
    <w:rsid w:val="008362C4"/>
    <w:rsid w:val="00841377"/>
    <w:rsid w:val="0085448B"/>
    <w:rsid w:val="0085770C"/>
    <w:rsid w:val="00862E5C"/>
    <w:rsid w:val="00863E7A"/>
    <w:rsid w:val="00864647"/>
    <w:rsid w:val="00866BB0"/>
    <w:rsid w:val="00892210"/>
    <w:rsid w:val="008A1476"/>
    <w:rsid w:val="008A3118"/>
    <w:rsid w:val="008B3D6C"/>
    <w:rsid w:val="008F1CB1"/>
    <w:rsid w:val="009000FA"/>
    <w:rsid w:val="00911347"/>
    <w:rsid w:val="009135C1"/>
    <w:rsid w:val="009150E1"/>
    <w:rsid w:val="00926ACF"/>
    <w:rsid w:val="00926FAF"/>
    <w:rsid w:val="009454B0"/>
    <w:rsid w:val="00947885"/>
    <w:rsid w:val="00950134"/>
    <w:rsid w:val="0097222A"/>
    <w:rsid w:val="009863F3"/>
    <w:rsid w:val="00986BE1"/>
    <w:rsid w:val="00990841"/>
    <w:rsid w:val="009A1CA2"/>
    <w:rsid w:val="009A2BAC"/>
    <w:rsid w:val="009A364E"/>
    <w:rsid w:val="009A5F45"/>
    <w:rsid w:val="009B69B8"/>
    <w:rsid w:val="009C12C5"/>
    <w:rsid w:val="009D735D"/>
    <w:rsid w:val="009E74E9"/>
    <w:rsid w:val="00A02DBE"/>
    <w:rsid w:val="00A048ED"/>
    <w:rsid w:val="00A16F68"/>
    <w:rsid w:val="00A24BD2"/>
    <w:rsid w:val="00A2508A"/>
    <w:rsid w:val="00A41B1A"/>
    <w:rsid w:val="00A639AA"/>
    <w:rsid w:val="00A75BFB"/>
    <w:rsid w:val="00A84316"/>
    <w:rsid w:val="00A86ADA"/>
    <w:rsid w:val="00AA19A3"/>
    <w:rsid w:val="00AA50AF"/>
    <w:rsid w:val="00AA6504"/>
    <w:rsid w:val="00AB0E80"/>
    <w:rsid w:val="00AB69F9"/>
    <w:rsid w:val="00AC45E0"/>
    <w:rsid w:val="00AE4E6A"/>
    <w:rsid w:val="00AF31F5"/>
    <w:rsid w:val="00AF377D"/>
    <w:rsid w:val="00B1561D"/>
    <w:rsid w:val="00B405C3"/>
    <w:rsid w:val="00B44942"/>
    <w:rsid w:val="00B46EB8"/>
    <w:rsid w:val="00B570CB"/>
    <w:rsid w:val="00B63A36"/>
    <w:rsid w:val="00B7714C"/>
    <w:rsid w:val="00B84693"/>
    <w:rsid w:val="00B96D0A"/>
    <w:rsid w:val="00B976C2"/>
    <w:rsid w:val="00BA008B"/>
    <w:rsid w:val="00BA0461"/>
    <w:rsid w:val="00BA73D3"/>
    <w:rsid w:val="00BB1A4F"/>
    <w:rsid w:val="00BB6BAD"/>
    <w:rsid w:val="00BC3C09"/>
    <w:rsid w:val="00BE103B"/>
    <w:rsid w:val="00BE3336"/>
    <w:rsid w:val="00BE7DD4"/>
    <w:rsid w:val="00BF1000"/>
    <w:rsid w:val="00C02058"/>
    <w:rsid w:val="00C049CA"/>
    <w:rsid w:val="00C114E7"/>
    <w:rsid w:val="00C17E0D"/>
    <w:rsid w:val="00C27337"/>
    <w:rsid w:val="00C33A5D"/>
    <w:rsid w:val="00C41040"/>
    <w:rsid w:val="00C463C8"/>
    <w:rsid w:val="00C669EE"/>
    <w:rsid w:val="00C707B3"/>
    <w:rsid w:val="00C70C6A"/>
    <w:rsid w:val="00C75F86"/>
    <w:rsid w:val="00C822D4"/>
    <w:rsid w:val="00C8427A"/>
    <w:rsid w:val="00C91A82"/>
    <w:rsid w:val="00C96647"/>
    <w:rsid w:val="00CA0155"/>
    <w:rsid w:val="00CB1D25"/>
    <w:rsid w:val="00CB4043"/>
    <w:rsid w:val="00CC02C4"/>
    <w:rsid w:val="00CC056F"/>
    <w:rsid w:val="00CC6092"/>
    <w:rsid w:val="00CD321D"/>
    <w:rsid w:val="00CE5F25"/>
    <w:rsid w:val="00CE7B71"/>
    <w:rsid w:val="00CF6D25"/>
    <w:rsid w:val="00D06B7B"/>
    <w:rsid w:val="00D07897"/>
    <w:rsid w:val="00D135A3"/>
    <w:rsid w:val="00D22687"/>
    <w:rsid w:val="00D3398C"/>
    <w:rsid w:val="00D40542"/>
    <w:rsid w:val="00D469A6"/>
    <w:rsid w:val="00D55EFE"/>
    <w:rsid w:val="00D576FC"/>
    <w:rsid w:val="00D61078"/>
    <w:rsid w:val="00D93345"/>
    <w:rsid w:val="00DC5E54"/>
    <w:rsid w:val="00DD4465"/>
    <w:rsid w:val="00DE5E52"/>
    <w:rsid w:val="00DE683B"/>
    <w:rsid w:val="00DF1A18"/>
    <w:rsid w:val="00DF75F0"/>
    <w:rsid w:val="00E01558"/>
    <w:rsid w:val="00E02CC6"/>
    <w:rsid w:val="00E060F2"/>
    <w:rsid w:val="00E07782"/>
    <w:rsid w:val="00E16887"/>
    <w:rsid w:val="00E400B5"/>
    <w:rsid w:val="00E41DD5"/>
    <w:rsid w:val="00E6245B"/>
    <w:rsid w:val="00E93BB4"/>
    <w:rsid w:val="00E9588B"/>
    <w:rsid w:val="00E95A60"/>
    <w:rsid w:val="00EB1665"/>
    <w:rsid w:val="00EB618D"/>
    <w:rsid w:val="00EC474F"/>
    <w:rsid w:val="00ED1D40"/>
    <w:rsid w:val="00ED5BDB"/>
    <w:rsid w:val="00ED6727"/>
    <w:rsid w:val="00EE7D1D"/>
    <w:rsid w:val="00EF39B1"/>
    <w:rsid w:val="00F02428"/>
    <w:rsid w:val="00F120C9"/>
    <w:rsid w:val="00F14ABC"/>
    <w:rsid w:val="00F20085"/>
    <w:rsid w:val="00F24266"/>
    <w:rsid w:val="00F25716"/>
    <w:rsid w:val="00F309BE"/>
    <w:rsid w:val="00F510B2"/>
    <w:rsid w:val="00F70638"/>
    <w:rsid w:val="00F74D67"/>
    <w:rsid w:val="00F76251"/>
    <w:rsid w:val="00F83DAA"/>
    <w:rsid w:val="00FA1596"/>
    <w:rsid w:val="00FA290D"/>
    <w:rsid w:val="00FA3AEC"/>
    <w:rsid w:val="00FA423E"/>
    <w:rsid w:val="00FC5816"/>
    <w:rsid w:val="00FC6EC6"/>
    <w:rsid w:val="00FD0A16"/>
    <w:rsid w:val="00FD143C"/>
    <w:rsid w:val="00FD3526"/>
    <w:rsid w:val="00FF0DBA"/>
    <w:rsid w:val="00FF359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4EE4"/>
    <w:pPr>
      <w:tabs>
        <w:tab w:val="center" w:pos="4680"/>
        <w:tab w:val="right" w:pos="9360"/>
      </w:tabs>
      <w:spacing w:after="0"/>
    </w:pPr>
  </w:style>
  <w:style w:type="character" w:customStyle="1" w:styleId="HeaderChar">
    <w:name w:val="Header Char"/>
    <w:basedOn w:val="DefaultParagraphFont"/>
    <w:link w:val="Header"/>
    <w:uiPriority w:val="99"/>
    <w:semiHidden/>
    <w:rsid w:val="006C4EE4"/>
  </w:style>
  <w:style w:type="paragraph" w:styleId="Footer">
    <w:name w:val="footer"/>
    <w:basedOn w:val="Normal"/>
    <w:link w:val="FooterChar"/>
    <w:uiPriority w:val="99"/>
    <w:semiHidden/>
    <w:unhideWhenUsed/>
    <w:rsid w:val="006C4EE4"/>
    <w:pPr>
      <w:tabs>
        <w:tab w:val="center" w:pos="4680"/>
        <w:tab w:val="right" w:pos="9360"/>
      </w:tabs>
      <w:spacing w:after="0"/>
    </w:pPr>
  </w:style>
  <w:style w:type="character" w:customStyle="1" w:styleId="FooterChar">
    <w:name w:val="Footer Char"/>
    <w:basedOn w:val="DefaultParagraphFont"/>
    <w:link w:val="Footer"/>
    <w:uiPriority w:val="99"/>
    <w:semiHidden/>
    <w:rsid w:val="006C4EE4"/>
  </w:style>
  <w:style w:type="paragraph" w:styleId="BalloonText">
    <w:name w:val="Balloon Text"/>
    <w:basedOn w:val="Normal"/>
    <w:link w:val="BalloonTextChar"/>
    <w:uiPriority w:val="99"/>
    <w:semiHidden/>
    <w:unhideWhenUsed/>
    <w:rsid w:val="009A2B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BAC"/>
    <w:rPr>
      <w:rFonts w:ascii="Tahoma" w:hAnsi="Tahoma" w:cs="Tahoma"/>
      <w:sz w:val="16"/>
      <w:szCs w:val="16"/>
    </w:rPr>
  </w:style>
  <w:style w:type="character" w:styleId="CommentReference">
    <w:name w:val="annotation reference"/>
    <w:basedOn w:val="DefaultParagraphFont"/>
    <w:uiPriority w:val="99"/>
    <w:semiHidden/>
    <w:unhideWhenUsed/>
    <w:rsid w:val="003F5DB5"/>
    <w:rPr>
      <w:sz w:val="16"/>
      <w:szCs w:val="16"/>
    </w:rPr>
  </w:style>
  <w:style w:type="paragraph" w:styleId="CommentText">
    <w:name w:val="annotation text"/>
    <w:basedOn w:val="Normal"/>
    <w:link w:val="CommentTextChar"/>
    <w:uiPriority w:val="99"/>
    <w:semiHidden/>
    <w:unhideWhenUsed/>
    <w:rsid w:val="003F5DB5"/>
    <w:rPr>
      <w:sz w:val="20"/>
      <w:szCs w:val="20"/>
    </w:rPr>
  </w:style>
  <w:style w:type="character" w:customStyle="1" w:styleId="CommentTextChar">
    <w:name w:val="Comment Text Char"/>
    <w:basedOn w:val="DefaultParagraphFont"/>
    <w:link w:val="CommentText"/>
    <w:uiPriority w:val="99"/>
    <w:semiHidden/>
    <w:rsid w:val="003F5DB5"/>
    <w:rPr>
      <w:sz w:val="20"/>
      <w:szCs w:val="20"/>
    </w:rPr>
  </w:style>
  <w:style w:type="paragraph" w:styleId="CommentSubject">
    <w:name w:val="annotation subject"/>
    <w:basedOn w:val="CommentText"/>
    <w:next w:val="CommentText"/>
    <w:link w:val="CommentSubjectChar"/>
    <w:uiPriority w:val="99"/>
    <w:semiHidden/>
    <w:unhideWhenUsed/>
    <w:rsid w:val="003F5DB5"/>
    <w:rPr>
      <w:b/>
      <w:bCs/>
    </w:rPr>
  </w:style>
  <w:style w:type="character" w:customStyle="1" w:styleId="CommentSubjectChar">
    <w:name w:val="Comment Subject Char"/>
    <w:basedOn w:val="CommentTextChar"/>
    <w:link w:val="CommentSubject"/>
    <w:uiPriority w:val="99"/>
    <w:semiHidden/>
    <w:rsid w:val="003F5DB5"/>
    <w:rPr>
      <w:b/>
      <w:bCs/>
    </w:rPr>
  </w:style>
</w:styles>
</file>

<file path=word/webSettings.xml><?xml version="1.0" encoding="utf-8"?>
<w:webSettings xmlns:r="http://schemas.openxmlformats.org/officeDocument/2006/relationships" xmlns:w="http://schemas.openxmlformats.org/wordprocessingml/2006/main">
  <w:divs>
    <w:div w:id="16975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Halcyon</dc:creator>
  <cp:lastModifiedBy>Halcyon</cp:lastModifiedBy>
  <cp:revision>8</cp:revision>
  <dcterms:created xsi:type="dcterms:W3CDTF">2013-04-19T19:07:00Z</dcterms:created>
  <dcterms:modified xsi:type="dcterms:W3CDTF">2013-04-19T19:14:00Z</dcterms:modified>
</cp:coreProperties>
</file>