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42"/>
      </w:tblGrid>
      <w:tr w:rsidR="00B52BE4" w:rsidTr="009D49F6">
        <w:trPr>
          <w:trHeight w:val="2880"/>
          <w:jc w:val="center"/>
        </w:trPr>
        <w:tc>
          <w:tcPr>
            <w:tcW w:w="5000" w:type="pct"/>
          </w:tcPr>
          <w:p w:rsidR="00B52BE4" w:rsidRPr="0049612C" w:rsidRDefault="00B52BE4" w:rsidP="009D49F6">
            <w:pPr>
              <w:pStyle w:val="NoSpacing"/>
              <w:jc w:val="center"/>
              <w:rPr>
                <w:rFonts w:ascii="Cambria" w:eastAsia="Times New Roman" w:hAnsi="Cambria" w:cs="Times New Roman"/>
                <w:caps/>
              </w:rPr>
            </w:pPr>
          </w:p>
        </w:tc>
      </w:tr>
      <w:tr w:rsidR="00B52BE4" w:rsidRPr="00B52BE4" w:rsidTr="009D49F6">
        <w:trPr>
          <w:trHeight w:val="1440"/>
          <w:jc w:val="center"/>
        </w:trPr>
        <w:tc>
          <w:tcPr>
            <w:tcW w:w="5000" w:type="pct"/>
            <w:tcBorders>
              <w:bottom w:val="single" w:sz="4" w:space="0" w:color="4F81BD"/>
            </w:tcBorders>
            <w:vAlign w:val="center"/>
          </w:tcPr>
          <w:p w:rsidR="00B52BE4" w:rsidRPr="00B52BE4" w:rsidRDefault="00B52BE4" w:rsidP="009D49F6">
            <w:pPr>
              <w:pStyle w:val="NoSpacing"/>
              <w:jc w:val="center"/>
              <w:rPr>
                <w:rFonts w:ascii="Cambria" w:eastAsia="Times New Roman" w:hAnsi="Cambria" w:cs="Times New Roman"/>
                <w:sz w:val="80"/>
                <w:szCs w:val="80"/>
                <w:lang w:val="en-US"/>
              </w:rPr>
            </w:pPr>
            <w:r>
              <w:rPr>
                <w:rFonts w:ascii="Cambria" w:eastAsia="Times New Roman" w:hAnsi="Cambria" w:cs="Times New Roman"/>
                <w:sz w:val="80"/>
                <w:szCs w:val="80"/>
                <w:lang w:val="en-US"/>
              </w:rPr>
              <w:t>X-Ray Image-</w:t>
            </w:r>
            <w:r w:rsidRPr="00B52BE4">
              <w:rPr>
                <w:rFonts w:ascii="Cambria" w:eastAsia="Times New Roman" w:hAnsi="Cambria" w:cs="Times New Roman"/>
                <w:sz w:val="80"/>
                <w:szCs w:val="80"/>
                <w:lang w:val="en-US"/>
              </w:rPr>
              <w:t xml:space="preserve">Based Navigation for </w:t>
            </w:r>
            <w:r>
              <w:rPr>
                <w:rFonts w:ascii="Cambria" w:eastAsia="Times New Roman" w:hAnsi="Cambria" w:cs="Times New Roman"/>
                <w:sz w:val="80"/>
                <w:szCs w:val="80"/>
                <w:lang w:val="en-US"/>
              </w:rPr>
              <w:br/>
            </w:r>
            <w:r w:rsidRPr="00B52BE4">
              <w:rPr>
                <w:rFonts w:ascii="Cambria" w:eastAsia="Times New Roman" w:hAnsi="Cambria" w:cs="Times New Roman"/>
                <w:sz w:val="80"/>
                <w:szCs w:val="80"/>
                <w:lang w:val="en-US"/>
              </w:rPr>
              <w:t>Hip Osteotomy</w:t>
            </w:r>
          </w:p>
        </w:tc>
      </w:tr>
      <w:tr w:rsidR="00B52BE4" w:rsidTr="009D49F6">
        <w:trPr>
          <w:trHeight w:val="720"/>
          <w:jc w:val="center"/>
        </w:trPr>
        <w:tc>
          <w:tcPr>
            <w:tcW w:w="5000" w:type="pct"/>
            <w:tcBorders>
              <w:top w:val="single" w:sz="4" w:space="0" w:color="4F81BD"/>
            </w:tcBorders>
            <w:vAlign w:val="center"/>
          </w:tcPr>
          <w:p w:rsidR="00B52BE4" w:rsidRPr="0049612C" w:rsidRDefault="00B52BE4" w:rsidP="00B52BE4">
            <w:pPr>
              <w:pStyle w:val="NoSpacing"/>
              <w:jc w:val="center"/>
              <w:rPr>
                <w:rFonts w:ascii="Cambria" w:eastAsia="Times New Roman" w:hAnsi="Cambria" w:cs="Times New Roman"/>
                <w:sz w:val="44"/>
                <w:szCs w:val="44"/>
              </w:rPr>
            </w:pPr>
            <w:r>
              <w:rPr>
                <w:rFonts w:ascii="Cambria" w:eastAsia="Times New Roman" w:hAnsi="Cambria" w:cs="Times New Roman"/>
                <w:sz w:val="44"/>
                <w:szCs w:val="44"/>
              </w:rPr>
              <w:t>Project Report</w:t>
            </w:r>
          </w:p>
        </w:tc>
      </w:tr>
      <w:tr w:rsidR="00B52BE4" w:rsidTr="009D49F6">
        <w:trPr>
          <w:trHeight w:val="360"/>
          <w:jc w:val="center"/>
        </w:trPr>
        <w:tc>
          <w:tcPr>
            <w:tcW w:w="5000" w:type="pct"/>
            <w:vAlign w:val="center"/>
          </w:tcPr>
          <w:p w:rsidR="00B52BE4" w:rsidRDefault="00B52BE4" w:rsidP="009D49F6">
            <w:pPr>
              <w:pStyle w:val="NoSpacing"/>
              <w:jc w:val="center"/>
            </w:pPr>
          </w:p>
        </w:tc>
      </w:tr>
    </w:tbl>
    <w:p w:rsidR="00B52BE4" w:rsidRPr="009D49F6" w:rsidRDefault="00B52BE4" w:rsidP="00B52BE4">
      <w:pPr>
        <w:pStyle w:val="Heading5"/>
        <w:jc w:val="center"/>
        <w:rPr>
          <w:i w:val="0"/>
        </w:rPr>
      </w:pPr>
      <w:r w:rsidRPr="009D49F6">
        <w:rPr>
          <w:i w:val="0"/>
        </w:rPr>
        <w:t>Jesse Hamilton, Michael Van Maele</w:t>
      </w:r>
    </w:p>
    <w:p w:rsidR="00B52BE4" w:rsidRPr="009D49F6" w:rsidRDefault="00B52BE4" w:rsidP="00B52BE4">
      <w:pPr>
        <w:pStyle w:val="Heading5"/>
        <w:jc w:val="center"/>
        <w:rPr>
          <w:i w:val="0"/>
          <w:lang w:val="en-US"/>
        </w:rPr>
      </w:pPr>
      <w:r w:rsidRPr="009D49F6">
        <w:rPr>
          <w:i w:val="0"/>
          <w:lang w:val="en-US"/>
        </w:rPr>
        <w:t>Mentors: Dr. Mehran Armand, Dr. Yoshito Otake, Ryan Murphy</w:t>
      </w:r>
    </w:p>
    <w:p w:rsidR="00B52BE4" w:rsidRPr="00B52BE4" w:rsidRDefault="00B52BE4" w:rsidP="00B52BE4">
      <w:pPr>
        <w:rPr>
          <w:lang w:val="en-US"/>
        </w:rPr>
      </w:pPr>
    </w:p>
    <w:p w:rsidR="00B52BE4" w:rsidRPr="00F82879" w:rsidRDefault="00B52BE4" w:rsidP="00B52BE4">
      <w:pPr>
        <w:pStyle w:val="Heading6"/>
        <w:spacing w:line="360" w:lineRule="auto"/>
        <w:jc w:val="center"/>
        <w:rPr>
          <w:i w:val="0"/>
          <w:lang w:val="en-US"/>
        </w:rPr>
      </w:pPr>
      <w:r w:rsidRPr="00F82879">
        <w:rPr>
          <w:i w:val="0"/>
          <w:lang w:val="en-US"/>
        </w:rPr>
        <w:t>May 10, 2012</w:t>
      </w:r>
    </w:p>
    <w:p w:rsidR="00B52BE4" w:rsidRPr="00F82879" w:rsidRDefault="00B52BE4" w:rsidP="00B52BE4">
      <w:pPr>
        <w:pStyle w:val="Heading6"/>
        <w:spacing w:line="360" w:lineRule="auto"/>
        <w:jc w:val="center"/>
        <w:rPr>
          <w:i w:val="0"/>
          <w:lang w:val="en-US"/>
        </w:rPr>
      </w:pPr>
      <w:r w:rsidRPr="00F82879">
        <w:rPr>
          <w:i w:val="0"/>
          <w:lang w:val="en-US"/>
        </w:rPr>
        <w:t>(EN.600.446) Computer-Integrated Surgery II</w:t>
      </w:r>
    </w:p>
    <w:p w:rsidR="00B52BE4" w:rsidRPr="00F82879" w:rsidRDefault="00B52BE4" w:rsidP="00B52BE4">
      <w:pPr>
        <w:pStyle w:val="Heading6"/>
        <w:spacing w:line="360" w:lineRule="auto"/>
        <w:jc w:val="center"/>
        <w:rPr>
          <w:i w:val="0"/>
          <w:lang w:val="en-US"/>
        </w:rPr>
      </w:pPr>
      <w:r w:rsidRPr="00F82879">
        <w:rPr>
          <w:i w:val="0"/>
          <w:lang w:val="en-US"/>
        </w:rPr>
        <w:t>Dr. Russell Taylor</w:t>
      </w:r>
    </w:p>
    <w:p w:rsidR="00526691" w:rsidRDefault="00526691" w:rsidP="00526691">
      <w:pPr>
        <w:rPr>
          <w:rFonts w:asciiTheme="majorHAnsi" w:eastAsiaTheme="majorEastAsia" w:hAnsiTheme="majorHAnsi" w:cstheme="majorBidi"/>
          <w:sz w:val="26"/>
          <w:szCs w:val="26"/>
          <w:lang w:val="en-US"/>
        </w:rPr>
      </w:pPr>
      <w:r>
        <w:rPr>
          <w:lang w:val="en-US"/>
        </w:rPr>
        <w:br w:type="page"/>
      </w:r>
    </w:p>
    <w:p w:rsidR="00526691" w:rsidRDefault="00526691" w:rsidP="00C3065C">
      <w:pPr>
        <w:pStyle w:val="Heading2"/>
        <w:rPr>
          <w:lang w:val="en-US"/>
        </w:rPr>
      </w:pPr>
      <w:bookmarkStart w:id="0" w:name="_Toc324350635"/>
      <w:r>
        <w:rPr>
          <w:lang w:val="en-US"/>
        </w:rPr>
        <w:lastRenderedPageBreak/>
        <w:t>Introduction</w:t>
      </w:r>
      <w:bookmarkEnd w:id="0"/>
    </w:p>
    <w:p w:rsidR="004C7680" w:rsidRPr="009C2957" w:rsidRDefault="004C7680" w:rsidP="004C7680">
      <w:pPr>
        <w:pStyle w:val="Heading3"/>
      </w:pPr>
      <w:bookmarkStart w:id="1" w:name="_Toc324350636"/>
      <w:r w:rsidRPr="009C2957">
        <w:t>Summary</w:t>
      </w:r>
      <w:bookmarkEnd w:id="1"/>
    </w:p>
    <w:p w:rsidR="004C7680" w:rsidRPr="009C2957" w:rsidRDefault="004C7680" w:rsidP="004C7680">
      <w:pPr>
        <w:jc w:val="both"/>
        <w:rPr>
          <w:lang w:val="en-US"/>
        </w:rPr>
      </w:pPr>
      <w:r>
        <w:rPr>
          <w:lang w:val="en-US"/>
        </w:rPr>
        <w:t>The p</w:t>
      </w:r>
      <w:r w:rsidRPr="009C2957">
        <w:rPr>
          <w:lang w:val="en-US"/>
        </w:rPr>
        <w:t>eriacetabular osteotomy (PAO) is a j</w:t>
      </w:r>
      <w:r>
        <w:rPr>
          <w:lang w:val="en-US"/>
        </w:rPr>
        <w:t xml:space="preserve">oint reconstruction surgery intended to increase </w:t>
      </w:r>
      <w:r w:rsidRPr="009C2957">
        <w:rPr>
          <w:lang w:val="en-US"/>
        </w:rPr>
        <w:t xml:space="preserve">femoral head coverage and </w:t>
      </w:r>
      <w:r>
        <w:rPr>
          <w:lang w:val="en-US"/>
        </w:rPr>
        <w:t>thereby to improve</w:t>
      </w:r>
      <w:r w:rsidRPr="009C2957">
        <w:rPr>
          <w:lang w:val="en-US"/>
        </w:rPr>
        <w:t xml:space="preserve"> stability in patients </w:t>
      </w:r>
      <w:r>
        <w:rPr>
          <w:lang w:val="en-US"/>
        </w:rPr>
        <w:t>diagnosed with</w:t>
      </w:r>
      <w:r w:rsidRPr="009C2957">
        <w:rPr>
          <w:lang w:val="en-US"/>
        </w:rPr>
        <w:t xml:space="preserve"> developmental dysplasia of the hip (DDH). </w:t>
      </w:r>
      <w:r>
        <w:rPr>
          <w:lang w:val="en-US"/>
        </w:rPr>
        <w:t>The</w:t>
      </w:r>
      <w:r w:rsidRPr="009C2957">
        <w:rPr>
          <w:lang w:val="en-US"/>
        </w:rPr>
        <w:t xml:space="preserve"> </w:t>
      </w:r>
      <w:r>
        <w:rPr>
          <w:lang w:val="en-US"/>
        </w:rPr>
        <w:t>project</w:t>
      </w:r>
      <w:r w:rsidRPr="009C2957">
        <w:rPr>
          <w:lang w:val="en-US"/>
        </w:rPr>
        <w:t xml:space="preserve"> mentors have previously developed a software </w:t>
      </w:r>
      <w:r>
        <w:rPr>
          <w:lang w:val="en-US"/>
        </w:rPr>
        <w:t>suite</w:t>
      </w:r>
      <w:r w:rsidRPr="009C2957">
        <w:rPr>
          <w:lang w:val="en-US"/>
        </w:rPr>
        <w:t xml:space="preserve"> for geometrical an</w:t>
      </w:r>
      <w:r>
        <w:rPr>
          <w:lang w:val="en-US"/>
        </w:rPr>
        <w:t>d biomechanical planning of PAO, dubbed</w:t>
      </w:r>
      <w:r w:rsidRPr="009C2957">
        <w:rPr>
          <w:lang w:val="en-US"/>
        </w:rPr>
        <w:t xml:space="preserve"> the Biomechanical G</w:t>
      </w:r>
      <w:r>
        <w:rPr>
          <w:lang w:val="en-US"/>
        </w:rPr>
        <w:t>uidance System (BGS). One of the most appealing features of BGS is</w:t>
      </w:r>
      <w:r w:rsidRPr="009C2957">
        <w:rPr>
          <w:lang w:val="en-US"/>
        </w:rPr>
        <w:t xml:space="preserve"> intra</w:t>
      </w:r>
      <w:r>
        <w:rPr>
          <w:lang w:val="en-US"/>
        </w:rPr>
        <w:t>-</w:t>
      </w:r>
      <w:r w:rsidRPr="009C2957">
        <w:rPr>
          <w:lang w:val="en-US"/>
        </w:rPr>
        <w:t xml:space="preserve">operative fragment tracking </w:t>
      </w:r>
      <w:r>
        <w:rPr>
          <w:lang w:val="en-US"/>
        </w:rPr>
        <w:t>via</w:t>
      </w:r>
      <w:r w:rsidRPr="009C2957">
        <w:rPr>
          <w:lang w:val="en-US"/>
        </w:rPr>
        <w:t xml:space="preserve"> a Polaris optical </w:t>
      </w:r>
      <w:r>
        <w:rPr>
          <w:lang w:val="en-US"/>
        </w:rPr>
        <w:t xml:space="preserve">tracker </w:t>
      </w:r>
      <w:r w:rsidRPr="009C2957">
        <w:rPr>
          <w:lang w:val="en-US"/>
        </w:rPr>
        <w:t xml:space="preserve">system. However, because optical trackers are expensive, obtrusive, and not widely available in hospitals, alternative methods for fragment tracking </w:t>
      </w:r>
      <w:r>
        <w:rPr>
          <w:lang w:val="en-US"/>
        </w:rPr>
        <w:t>and procedure navigation are desirable</w:t>
      </w:r>
      <w:r w:rsidRPr="009C2957">
        <w:rPr>
          <w:lang w:val="en-US"/>
        </w:rPr>
        <w:t>.</w:t>
      </w:r>
    </w:p>
    <w:p w:rsidR="004C7680" w:rsidRDefault="004C7680" w:rsidP="004C7680">
      <w:pPr>
        <w:jc w:val="both"/>
        <w:rPr>
          <w:lang w:val="en-US"/>
        </w:rPr>
      </w:pPr>
      <w:r>
        <w:rPr>
          <w:lang w:val="en-US"/>
        </w:rPr>
        <w:t>The first aim of this project was to develop a workflow and software pipeline for a novel, X-ray image-</w:t>
      </w:r>
      <w:r w:rsidRPr="009C2957">
        <w:rPr>
          <w:lang w:val="en-US"/>
        </w:rPr>
        <w:t>guided navigation system for performing PAO. The second</w:t>
      </w:r>
      <w:r>
        <w:rPr>
          <w:lang w:val="en-US"/>
        </w:rPr>
        <w:t xml:space="preserve"> aim was</w:t>
      </w:r>
      <w:r w:rsidRPr="009C2957">
        <w:rPr>
          <w:lang w:val="en-US"/>
        </w:rPr>
        <w:t xml:space="preserve"> to compare the proposed pipeline to the current </w:t>
      </w:r>
      <w:r>
        <w:rPr>
          <w:lang w:val="en-US"/>
        </w:rPr>
        <w:t>optical tracker-based procedure. The proposed</w:t>
      </w:r>
      <w:r w:rsidRPr="009C2957">
        <w:rPr>
          <w:lang w:val="en-US"/>
        </w:rPr>
        <w:t xml:space="preserve"> procedure involves placing</w:t>
      </w:r>
      <w:r>
        <w:rPr>
          <w:lang w:val="en-US"/>
        </w:rPr>
        <w:t xml:space="preserve"> several metallic radiopaque BB</w:t>
      </w:r>
      <w:r w:rsidRPr="009C2957">
        <w:rPr>
          <w:lang w:val="en-US"/>
        </w:rPr>
        <w:t>s on (1) the uncut pelvis</w:t>
      </w:r>
      <w:r>
        <w:rPr>
          <w:lang w:val="en-US"/>
        </w:rPr>
        <w:t xml:space="preserve"> ilium</w:t>
      </w:r>
      <w:r w:rsidRPr="009C2957">
        <w:rPr>
          <w:lang w:val="en-US"/>
        </w:rPr>
        <w:t xml:space="preserve"> to provide a virtual reference frame, and (2) the bone fragment undergoing re</w:t>
      </w:r>
      <w:r>
        <w:rPr>
          <w:lang w:val="en-US"/>
        </w:rPr>
        <w:t xml:space="preserve">alignment to allowing fragment tracking. </w:t>
      </w:r>
    </w:p>
    <w:p w:rsidR="004C7680" w:rsidRDefault="004C7680" w:rsidP="004C7680">
      <w:pPr>
        <w:jc w:val="both"/>
        <w:rPr>
          <w:lang w:val="en-US"/>
        </w:rPr>
      </w:pPr>
      <w:r>
        <w:rPr>
          <w:lang w:val="en-US"/>
        </w:rPr>
        <w:t>Once BBs are placed (but prior to realignment), multiple pre-operative C-arm images in different poses are</w:t>
      </w:r>
      <w:r w:rsidRPr="009C2957">
        <w:rPr>
          <w:lang w:val="en-US"/>
        </w:rPr>
        <w:t xml:space="preserve"> acquired and </w:t>
      </w:r>
      <w:r>
        <w:rPr>
          <w:lang w:val="en-US"/>
        </w:rPr>
        <w:t xml:space="preserve">subsequently </w:t>
      </w:r>
      <w:r w:rsidRPr="009C2957">
        <w:rPr>
          <w:lang w:val="en-US"/>
        </w:rPr>
        <w:t>registered to a pre-operative CT model. A small (3x3x5 cm) fluoroscopic tracker (</w:t>
      </w:r>
      <w:r>
        <w:rPr>
          <w:lang w:val="en-US"/>
        </w:rPr>
        <w:t xml:space="preserve">named </w:t>
      </w:r>
      <w:r w:rsidRPr="009C2957">
        <w:rPr>
          <w:lang w:val="en-US"/>
        </w:rPr>
        <w:t>FTR</w:t>
      </w:r>
      <w:r>
        <w:rPr>
          <w:lang w:val="en-US"/>
        </w:rPr>
        <w:t>AC) is non-rigidly placed in the field-of-view near the</w:t>
      </w:r>
      <w:r w:rsidRPr="009C2957">
        <w:rPr>
          <w:lang w:val="en-US"/>
        </w:rPr>
        <w:t xml:space="preserve"> pelvi</w:t>
      </w:r>
      <w:r>
        <w:rPr>
          <w:lang w:val="en-US"/>
        </w:rPr>
        <w:t>s to facilitate the computation of image poses. After the surgeon realigns the fragment, several intra-operative C-arm images are</w:t>
      </w:r>
      <w:r w:rsidRPr="009C2957">
        <w:rPr>
          <w:lang w:val="en-US"/>
        </w:rPr>
        <w:t xml:space="preserve"> acquired and registered to the CT model.</w:t>
      </w:r>
      <w:r>
        <w:rPr>
          <w:lang w:val="en-US"/>
        </w:rPr>
        <w:t xml:space="preserve"> </w:t>
      </w:r>
    </w:p>
    <w:p w:rsidR="004C7680" w:rsidRDefault="004C7680" w:rsidP="004C7680">
      <w:pPr>
        <w:jc w:val="both"/>
        <w:rPr>
          <w:lang w:val="en-US"/>
        </w:rPr>
      </w:pPr>
      <w:r>
        <w:rPr>
          <w:lang w:val="en-US"/>
        </w:rPr>
        <w:t>Using the pose information of the pre- and intra-operative X-ray images provided by the FTRAC, the rigid transformation mapping the unmoved fragment to the realigned fragment is computed. This transformation is then used to update the fragment location in the CT model. BGS then computes the radiographic angles and biomechanical measures, whose ideal values will be attained by proper fragment realignment.</w:t>
      </w:r>
    </w:p>
    <w:p w:rsidR="004C7680" w:rsidRDefault="004C7680" w:rsidP="004C7680">
      <w:pPr>
        <w:jc w:val="both"/>
        <w:rPr>
          <w:lang w:val="en-US"/>
        </w:rPr>
      </w:pPr>
      <w:r>
        <w:rPr>
          <w:lang w:val="en-US"/>
        </w:rPr>
        <w:t>In this study, the fragment transformation as computed by the optical tracker-based navigation system was used as the ground truth against which the accuracy of the X-ray method-derived fragment transformation was benchmarked. Two experimental trials (one phantom, one cadaver) were completed in this project, and the fragment transformation error and its interpretation form the core of the results of the study.</w:t>
      </w:r>
    </w:p>
    <w:p w:rsidR="004C7680" w:rsidRDefault="004C7680" w:rsidP="004C7680">
      <w:pPr>
        <w:pStyle w:val="Heading3"/>
      </w:pPr>
      <w:bookmarkStart w:id="2" w:name="_Toc324350637"/>
      <w:r>
        <w:t>Background</w:t>
      </w:r>
      <w:bookmarkEnd w:id="2"/>
    </w:p>
    <w:p w:rsidR="004C7680" w:rsidRPr="00F461CF" w:rsidRDefault="004C7680" w:rsidP="004C7680">
      <w:pPr>
        <w:pStyle w:val="Heading4"/>
        <w:rPr>
          <w:lang w:val="en-US"/>
        </w:rPr>
      </w:pPr>
      <w:r>
        <w:rPr>
          <w:lang w:val="en-US"/>
        </w:rPr>
        <w:t>DDH</w:t>
      </w:r>
    </w:p>
    <w:p w:rsidR="004C7680" w:rsidRDefault="004C7680" w:rsidP="004C7680">
      <w:pPr>
        <w:jc w:val="both"/>
        <w:rPr>
          <w:lang w:val="en-US"/>
        </w:rPr>
      </w:pPr>
      <w:r>
        <w:rPr>
          <w:lang w:val="en-US"/>
        </w:rPr>
        <w:t xml:space="preserve">Development dysplasia of the hip (DDH) is a congenital defect </w:t>
      </w:r>
      <w:r w:rsidRPr="00263D4C">
        <w:rPr>
          <w:lang w:val="en-US"/>
        </w:rPr>
        <w:t>characterized by an abnormally ali</w:t>
      </w:r>
      <w:r>
        <w:rPr>
          <w:lang w:val="en-US"/>
        </w:rPr>
        <w:t>gned acetabulum, or hip socket. R</w:t>
      </w:r>
      <w:r w:rsidRPr="00263D4C">
        <w:rPr>
          <w:lang w:val="en-US"/>
        </w:rPr>
        <w:t>educed coverage of the femoral head and high joint contact pressure</w:t>
      </w:r>
      <w:r>
        <w:rPr>
          <w:lang w:val="en-US"/>
        </w:rPr>
        <w:t xml:space="preserve"> are common consequences of this misalignment</w:t>
      </w:r>
      <w:r w:rsidRPr="00263D4C">
        <w:rPr>
          <w:lang w:val="en-US"/>
        </w:rPr>
        <w:t xml:space="preserve">. </w:t>
      </w:r>
      <w:r>
        <w:rPr>
          <w:lang w:val="en-US"/>
        </w:rPr>
        <w:t xml:space="preserve">Numerous </w:t>
      </w:r>
      <w:r>
        <w:rPr>
          <w:lang w:val="en-US"/>
        </w:rPr>
        <w:lastRenderedPageBreak/>
        <w:t xml:space="preserve">complications are possible if these symptoms are left untreated, </w:t>
      </w:r>
      <w:r w:rsidRPr="00263D4C">
        <w:rPr>
          <w:lang w:val="en-US"/>
        </w:rPr>
        <w:t>degenerative osteoarthritis</w:t>
      </w:r>
      <w:r>
        <w:rPr>
          <w:lang w:val="en-US"/>
        </w:rPr>
        <w:t xml:space="preserve">  being a particularly painful example</w:t>
      </w:r>
      <w:r w:rsidRPr="00263D4C">
        <w:rPr>
          <w:lang w:val="en-US"/>
        </w:rPr>
        <w:t xml:space="preserve">. </w:t>
      </w:r>
    </w:p>
    <w:p w:rsidR="004C7680" w:rsidRDefault="004C7680" w:rsidP="004C7680">
      <w:pPr>
        <w:jc w:val="both"/>
        <w:rPr>
          <w:lang w:val="en-US"/>
        </w:rPr>
      </w:pPr>
      <w:r>
        <w:rPr>
          <w:lang w:val="en-US"/>
        </w:rPr>
        <w:t>As with other disorders of the hip, options for surgical treatment exist. However, h</w:t>
      </w:r>
      <w:r w:rsidRPr="00263D4C">
        <w:rPr>
          <w:lang w:val="en-US"/>
        </w:rPr>
        <w:t xml:space="preserve">ip arthroplasty is not </w:t>
      </w:r>
      <w:r>
        <w:rPr>
          <w:lang w:val="en-US"/>
        </w:rPr>
        <w:t xml:space="preserve">a </w:t>
      </w:r>
      <w:r w:rsidRPr="00263D4C">
        <w:rPr>
          <w:lang w:val="en-US"/>
        </w:rPr>
        <w:t>recomm</w:t>
      </w:r>
      <w:r>
        <w:rPr>
          <w:lang w:val="en-US"/>
        </w:rPr>
        <w:t xml:space="preserve">ended recourse for patients who are young, </w:t>
      </w:r>
      <w:r w:rsidRPr="00263D4C">
        <w:rPr>
          <w:lang w:val="en-US"/>
        </w:rPr>
        <w:t>active</w:t>
      </w:r>
      <w:r>
        <w:rPr>
          <w:lang w:val="en-US"/>
        </w:rPr>
        <w:t>, or have unilateral DDH</w:t>
      </w:r>
      <w:r w:rsidRPr="00263D4C">
        <w:rPr>
          <w:lang w:val="en-US"/>
        </w:rPr>
        <w:t xml:space="preserve">. </w:t>
      </w:r>
      <w:r>
        <w:rPr>
          <w:lang w:val="en-US"/>
        </w:rPr>
        <w:t>Given that most DDH sufferers are women below the age of 30, t</w:t>
      </w:r>
      <w:r w:rsidRPr="00263D4C">
        <w:rPr>
          <w:lang w:val="en-US"/>
        </w:rPr>
        <w:t>hese patients are likely to outlive mechanical joint replacement</w:t>
      </w:r>
      <w:r>
        <w:rPr>
          <w:lang w:val="en-US"/>
        </w:rPr>
        <w:t>s and require revision surgery. C</w:t>
      </w:r>
      <w:r w:rsidRPr="00263D4C">
        <w:rPr>
          <w:lang w:val="en-US"/>
        </w:rPr>
        <w:t>oncerns regarding prosthetic surface durability and preservation of bone stock</w:t>
      </w:r>
      <w:r>
        <w:rPr>
          <w:lang w:val="en-US"/>
        </w:rPr>
        <w:t xml:space="preserve"> also exist</w:t>
      </w:r>
      <w:r w:rsidRPr="00263D4C">
        <w:rPr>
          <w:lang w:val="en-US"/>
        </w:rPr>
        <w:t>.</w:t>
      </w:r>
      <w:r>
        <w:rPr>
          <w:lang w:val="en-US"/>
        </w:rPr>
        <w:t xml:space="preserve"> Thus, a reformative surgery is the best option for long-term relief.</w:t>
      </w:r>
    </w:p>
    <w:p w:rsidR="004C7680" w:rsidRPr="00263D4C" w:rsidRDefault="004C7680" w:rsidP="004C7680">
      <w:pPr>
        <w:pStyle w:val="Heading4"/>
        <w:rPr>
          <w:lang w:val="en-US"/>
        </w:rPr>
      </w:pPr>
      <w:r>
        <w:rPr>
          <w:lang w:val="en-US"/>
        </w:rPr>
        <w:t>PAO</w:t>
      </w:r>
    </w:p>
    <w:p w:rsidR="004C7680" w:rsidRDefault="004C7680" w:rsidP="004C7680">
      <w:pPr>
        <w:jc w:val="both"/>
        <w:rPr>
          <w:lang w:val="en-US"/>
        </w:rPr>
      </w:pPr>
      <w:r w:rsidRPr="00263D4C">
        <w:rPr>
          <w:lang w:val="en-US"/>
        </w:rPr>
        <w:t xml:space="preserve">One common surgical intervention is </w:t>
      </w:r>
      <w:r>
        <w:rPr>
          <w:lang w:val="en-US"/>
        </w:rPr>
        <w:t xml:space="preserve">the </w:t>
      </w:r>
      <w:r w:rsidRPr="00263D4C">
        <w:rPr>
          <w:lang w:val="en-US"/>
        </w:rPr>
        <w:t>periacetabular osteotomy (PAO)</w:t>
      </w:r>
      <w:r>
        <w:rPr>
          <w:lang w:val="en-US"/>
        </w:rPr>
        <w:t>,</w:t>
      </w:r>
      <w:r w:rsidRPr="00263D4C">
        <w:rPr>
          <w:lang w:val="en-US"/>
        </w:rPr>
        <w:t xml:space="preserve"> which reorients the acetabulum to increase femoral head coverage and lower joint contact pressure. In particular, the Ganz osteotomy utilizes a single inci</w:t>
      </w:r>
      <w:r>
        <w:rPr>
          <w:lang w:val="en-US"/>
        </w:rPr>
        <w:t>sion and four osteotomies. The Ganz osteotomy is not only an effective treatment for DDH, but it is also more comfortable than alternative procedures as it</w:t>
      </w:r>
      <w:r w:rsidRPr="00263D4C">
        <w:rPr>
          <w:lang w:val="en-US"/>
        </w:rPr>
        <w:t xml:space="preserve"> </w:t>
      </w:r>
      <w:r>
        <w:rPr>
          <w:lang w:val="en-US"/>
        </w:rPr>
        <w:t xml:space="preserve">preserves the </w:t>
      </w:r>
      <w:r w:rsidRPr="00263D4C">
        <w:rPr>
          <w:lang w:val="en-US"/>
        </w:rPr>
        <w:t>posterior column and vascular supply</w:t>
      </w:r>
      <w:r>
        <w:rPr>
          <w:lang w:val="en-US"/>
        </w:rPr>
        <w:t xml:space="preserve"> of the patient</w:t>
      </w:r>
      <w:r w:rsidRPr="00263D4C">
        <w:rPr>
          <w:lang w:val="en-US"/>
        </w:rPr>
        <w:t>.</w:t>
      </w:r>
    </w:p>
    <w:p w:rsidR="004C7680" w:rsidRDefault="004C7680" w:rsidP="004C7680">
      <w:pPr>
        <w:keepNext/>
        <w:jc w:val="center"/>
      </w:pPr>
      <w:r>
        <w:rPr>
          <w:noProof/>
          <w:lang w:val="en-US"/>
        </w:rPr>
        <w:drawing>
          <wp:inline distT="0" distB="0" distL="0" distR="0" wp14:anchorId="099079E1" wp14:editId="06A058CD">
            <wp:extent cx="2889388" cy="196460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5824" cy="1968978"/>
                    </a:xfrm>
                    <a:prstGeom prst="rect">
                      <a:avLst/>
                    </a:prstGeom>
                    <a:noFill/>
                    <a:ln w="9525">
                      <a:noFill/>
                      <a:miter lim="800000"/>
                      <a:headEnd/>
                      <a:tailEnd/>
                    </a:ln>
                    <a:effectLst/>
                    <a:extLst/>
                  </pic:spPr>
                </pic:pic>
              </a:graphicData>
            </a:graphic>
          </wp:inline>
        </w:drawing>
      </w:r>
    </w:p>
    <w:p w:rsidR="004C7680" w:rsidRDefault="004C7680" w:rsidP="004C7680">
      <w:pPr>
        <w:pStyle w:val="Caption"/>
        <w:spacing w:before="240"/>
        <w:jc w:val="center"/>
        <w:rPr>
          <w:b w:val="0"/>
          <w:i/>
          <w:color w:val="000000" w:themeColor="text1"/>
          <w:lang w:val="en-US"/>
        </w:rPr>
      </w:pPr>
      <w:r w:rsidRPr="00E53777">
        <w:rPr>
          <w:color w:val="000000" w:themeColor="text1"/>
          <w:lang w:val="en-US"/>
        </w:rPr>
        <w:t xml:space="preserve">Figure </w:t>
      </w:r>
      <w:r w:rsidRPr="00E53777">
        <w:rPr>
          <w:color w:val="000000" w:themeColor="text1"/>
        </w:rPr>
        <w:fldChar w:fldCharType="begin"/>
      </w:r>
      <w:r w:rsidRPr="00E53777">
        <w:rPr>
          <w:color w:val="000000" w:themeColor="text1"/>
          <w:lang w:val="en-US"/>
        </w:rPr>
        <w:instrText xml:space="preserve"> SEQ Figure \* ARABIC </w:instrText>
      </w:r>
      <w:r w:rsidRPr="00E53777">
        <w:rPr>
          <w:color w:val="000000" w:themeColor="text1"/>
        </w:rPr>
        <w:fldChar w:fldCharType="separate"/>
      </w:r>
      <w:r w:rsidR="00FD1920">
        <w:rPr>
          <w:noProof/>
          <w:color w:val="000000" w:themeColor="text1"/>
          <w:lang w:val="en-US"/>
        </w:rPr>
        <w:t>1</w:t>
      </w:r>
      <w:r w:rsidRPr="00E53777">
        <w:rPr>
          <w:color w:val="000000" w:themeColor="text1"/>
        </w:rPr>
        <w:fldChar w:fldCharType="end"/>
      </w:r>
      <w:r w:rsidRPr="00E53777">
        <w:rPr>
          <w:color w:val="000000" w:themeColor="text1"/>
          <w:lang w:val="en-US"/>
        </w:rPr>
        <w:t xml:space="preserve"> – 3D model of the hip </w:t>
      </w:r>
      <w:r>
        <w:rPr>
          <w:color w:val="000000" w:themeColor="text1"/>
          <w:lang w:val="en-US"/>
        </w:rPr>
        <w:t xml:space="preserve">(gray) </w:t>
      </w:r>
      <w:r w:rsidRPr="00E53777">
        <w:rPr>
          <w:color w:val="000000" w:themeColor="text1"/>
          <w:lang w:val="en-US"/>
        </w:rPr>
        <w:t>and the fragment</w:t>
      </w:r>
      <w:r>
        <w:rPr>
          <w:color w:val="000000" w:themeColor="text1"/>
          <w:lang w:val="en-US"/>
        </w:rPr>
        <w:t xml:space="preserve"> (yellow)</w:t>
      </w:r>
      <w:r w:rsidRPr="00E53777">
        <w:rPr>
          <w:color w:val="000000" w:themeColor="text1"/>
          <w:lang w:val="en-US"/>
        </w:rPr>
        <w:t xml:space="preserve"> created by PAO</w:t>
      </w:r>
      <w:r>
        <w:rPr>
          <w:color w:val="000000" w:themeColor="text1"/>
          <w:lang w:val="en-US"/>
        </w:rPr>
        <w:t xml:space="preserve"> cuts (numbered)</w:t>
      </w:r>
      <w:r w:rsidRPr="00E53777">
        <w:rPr>
          <w:color w:val="000000" w:themeColor="text1"/>
          <w:lang w:val="en-US"/>
        </w:rPr>
        <w:t xml:space="preserve">. </w:t>
      </w:r>
      <w:r w:rsidRPr="00E53777">
        <w:rPr>
          <w:color w:val="000000" w:themeColor="text1"/>
          <w:lang w:val="en-US"/>
        </w:rPr>
        <w:br/>
      </w:r>
      <w:r w:rsidRPr="00AF614A">
        <w:rPr>
          <w:b w:val="0"/>
          <w:i/>
          <w:color w:val="000000" w:themeColor="text1"/>
          <w:lang w:val="en-US"/>
        </w:rPr>
        <w:t>Image courtesy of Ryan Murphy.</w:t>
      </w:r>
      <w:r w:rsidR="004A3EE7">
        <w:rPr>
          <w:b w:val="0"/>
          <w:i/>
          <w:color w:val="000000" w:themeColor="text1"/>
          <w:lang w:val="en-US"/>
        </w:rPr>
        <w:br/>
      </w:r>
      <w:r w:rsidR="004A3EE7">
        <w:rPr>
          <w:b w:val="0"/>
          <w:i/>
          <w:color w:val="000000" w:themeColor="text1"/>
          <w:lang w:val="en-US"/>
        </w:rPr>
        <w:br/>
      </w:r>
    </w:p>
    <w:p w:rsidR="004C7680" w:rsidRDefault="004C7680" w:rsidP="004C7680">
      <w:pPr>
        <w:keepNext/>
        <w:jc w:val="center"/>
      </w:pPr>
      <w:r>
        <w:rPr>
          <w:noProof/>
          <w:lang w:val="en-US"/>
        </w:rPr>
        <w:drawing>
          <wp:inline distT="0" distB="0" distL="0" distR="0" wp14:anchorId="507B5C74" wp14:editId="2796BFE2">
            <wp:extent cx="1910281" cy="19702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2054" cy="1992724"/>
                    </a:xfrm>
                    <a:prstGeom prst="rect">
                      <a:avLst/>
                    </a:prstGeom>
                    <a:noFill/>
                  </pic:spPr>
                </pic:pic>
              </a:graphicData>
            </a:graphic>
          </wp:inline>
        </w:drawing>
      </w:r>
    </w:p>
    <w:p w:rsidR="004C7680" w:rsidRPr="000F55B6" w:rsidRDefault="004C7680" w:rsidP="004C7680">
      <w:pPr>
        <w:pStyle w:val="Caption"/>
        <w:jc w:val="center"/>
        <w:rPr>
          <w:b w:val="0"/>
          <w:i/>
          <w:color w:val="auto"/>
          <w:lang w:val="en-US"/>
        </w:rPr>
      </w:pPr>
      <w:r w:rsidRPr="000F55B6">
        <w:rPr>
          <w:color w:val="auto"/>
          <w:lang w:val="en-US"/>
        </w:rPr>
        <w:t xml:space="preserve">Figure </w:t>
      </w:r>
      <w:r w:rsidRPr="000F55B6">
        <w:rPr>
          <w:color w:val="auto"/>
        </w:rPr>
        <w:fldChar w:fldCharType="begin"/>
      </w:r>
      <w:r w:rsidRPr="000F55B6">
        <w:rPr>
          <w:color w:val="auto"/>
          <w:lang w:val="en-US"/>
        </w:rPr>
        <w:instrText xml:space="preserve"> SEQ Figure \* ARABIC </w:instrText>
      </w:r>
      <w:r w:rsidRPr="000F55B6">
        <w:rPr>
          <w:color w:val="auto"/>
        </w:rPr>
        <w:fldChar w:fldCharType="separate"/>
      </w:r>
      <w:r w:rsidR="00FD1920">
        <w:rPr>
          <w:noProof/>
          <w:color w:val="auto"/>
          <w:lang w:val="en-US"/>
        </w:rPr>
        <w:t>2</w:t>
      </w:r>
      <w:r w:rsidRPr="000F55B6">
        <w:rPr>
          <w:color w:val="auto"/>
        </w:rPr>
        <w:fldChar w:fldCharType="end"/>
      </w:r>
      <w:r w:rsidRPr="000F55B6">
        <w:rPr>
          <w:color w:val="auto"/>
          <w:lang w:val="en-US"/>
        </w:rPr>
        <w:t xml:space="preserve"> – Illustration of the PAO procedure to correct DDH.</w:t>
      </w:r>
      <w:r w:rsidRPr="000F55B6">
        <w:rPr>
          <w:color w:val="auto"/>
          <w:lang w:val="en-US"/>
        </w:rPr>
        <w:br/>
      </w:r>
      <w:r w:rsidRPr="000F55B6">
        <w:rPr>
          <w:b w:val="0"/>
          <w:i/>
          <w:color w:val="auto"/>
          <w:lang w:val="en-US"/>
        </w:rPr>
        <w:t>http://www.hipandpelvis.com/patient_education/periace/page2.html</w:t>
      </w:r>
    </w:p>
    <w:p w:rsidR="004C7680" w:rsidRDefault="004C7680" w:rsidP="004C7680">
      <w:pPr>
        <w:pStyle w:val="Heading4"/>
        <w:rPr>
          <w:lang w:val="en-US"/>
        </w:rPr>
      </w:pPr>
      <w:r>
        <w:rPr>
          <w:lang w:val="en-US"/>
        </w:rPr>
        <w:lastRenderedPageBreak/>
        <w:t>BGS</w:t>
      </w:r>
    </w:p>
    <w:p w:rsidR="004C7680" w:rsidRDefault="004C7680" w:rsidP="004C7680">
      <w:pPr>
        <w:jc w:val="both"/>
        <w:rPr>
          <w:lang w:val="en-US"/>
        </w:rPr>
      </w:pPr>
      <w:r w:rsidRPr="00F45CB8">
        <w:rPr>
          <w:lang w:val="en-US"/>
        </w:rPr>
        <w:t xml:space="preserve">Our research mentors have developed a software </w:t>
      </w:r>
      <w:r>
        <w:rPr>
          <w:lang w:val="en-US"/>
        </w:rPr>
        <w:t>suite</w:t>
      </w:r>
      <w:r w:rsidRPr="00F45CB8">
        <w:rPr>
          <w:lang w:val="en-US"/>
        </w:rPr>
        <w:t xml:space="preserve"> for</w:t>
      </w:r>
      <w:r>
        <w:rPr>
          <w:lang w:val="en-US"/>
        </w:rPr>
        <w:t xml:space="preserve"> the performance of</w:t>
      </w:r>
      <w:r w:rsidRPr="00F45CB8">
        <w:rPr>
          <w:lang w:val="en-US"/>
        </w:rPr>
        <w:t xml:space="preserve"> computer-assisted PAO </w:t>
      </w:r>
      <w:r>
        <w:rPr>
          <w:lang w:val="en-US"/>
        </w:rPr>
        <w:t xml:space="preserve">procedures, </w:t>
      </w:r>
      <w:r w:rsidRPr="00F45CB8">
        <w:rPr>
          <w:lang w:val="en-US"/>
        </w:rPr>
        <w:t xml:space="preserve">named the Biomechanical Guidance System (BGS). BGS </w:t>
      </w:r>
      <w:r>
        <w:rPr>
          <w:lang w:val="en-US"/>
        </w:rPr>
        <w:t>allows</w:t>
      </w:r>
      <w:r w:rsidRPr="00F45CB8">
        <w:rPr>
          <w:lang w:val="en-US"/>
        </w:rPr>
        <w:t xml:space="preserve"> both pre-operative </w:t>
      </w:r>
      <w:r>
        <w:rPr>
          <w:lang w:val="en-US"/>
        </w:rPr>
        <w:t xml:space="preserve">procedure </w:t>
      </w:r>
      <w:r w:rsidRPr="00F45CB8">
        <w:rPr>
          <w:lang w:val="en-US"/>
        </w:rPr>
        <w:t>planning and intra</w:t>
      </w:r>
      <w:r>
        <w:rPr>
          <w:lang w:val="en-US"/>
        </w:rPr>
        <w:t>-</w:t>
      </w:r>
      <w:r w:rsidRPr="00F45CB8">
        <w:rPr>
          <w:lang w:val="en-US"/>
        </w:rPr>
        <w:t xml:space="preserve">operative fragment tracking. </w:t>
      </w:r>
      <w:r>
        <w:rPr>
          <w:lang w:val="en-US"/>
        </w:rPr>
        <w:t>A</w:t>
      </w:r>
      <w:r w:rsidRPr="00F45CB8">
        <w:rPr>
          <w:lang w:val="en-US"/>
        </w:rPr>
        <w:t xml:space="preserve"> </w:t>
      </w:r>
      <w:r>
        <w:rPr>
          <w:lang w:val="en-US"/>
        </w:rPr>
        <w:t>typical</w:t>
      </w:r>
      <w:r w:rsidRPr="00F45CB8">
        <w:rPr>
          <w:lang w:val="en-US"/>
        </w:rPr>
        <w:t xml:space="preserve"> procedure </w:t>
      </w:r>
      <w:r>
        <w:rPr>
          <w:lang w:val="en-US"/>
        </w:rPr>
        <w:t>using</w:t>
      </w:r>
      <w:r w:rsidRPr="00F45CB8">
        <w:rPr>
          <w:lang w:val="en-US"/>
        </w:rPr>
        <w:t xml:space="preserve"> BGS begins with </w:t>
      </w:r>
      <w:r>
        <w:rPr>
          <w:lang w:val="en-US"/>
        </w:rPr>
        <w:t xml:space="preserve">the </w:t>
      </w:r>
      <w:r w:rsidRPr="00F45CB8">
        <w:rPr>
          <w:lang w:val="en-US"/>
        </w:rPr>
        <w:t xml:space="preserve">acquisition of a full pelvic CT scan and </w:t>
      </w:r>
      <w:r>
        <w:rPr>
          <w:lang w:val="en-US"/>
        </w:rPr>
        <w:t xml:space="preserve">then </w:t>
      </w:r>
      <w:r w:rsidRPr="00F45CB8">
        <w:rPr>
          <w:lang w:val="en-US"/>
        </w:rPr>
        <w:t>manual segmentation of the femur and pelvis. The Lunate-Tra</w:t>
      </w:r>
      <w:r>
        <w:rPr>
          <w:lang w:val="en-US"/>
        </w:rPr>
        <w:t xml:space="preserve">ce algorithm </w:t>
      </w:r>
      <w:r w:rsidRPr="00F45CB8">
        <w:rPr>
          <w:lang w:val="en-US"/>
        </w:rPr>
        <w:t>segment</w:t>
      </w:r>
      <w:r>
        <w:rPr>
          <w:lang w:val="en-US"/>
        </w:rPr>
        <w:t>s</w:t>
      </w:r>
      <w:r w:rsidRPr="00F45CB8">
        <w:rPr>
          <w:lang w:val="en-US"/>
        </w:rPr>
        <w:t xml:space="preserve"> the acetabulum and create</w:t>
      </w:r>
      <w:r>
        <w:rPr>
          <w:lang w:val="en-US"/>
        </w:rPr>
        <w:t>s</w:t>
      </w:r>
      <w:r w:rsidRPr="00F45CB8">
        <w:rPr>
          <w:lang w:val="en-US"/>
        </w:rPr>
        <w:t xml:space="preserve"> a surface mesh, and radiographic angles are </w:t>
      </w:r>
      <w:r>
        <w:rPr>
          <w:lang w:val="en-US"/>
        </w:rPr>
        <w:t>computed</w:t>
      </w:r>
      <w:r w:rsidRPr="00F45CB8">
        <w:rPr>
          <w:lang w:val="en-US"/>
        </w:rPr>
        <w:t xml:space="preserve"> from the CT image. During the planning stage, the software </w:t>
      </w:r>
      <w:r>
        <w:rPr>
          <w:lang w:val="en-US"/>
        </w:rPr>
        <w:t>estimates</w:t>
      </w:r>
      <w:r w:rsidRPr="00F45CB8">
        <w:rPr>
          <w:lang w:val="en-US"/>
        </w:rPr>
        <w:t xml:space="preserve"> contact pressures via Discrete Element Analysis</w:t>
      </w:r>
      <w:r>
        <w:rPr>
          <w:lang w:val="en-US"/>
        </w:rPr>
        <w:t xml:space="preserve"> (DEA)</w:t>
      </w:r>
      <w:r>
        <w:rPr>
          <w:rStyle w:val="FootnoteReference"/>
          <w:lang w:val="en-US"/>
        </w:rPr>
        <w:footnoteReference w:id="1"/>
      </w:r>
      <w:r w:rsidRPr="00F45CB8">
        <w:rPr>
          <w:lang w:val="en-US"/>
        </w:rPr>
        <w:t>, and it suggests a reorientat</w:t>
      </w:r>
      <w:r>
        <w:rPr>
          <w:lang w:val="en-US"/>
        </w:rPr>
        <w:t>ion of the acetabular fragment</w:t>
      </w:r>
      <w:r w:rsidRPr="00F45CB8">
        <w:rPr>
          <w:lang w:val="en-US"/>
        </w:rPr>
        <w:t xml:space="preserve"> that minimizes simultaneous peak contact pressure in sitting, standing, and walking </w:t>
      </w:r>
      <w:r>
        <w:rPr>
          <w:lang w:val="en-US"/>
        </w:rPr>
        <w:t>states</w:t>
      </w:r>
      <w:r w:rsidRPr="00F45CB8">
        <w:rPr>
          <w:lang w:val="en-US"/>
        </w:rPr>
        <w:t>.</w:t>
      </w:r>
    </w:p>
    <w:p w:rsidR="004C7680" w:rsidRPr="00F45CB8" w:rsidRDefault="004C7680" w:rsidP="004C7680">
      <w:pPr>
        <w:pStyle w:val="Heading3"/>
      </w:pPr>
      <w:bookmarkStart w:id="3" w:name="_Toc324350638"/>
      <w:r>
        <w:t>Current Tracking System (Optical)</w:t>
      </w:r>
      <w:bookmarkEnd w:id="3"/>
    </w:p>
    <w:p w:rsidR="004C7680" w:rsidRDefault="004C7680" w:rsidP="004C7680">
      <w:pPr>
        <w:jc w:val="both"/>
        <w:rPr>
          <w:lang w:val="en-US"/>
        </w:rPr>
      </w:pPr>
      <w:r w:rsidRPr="00F45CB8">
        <w:rPr>
          <w:lang w:val="en-US"/>
        </w:rPr>
        <w:t>BGS is also capable of intraoperative fragment tracking using a Polaris 3D position sensor. After performing a pivot calibration, a dynamic rigid body (DRB) is attached to the pelvis to serve as a fixed reference frame. A gross model-to-patient registration is performed by touching an optical pointer tip to four locations on the pelvis, and an iterative closest point algorithm performs fine surface registration. The surgeon chooses four confidence points on the ilium to serve as a fixed reference frame. After the osteotomy, the surgeon updates the model-to-patient registration by touching the four confidence points on the ilium and the four landmark points on the realigned fragment. BGS displays radiographic angles and biomechanical data indicati</w:t>
      </w:r>
      <w:r>
        <w:rPr>
          <w:lang w:val="en-US"/>
        </w:rPr>
        <w:t>ng how the movement of the fragment might affect the joints of the patient</w:t>
      </w:r>
      <w:r w:rsidRPr="00F45CB8">
        <w:rPr>
          <w:lang w:val="en-US"/>
        </w:rPr>
        <w:t>. I</w:t>
      </w:r>
      <w:r>
        <w:rPr>
          <w:lang w:val="en-US"/>
        </w:rPr>
        <w:t>f necessary, the surgeon can adjust the realign the fragment additional times</w:t>
      </w:r>
      <w:r w:rsidRPr="00F45CB8">
        <w:rPr>
          <w:lang w:val="en-US"/>
        </w:rPr>
        <w:t xml:space="preserve"> and update the registration until the desired </w:t>
      </w:r>
      <w:r>
        <w:rPr>
          <w:lang w:val="en-US"/>
        </w:rPr>
        <w:t xml:space="preserve">outcome </w:t>
      </w:r>
      <w:r w:rsidRPr="00F45CB8">
        <w:rPr>
          <w:lang w:val="en-US"/>
        </w:rPr>
        <w:t>is achieved.</w:t>
      </w:r>
    </w:p>
    <w:p w:rsidR="004C7680" w:rsidRDefault="004C7680" w:rsidP="004C7680">
      <w:pPr>
        <w:keepNext/>
        <w:jc w:val="center"/>
      </w:pPr>
      <w:r w:rsidRPr="003C2D30">
        <w:rPr>
          <w:noProof/>
          <w:lang w:val="en-US"/>
        </w:rPr>
        <w:drawing>
          <wp:inline distT="0" distB="0" distL="0" distR="0" wp14:anchorId="5D4C1099" wp14:editId="4A25B312">
            <wp:extent cx="3817197" cy="2834640"/>
            <wp:effectExtent l="0" t="0" r="0" b="3810"/>
            <wp:docPr id="409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7197" cy="2834640"/>
                    </a:xfrm>
                    <a:prstGeom prst="rect">
                      <a:avLst/>
                    </a:prstGeom>
                    <a:noFill/>
                    <a:ln>
                      <a:noFill/>
                    </a:ln>
                    <a:effectLst/>
                    <a:extLst/>
                  </pic:spPr>
                </pic:pic>
              </a:graphicData>
            </a:graphic>
          </wp:inline>
        </w:drawing>
      </w:r>
    </w:p>
    <w:p w:rsidR="004C7680" w:rsidRPr="00113AAF" w:rsidRDefault="004C7680" w:rsidP="004C7680">
      <w:pPr>
        <w:pStyle w:val="Caption"/>
        <w:jc w:val="center"/>
        <w:rPr>
          <w:b w:val="0"/>
          <w:color w:val="auto"/>
          <w:lang w:val="en-US"/>
        </w:rPr>
      </w:pPr>
      <w:r w:rsidRPr="00113AAF">
        <w:rPr>
          <w:color w:val="auto"/>
          <w:lang w:val="en-US"/>
        </w:rPr>
        <w:t xml:space="preserve">Figure </w:t>
      </w:r>
      <w:r w:rsidRPr="00113AAF">
        <w:rPr>
          <w:color w:val="auto"/>
        </w:rPr>
        <w:fldChar w:fldCharType="begin"/>
      </w:r>
      <w:r w:rsidRPr="00113AAF">
        <w:rPr>
          <w:color w:val="auto"/>
          <w:lang w:val="en-US"/>
        </w:rPr>
        <w:instrText xml:space="preserve"> SEQ Figure \* ARABIC </w:instrText>
      </w:r>
      <w:r w:rsidRPr="00113AAF">
        <w:rPr>
          <w:color w:val="auto"/>
        </w:rPr>
        <w:fldChar w:fldCharType="separate"/>
      </w:r>
      <w:r w:rsidR="00FD1920">
        <w:rPr>
          <w:noProof/>
          <w:color w:val="auto"/>
          <w:lang w:val="en-US"/>
        </w:rPr>
        <w:t>3</w:t>
      </w:r>
      <w:r w:rsidRPr="00113AAF">
        <w:rPr>
          <w:color w:val="auto"/>
        </w:rPr>
        <w:fldChar w:fldCharType="end"/>
      </w:r>
      <w:r w:rsidRPr="00113AAF">
        <w:rPr>
          <w:color w:val="auto"/>
          <w:lang w:val="en-US"/>
        </w:rPr>
        <w:t xml:space="preserve"> – Typical OR setup for the optical tracker-based navigation method during a PAO procedure.</w:t>
      </w:r>
      <w:r w:rsidRPr="00113AAF">
        <w:rPr>
          <w:color w:val="auto"/>
          <w:lang w:val="en-US"/>
        </w:rPr>
        <w:br/>
      </w:r>
      <w:r w:rsidRPr="00113AAF">
        <w:rPr>
          <w:b w:val="0"/>
          <w:i/>
          <w:color w:val="auto"/>
          <w:lang w:val="en-US"/>
        </w:rPr>
        <w:t>Image courtesy of Ryan Murphy.</w:t>
      </w:r>
    </w:p>
    <w:p w:rsidR="004C7680" w:rsidRDefault="00462B85" w:rsidP="004C7680">
      <w:pPr>
        <w:pStyle w:val="Heading3"/>
      </w:pPr>
      <w:bookmarkStart w:id="4" w:name="_Toc324350639"/>
      <w:r>
        <w:lastRenderedPageBreak/>
        <w:t xml:space="preserve">Project </w:t>
      </w:r>
      <w:r w:rsidR="004C7680">
        <w:t>Motivation</w:t>
      </w:r>
      <w:bookmarkEnd w:id="4"/>
    </w:p>
    <w:p w:rsidR="004C7680" w:rsidRDefault="004C7680" w:rsidP="004C7680">
      <w:pPr>
        <w:jc w:val="both"/>
        <w:rPr>
          <w:lang w:val="en-US"/>
        </w:rPr>
      </w:pPr>
      <w:r>
        <w:rPr>
          <w:lang w:val="en-US"/>
        </w:rPr>
        <w:t xml:space="preserve">Certain aspects of the optical tracker-based navigation system currently in use make an alternative navigation system desirable. Firstly, tracking may be interrupted by occlusion of the Polaris camera, which must have a clear line-of-sight to the DRBs. </w:t>
      </w:r>
    </w:p>
    <w:p w:rsidR="004C7680" w:rsidRDefault="004C7680" w:rsidP="004C7680">
      <w:pPr>
        <w:jc w:val="both"/>
        <w:rPr>
          <w:lang w:val="en-US"/>
        </w:rPr>
      </w:pPr>
      <w:r>
        <w:rPr>
          <w:lang w:val="en-US"/>
        </w:rPr>
        <w:t xml:space="preserve">Secondly, the registration process used by the optical tracker-based system requires the surgeon to drill a DRB into the ilium of the patient on the operative side. </w:t>
      </w:r>
      <w:r w:rsidR="0027558C">
        <w:rPr>
          <w:lang w:val="en-US"/>
        </w:rPr>
        <w:t>Avoiding such an invasive maneuver would be preferable.</w:t>
      </w:r>
    </w:p>
    <w:p w:rsidR="004C7680" w:rsidRDefault="004C7680" w:rsidP="004C7680">
      <w:pPr>
        <w:jc w:val="both"/>
        <w:rPr>
          <w:lang w:val="en-US"/>
        </w:rPr>
      </w:pPr>
      <w:r>
        <w:rPr>
          <w:lang w:val="en-US"/>
        </w:rPr>
        <w:t>Thirdly, optic</w:t>
      </w:r>
      <w:r w:rsidR="001F3865">
        <w:rPr>
          <w:lang w:val="en-US"/>
        </w:rPr>
        <w:t xml:space="preserve">al trackers </w:t>
      </w:r>
      <w:r w:rsidR="009B7548">
        <w:rPr>
          <w:lang w:val="en-US"/>
        </w:rPr>
        <w:t>tend to be</w:t>
      </w:r>
      <w:r>
        <w:rPr>
          <w:lang w:val="en-US"/>
        </w:rPr>
        <w:t xml:space="preserve"> rarer in hospitals</w:t>
      </w:r>
      <w:r w:rsidR="00E46E03">
        <w:rPr>
          <w:lang w:val="en-US"/>
        </w:rPr>
        <w:t xml:space="preserve"> than other equipment which could serve as the basis of a navigation system</w:t>
      </w:r>
      <w:r w:rsidR="00496F58">
        <w:rPr>
          <w:lang w:val="en-US"/>
        </w:rPr>
        <w:t>. Moreover, w</w:t>
      </w:r>
      <w:r w:rsidR="001F3865">
        <w:rPr>
          <w:lang w:val="en-US"/>
        </w:rPr>
        <w:t>hen a camera is owned, it may not be available</w:t>
      </w:r>
      <w:r>
        <w:rPr>
          <w:lang w:val="en-US"/>
        </w:rPr>
        <w:t xml:space="preserve"> for PAO procedures</w:t>
      </w:r>
      <w:r w:rsidR="00496F58">
        <w:rPr>
          <w:lang w:val="en-US"/>
        </w:rPr>
        <w:t xml:space="preserve"> if</w:t>
      </w:r>
      <w:r>
        <w:rPr>
          <w:lang w:val="en-US"/>
        </w:rPr>
        <w:t xml:space="preserve"> it has been designated a permanent component of a surgical system intended for another purpose. </w:t>
      </w:r>
    </w:p>
    <w:p w:rsidR="00590721" w:rsidRPr="0098482D" w:rsidRDefault="004C7680" w:rsidP="004C7680">
      <w:pPr>
        <w:jc w:val="both"/>
        <w:rPr>
          <w:lang w:val="en-US"/>
        </w:rPr>
      </w:pPr>
      <w:r>
        <w:rPr>
          <w:lang w:val="en-US"/>
        </w:rPr>
        <w:t xml:space="preserve">Finally, most PAO surgeons are accustomed to working with X-ray images when performing orthopedic surgical procedures, and they are both more comfortable and more trusting of a navigation system native to X-ray images. These factors motivate the porting of the optical tracker-based navigation system to the proposed X-ray image-based navigation system described in this study. </w:t>
      </w:r>
    </w:p>
    <w:p w:rsidR="0045156B" w:rsidRDefault="00481666" w:rsidP="00481666">
      <w:pPr>
        <w:pStyle w:val="Heading2"/>
        <w:rPr>
          <w:lang w:val="en-US"/>
        </w:rPr>
      </w:pPr>
      <w:bookmarkStart w:id="5" w:name="_Toc324350640"/>
      <w:r>
        <w:rPr>
          <w:lang w:val="en-US"/>
        </w:rPr>
        <w:t>Solution Methodology</w:t>
      </w:r>
      <w:bookmarkEnd w:id="5"/>
    </w:p>
    <w:p w:rsidR="005D71BA" w:rsidRPr="00923941" w:rsidRDefault="005D71BA" w:rsidP="005D71BA">
      <w:pPr>
        <w:rPr>
          <w:lang w:val="en-US"/>
        </w:rPr>
      </w:pPr>
      <w:bookmarkStart w:id="6" w:name="_Toc324350644"/>
      <w:r w:rsidRPr="001453B9">
        <w:rPr>
          <w:lang w:val="en-US"/>
        </w:rPr>
        <w:t>The proposed solution takes the form of a surgical data pipeline which implements the</w:t>
      </w:r>
      <w:r>
        <w:rPr>
          <w:lang w:val="en-US"/>
        </w:rPr>
        <w:t xml:space="preserve"> X-ray-based navigation method.</w:t>
      </w:r>
    </w:p>
    <w:p w:rsidR="005D71BA" w:rsidRDefault="005D71BA" w:rsidP="005D71BA">
      <w:pPr>
        <w:pStyle w:val="Heading3"/>
      </w:pPr>
      <w:bookmarkStart w:id="7" w:name="_Toc324350641"/>
      <w:r w:rsidRPr="001453B9">
        <w:t>Overview of Proposed Pipeline</w:t>
      </w:r>
      <w:bookmarkEnd w:id="7"/>
    </w:p>
    <w:p w:rsidR="003C2E45" w:rsidRDefault="005D71BA" w:rsidP="003C2E45">
      <w:pPr>
        <w:keepNext/>
        <w:jc w:val="center"/>
      </w:pPr>
      <w:r>
        <w:rPr>
          <w:noProof/>
          <w:lang w:val="en-US"/>
        </w:rPr>
        <w:drawing>
          <wp:inline distT="0" distB="0" distL="0" distR="0" wp14:anchorId="39983CD5" wp14:editId="20628C32">
            <wp:extent cx="4909457" cy="3182500"/>
            <wp:effectExtent l="19050" t="19050" r="24765" b="184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peline.png"/>
                    <pic:cNvPicPr/>
                  </pic:nvPicPr>
                  <pic:blipFill>
                    <a:blip r:embed="rId12">
                      <a:extLst>
                        <a:ext uri="{28A0092B-C50C-407E-A947-70E740481C1C}">
                          <a14:useLocalDpi xmlns:a14="http://schemas.microsoft.com/office/drawing/2010/main" val="0"/>
                        </a:ext>
                      </a:extLst>
                    </a:blip>
                    <a:stretch>
                      <a:fillRect/>
                    </a:stretch>
                  </pic:blipFill>
                  <pic:spPr>
                    <a:xfrm>
                      <a:off x="0" y="0"/>
                      <a:ext cx="4920213" cy="3189472"/>
                    </a:xfrm>
                    <a:prstGeom prst="rect">
                      <a:avLst/>
                    </a:prstGeom>
                    <a:ln>
                      <a:solidFill>
                        <a:schemeClr val="tx1"/>
                      </a:solidFill>
                    </a:ln>
                  </pic:spPr>
                </pic:pic>
              </a:graphicData>
            </a:graphic>
          </wp:inline>
        </w:drawing>
      </w:r>
    </w:p>
    <w:p w:rsidR="005D71BA" w:rsidRPr="003C2E45" w:rsidRDefault="003C2E45" w:rsidP="003C2E45">
      <w:pPr>
        <w:pStyle w:val="Caption"/>
        <w:jc w:val="center"/>
        <w:rPr>
          <w:color w:val="auto"/>
          <w:lang w:val="en-US"/>
        </w:rPr>
      </w:pPr>
      <w:r w:rsidRPr="00081040">
        <w:rPr>
          <w:color w:val="auto"/>
          <w:lang w:val="en-US"/>
        </w:rPr>
        <w:t xml:space="preserve">Figure </w:t>
      </w:r>
      <w:r w:rsidRPr="003C2E45">
        <w:rPr>
          <w:color w:val="auto"/>
        </w:rPr>
        <w:fldChar w:fldCharType="begin"/>
      </w:r>
      <w:r w:rsidRPr="00081040">
        <w:rPr>
          <w:color w:val="auto"/>
          <w:lang w:val="en-US"/>
        </w:rPr>
        <w:instrText xml:space="preserve"> SEQ Figure \* ARABIC </w:instrText>
      </w:r>
      <w:r w:rsidRPr="003C2E45">
        <w:rPr>
          <w:color w:val="auto"/>
        </w:rPr>
        <w:fldChar w:fldCharType="separate"/>
      </w:r>
      <w:r w:rsidR="00FD1920">
        <w:rPr>
          <w:noProof/>
          <w:color w:val="auto"/>
          <w:lang w:val="en-US"/>
        </w:rPr>
        <w:t>4</w:t>
      </w:r>
      <w:r w:rsidRPr="003C2E45">
        <w:rPr>
          <w:color w:val="auto"/>
        </w:rPr>
        <w:fldChar w:fldCharType="end"/>
      </w:r>
      <w:r w:rsidRPr="00081040">
        <w:rPr>
          <w:color w:val="auto"/>
          <w:lang w:val="en-US"/>
        </w:rPr>
        <w:t xml:space="preserve"> – High-level pipeline diagram</w:t>
      </w:r>
    </w:p>
    <w:p w:rsidR="005D71BA" w:rsidRPr="00081040" w:rsidRDefault="005D71BA" w:rsidP="00F1250A">
      <w:pPr>
        <w:jc w:val="both"/>
        <w:rPr>
          <w:lang w:val="en-US"/>
        </w:rPr>
      </w:pPr>
      <w:r>
        <w:rPr>
          <w:lang w:val="en-US"/>
        </w:rPr>
        <w:lastRenderedPageBreak/>
        <w:t>The surgeon begins by a</w:t>
      </w:r>
      <w:r w:rsidR="00D96E35">
        <w:rPr>
          <w:lang w:val="en-US"/>
        </w:rPr>
        <w:t>c</w:t>
      </w:r>
      <w:r>
        <w:rPr>
          <w:lang w:val="en-US"/>
        </w:rPr>
        <w:t xml:space="preserve">quiring a pre-operative CT scan of the patient’s hip region. Next BGS constructs a 3D biomechanical model of the hip and femur and assists in planning the osteotomy. Intraoperative fragment tracking will be achieved using metallic, radiopaque BBs. It should be noted that this is similar to an FDA approved practice for radiostereometry analysis, in which tantalum beads are injected onto bone for tracking in certain orthopedic applications [RSA Biomedical 2009]. </w:t>
      </w:r>
      <w:r w:rsidRPr="00081040">
        <w:rPr>
          <w:lang w:val="en-US"/>
        </w:rPr>
        <w:t xml:space="preserve">In our procedure, four confidence BBs are placed on the operative side of the ilium to provide a fixed reference frame,  and four BBs are attached to the acetabular fragment. </w:t>
      </w:r>
    </w:p>
    <w:p w:rsidR="005D71BA" w:rsidRDefault="005D71BA" w:rsidP="00F1250A">
      <w:pPr>
        <w:jc w:val="both"/>
        <w:rPr>
          <w:lang w:val="en-US"/>
        </w:rPr>
      </w:pPr>
      <w:r w:rsidRPr="00081040">
        <w:rPr>
          <w:lang w:val="en-US"/>
        </w:rPr>
        <w:t>Before the fragment is realigned, the surgeon non-rigidly places a fluoroscopic tracker (FTRAC) [Jain 2005] within the field of view of the C-arm. The FTRAC is a fiducial containing points, lines, and ellipses in a configuration that allows the 6DOF C-arm pose to be uniquely calculated from any view.</w:t>
      </w:r>
      <w:r w:rsidRPr="00F27429">
        <w:rPr>
          <w:lang w:val="en-US"/>
        </w:rPr>
        <w:t xml:space="preserve"> </w:t>
      </w:r>
      <w:r>
        <w:rPr>
          <w:lang w:val="en-US"/>
        </w:rPr>
        <w:t xml:space="preserve">Two or more C-arm images are acquired at different orientations. Next </w:t>
      </w:r>
      <w:r w:rsidRPr="00F27429">
        <w:rPr>
          <w:lang w:val="en-US"/>
        </w:rPr>
        <w:t>BBs are segmented in the x-ray images and classified as confidence points, f</w:t>
      </w:r>
      <w:r>
        <w:rPr>
          <w:lang w:val="en-US"/>
        </w:rPr>
        <w:t>ragment points, or FTRAC points</w:t>
      </w:r>
      <w:r w:rsidR="003C2E45">
        <w:rPr>
          <w:lang w:val="en-US"/>
        </w:rPr>
        <w:t xml:space="preserve"> (</w:t>
      </w:r>
      <w:r w:rsidR="003C2E45">
        <w:rPr>
          <w:lang w:val="en-US"/>
        </w:rPr>
        <w:fldChar w:fldCharType="begin"/>
      </w:r>
      <w:r w:rsidR="003C2E45">
        <w:rPr>
          <w:lang w:val="en-US"/>
        </w:rPr>
        <w:instrText xml:space="preserve"> REF _Ref324401127 \h </w:instrText>
      </w:r>
      <w:r w:rsidR="003C2E45">
        <w:rPr>
          <w:lang w:val="en-US"/>
        </w:rPr>
      </w:r>
      <w:r w:rsidR="003C2E45">
        <w:rPr>
          <w:lang w:val="en-US"/>
        </w:rPr>
        <w:fldChar w:fldCharType="separate"/>
      </w:r>
      <w:r w:rsidR="003C2E45" w:rsidRPr="00081040">
        <w:rPr>
          <w:lang w:val="en-US"/>
        </w:rPr>
        <w:t xml:space="preserve">Figure </w:t>
      </w:r>
      <w:r w:rsidR="003C2E45" w:rsidRPr="00081040">
        <w:rPr>
          <w:noProof/>
          <w:lang w:val="en-US"/>
        </w:rPr>
        <w:t>5</w:t>
      </w:r>
      <w:r w:rsidR="003C2E45">
        <w:rPr>
          <w:lang w:val="en-US"/>
        </w:rPr>
        <w:fldChar w:fldCharType="end"/>
      </w:r>
      <w:r>
        <w:rPr>
          <w:lang w:val="en-US"/>
        </w:rPr>
        <w:t xml:space="preserve">). The C-arm pose in each image is estimated using the FTRAC BBs. </w:t>
      </w:r>
      <w:r w:rsidRPr="00656213">
        <w:rPr>
          <w:lang w:val="en-US"/>
        </w:rPr>
        <w:t xml:space="preserve">Confidence and fragment points are backprojected into </w:t>
      </w:r>
      <w:r>
        <w:rPr>
          <w:lang w:val="en-US"/>
        </w:rPr>
        <w:t>a 3-dimensional patient coordinate frame and registered with the preoperative CT volume. This updates both the CT visualization and biomechanical data.</w:t>
      </w:r>
    </w:p>
    <w:p w:rsidR="003C2E45" w:rsidRDefault="005D71BA" w:rsidP="003C2E45">
      <w:pPr>
        <w:keepNext/>
        <w:jc w:val="center"/>
      </w:pPr>
      <w:r>
        <w:rPr>
          <w:noProof/>
          <w:lang w:val="en-US"/>
        </w:rPr>
        <w:drawing>
          <wp:inline distT="0" distB="0" distL="0" distR="0" wp14:anchorId="7FA91DAC" wp14:editId="15E44294">
            <wp:extent cx="2443546" cy="24275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43354" cy="2427323"/>
                    </a:xfrm>
                    <a:prstGeom prst="rect">
                      <a:avLst/>
                    </a:prstGeom>
                    <a:noFill/>
                  </pic:spPr>
                </pic:pic>
              </a:graphicData>
            </a:graphic>
          </wp:inline>
        </w:drawing>
      </w:r>
    </w:p>
    <w:p w:rsidR="005D71BA" w:rsidRPr="003C2E45" w:rsidRDefault="003C2E45" w:rsidP="003C2E45">
      <w:pPr>
        <w:pStyle w:val="Caption"/>
        <w:jc w:val="center"/>
        <w:rPr>
          <w:color w:val="auto"/>
          <w:lang w:val="en-US"/>
        </w:rPr>
      </w:pPr>
      <w:bookmarkStart w:id="8" w:name="_Ref324401127"/>
      <w:r w:rsidRPr="00081040">
        <w:rPr>
          <w:color w:val="auto"/>
          <w:lang w:val="en-US"/>
        </w:rPr>
        <w:t xml:space="preserve">Figure </w:t>
      </w:r>
      <w:r w:rsidRPr="003C2E45">
        <w:rPr>
          <w:color w:val="auto"/>
        </w:rPr>
        <w:fldChar w:fldCharType="begin"/>
      </w:r>
      <w:r w:rsidRPr="00081040">
        <w:rPr>
          <w:color w:val="auto"/>
          <w:lang w:val="en-US"/>
        </w:rPr>
        <w:instrText xml:space="preserve"> SEQ Figure \* ARABIC </w:instrText>
      </w:r>
      <w:r w:rsidRPr="003C2E45">
        <w:rPr>
          <w:color w:val="auto"/>
        </w:rPr>
        <w:fldChar w:fldCharType="separate"/>
      </w:r>
      <w:r w:rsidR="00FD1920">
        <w:rPr>
          <w:noProof/>
          <w:color w:val="auto"/>
          <w:lang w:val="en-US"/>
        </w:rPr>
        <w:t>5</w:t>
      </w:r>
      <w:r w:rsidRPr="003C2E45">
        <w:rPr>
          <w:color w:val="auto"/>
        </w:rPr>
        <w:fldChar w:fldCharType="end"/>
      </w:r>
      <w:bookmarkEnd w:id="8"/>
      <w:r w:rsidRPr="00081040">
        <w:rPr>
          <w:color w:val="auto"/>
          <w:lang w:val="en-US"/>
        </w:rPr>
        <w:t xml:space="preserve"> – Results of BB segmentation and classification on an image of a pelvic phantom and FTRAC.</w:t>
      </w:r>
    </w:p>
    <w:p w:rsidR="005D71BA" w:rsidRPr="00656213" w:rsidRDefault="005D71BA" w:rsidP="00F1250A">
      <w:pPr>
        <w:jc w:val="both"/>
        <w:rPr>
          <w:lang w:val="en-US"/>
        </w:rPr>
      </w:pPr>
      <w:r>
        <w:rPr>
          <w:lang w:val="en-US"/>
        </w:rPr>
        <w:t>After this imaging subroutine, the surgeon removes the FTRAC from the field of view and realigns the acetabular fragment. The surgeon repeats the imaging subroutine to confirm that the new configuration matches the biomechani</w:t>
      </w:r>
      <w:r w:rsidR="00F1250A">
        <w:rPr>
          <w:lang w:val="en-US"/>
        </w:rPr>
        <w:t>c</w:t>
      </w:r>
      <w:r>
        <w:rPr>
          <w:lang w:val="en-US"/>
        </w:rPr>
        <w:t xml:space="preserve">al plan. </w:t>
      </w:r>
      <w:r w:rsidRPr="00656213">
        <w:rPr>
          <w:lang w:val="en-US"/>
        </w:rPr>
        <w:t>The FTRAC is placed back within the field of view of the C-arm, and two post-realignment images are acquired at roughly 30</w:t>
      </w:r>
      <w:r w:rsidRPr="00656213">
        <w:rPr>
          <w:rFonts w:cstheme="minorHAnsi"/>
          <w:lang w:val="en-US"/>
        </w:rPr>
        <w:t xml:space="preserve">° separation. </w:t>
      </w:r>
      <w:r>
        <w:rPr>
          <w:lang w:val="en-US"/>
        </w:rPr>
        <w:t xml:space="preserve">The imaging subroutine is run to determine the transformation mapping post-realignment fragment BBs to pre-realignment fragment BBs. </w:t>
      </w:r>
      <w:r w:rsidRPr="00656213">
        <w:rPr>
          <w:lang w:val="en-US"/>
        </w:rPr>
        <w:t>This information may be used to revise the osteotomy plan.</w:t>
      </w:r>
      <w:r>
        <w:rPr>
          <w:lang w:val="en-US"/>
        </w:rPr>
        <w:t xml:space="preserve"> </w:t>
      </w:r>
      <w:r w:rsidRPr="00656213">
        <w:rPr>
          <w:lang w:val="en-US"/>
        </w:rPr>
        <w:t>The steps of realignment, imaging, and fragment transformation update can be repeated until the desired osteotomy result is achieved.</w:t>
      </w:r>
    </w:p>
    <w:p w:rsidR="003C2E45" w:rsidRDefault="003C2E45">
      <w:pPr>
        <w:rPr>
          <w:rFonts w:eastAsiaTheme="majorEastAsia" w:cstheme="majorBidi"/>
          <w:b/>
          <w:bCs/>
          <w:lang w:val="en-US"/>
        </w:rPr>
      </w:pPr>
      <w:bookmarkStart w:id="9" w:name="_Toc324350642"/>
      <w:r w:rsidRPr="00081040">
        <w:rPr>
          <w:lang w:val="en-US"/>
        </w:rPr>
        <w:br w:type="page"/>
      </w:r>
    </w:p>
    <w:p w:rsidR="005D71BA" w:rsidRPr="001453B9" w:rsidRDefault="005D71BA" w:rsidP="005D71BA">
      <w:pPr>
        <w:pStyle w:val="Heading3"/>
      </w:pPr>
      <w:r w:rsidRPr="001453B9">
        <w:lastRenderedPageBreak/>
        <w:t>Proposed Validation of Pipeline</w:t>
      </w:r>
      <w:bookmarkEnd w:id="9"/>
    </w:p>
    <w:p w:rsidR="005D71BA" w:rsidRPr="001453B9" w:rsidRDefault="005D71BA" w:rsidP="005D71BA">
      <w:pPr>
        <w:jc w:val="both"/>
        <w:rPr>
          <w:lang w:val="en-US"/>
        </w:rPr>
      </w:pPr>
      <w:r w:rsidRPr="001453B9">
        <w:rPr>
          <w:lang w:val="en-US"/>
        </w:rPr>
        <w:t xml:space="preserve">The validation of the pipeline consisted of (1) frequent visualization of the progress of the pipeline at intermediate stages and (2) comparison of the fragment transformation output by the proposed pipeline to the transformation determined by the optical tracker-based navigation method. </w:t>
      </w:r>
    </w:p>
    <w:p w:rsidR="005D71BA" w:rsidRPr="001453B9" w:rsidRDefault="005D71BA" w:rsidP="005D71BA">
      <w:pPr>
        <w:jc w:val="both"/>
        <w:rPr>
          <w:lang w:val="en-US"/>
        </w:rPr>
      </w:pPr>
      <w:r w:rsidRPr="001453B9">
        <w:rPr>
          <w:lang w:val="en-US"/>
        </w:rPr>
        <w:t>The visualizations of the first validation process will be covered later. In the second validation process, the proposed pipeline was followed until the fragment transformation was obtained via the X-ray image-based navigation method. At that point, its accuracy was compared to the fragment transformation computed by the optical tracker-based navigation method. Note that the latter is considered to be the ground truth in the comparative error analysis contained in this report. The accuracy of the proposed method is covered in the experimental section.</w:t>
      </w:r>
    </w:p>
    <w:p w:rsidR="005D71BA" w:rsidRPr="001453B9" w:rsidRDefault="005D71BA" w:rsidP="005D71BA">
      <w:pPr>
        <w:pStyle w:val="Heading3"/>
      </w:pPr>
      <w:r w:rsidRPr="001453B9">
        <w:t>Technical Details of Pipeline Steps</w:t>
      </w:r>
    </w:p>
    <w:p w:rsidR="005D71BA" w:rsidRPr="00996D15" w:rsidRDefault="005D71BA" w:rsidP="003530B4">
      <w:pPr>
        <w:jc w:val="both"/>
        <w:rPr>
          <w:lang w:val="en-US"/>
        </w:rPr>
      </w:pPr>
      <w:r w:rsidRPr="001453B9">
        <w:rPr>
          <w:lang w:val="en-US"/>
        </w:rPr>
        <w:t>The technical approach used in the proposed pipeline workflow will now be discussed in detail.</w:t>
      </w:r>
    </w:p>
    <w:p w:rsidR="005D71BA" w:rsidRPr="00996D15" w:rsidRDefault="005D71BA" w:rsidP="005D71BA">
      <w:pPr>
        <w:pStyle w:val="Heading4"/>
        <w:rPr>
          <w:lang w:val="en-US"/>
        </w:rPr>
      </w:pPr>
      <w:r>
        <w:rPr>
          <w:lang w:val="en-US"/>
        </w:rPr>
        <w:t>Distortion Correction</w:t>
      </w:r>
    </w:p>
    <w:p w:rsidR="005D71BA" w:rsidRDefault="005D71BA" w:rsidP="003530B4">
      <w:pPr>
        <w:jc w:val="both"/>
        <w:rPr>
          <w:lang w:val="en-US"/>
        </w:rPr>
      </w:pPr>
      <w:r>
        <w:rPr>
          <w:lang w:val="en-US"/>
        </w:rPr>
        <w:t>If a conventional C-arm with an x-ray image intensifier is used, then the raw images may be warped due to gravity-induced mechanical flex and interactions with the Earth’s magnetic field. Distortion correction was needed when using C-arm in the Johns Hopkins Swirnow mock operating room</w:t>
      </w:r>
      <w:r w:rsidR="003C2E45">
        <w:rPr>
          <w:lang w:val="en-US"/>
        </w:rPr>
        <w:t xml:space="preserve"> (</w:t>
      </w:r>
      <w:r w:rsidR="003C2E45">
        <w:rPr>
          <w:lang w:val="en-US"/>
        </w:rPr>
        <w:fldChar w:fldCharType="begin"/>
      </w:r>
      <w:r w:rsidR="003C2E45">
        <w:rPr>
          <w:lang w:val="en-US"/>
        </w:rPr>
        <w:instrText xml:space="preserve"> REF _Ref324401153 \h </w:instrText>
      </w:r>
      <w:r w:rsidR="003C2E45">
        <w:rPr>
          <w:lang w:val="en-US"/>
        </w:rPr>
      </w:r>
      <w:r w:rsidR="003C2E45">
        <w:rPr>
          <w:lang w:val="en-US"/>
        </w:rPr>
        <w:fldChar w:fldCharType="separate"/>
      </w:r>
      <w:r w:rsidR="003C2E45" w:rsidRPr="00081040">
        <w:rPr>
          <w:lang w:val="en-US"/>
        </w:rPr>
        <w:t xml:space="preserve">Figure </w:t>
      </w:r>
      <w:r w:rsidR="003C2E45" w:rsidRPr="00081040">
        <w:rPr>
          <w:noProof/>
          <w:lang w:val="en-US"/>
        </w:rPr>
        <w:t>6</w:t>
      </w:r>
      <w:r w:rsidR="003C2E45">
        <w:rPr>
          <w:lang w:val="en-US"/>
        </w:rPr>
        <w:fldChar w:fldCharType="end"/>
      </w:r>
      <w:r w:rsidR="003C2E45">
        <w:rPr>
          <w:lang w:val="en-US"/>
        </w:rPr>
        <w:t>)</w:t>
      </w:r>
      <w:r>
        <w:rPr>
          <w:lang w:val="en-US"/>
        </w:rPr>
        <w:t>. A regular grid phantom was placed on the C-arm detector and an image was acquired. A distortion map was created by fitting Bernstein polynomials to the image of the grid. Although C-arm distortion is pose dependent, the distortion map was only created once pre-operatively. This introduced a potential source of error.</w:t>
      </w:r>
    </w:p>
    <w:p w:rsidR="003C2E45" w:rsidRDefault="003C2E45" w:rsidP="003C2E45">
      <w:pPr>
        <w:keepNext/>
        <w:jc w:val="center"/>
      </w:pPr>
      <w:r>
        <w:rPr>
          <w:noProof/>
          <w:lang w:val="en-US"/>
        </w:rPr>
        <w:drawing>
          <wp:inline distT="0" distB="0" distL="0" distR="0" wp14:anchorId="70DADB3D" wp14:editId="1719AB33">
            <wp:extent cx="3646714" cy="2091549"/>
            <wp:effectExtent l="19050" t="19050" r="11430" b="234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51330" cy="2094196"/>
                    </a:xfrm>
                    <a:prstGeom prst="rect">
                      <a:avLst/>
                    </a:prstGeom>
                    <a:noFill/>
                    <a:ln>
                      <a:solidFill>
                        <a:schemeClr val="tx1"/>
                      </a:solidFill>
                    </a:ln>
                  </pic:spPr>
                </pic:pic>
              </a:graphicData>
            </a:graphic>
          </wp:inline>
        </w:drawing>
      </w:r>
    </w:p>
    <w:p w:rsidR="003C2E45" w:rsidRPr="003C2E45" w:rsidRDefault="003C2E45" w:rsidP="003C2E45">
      <w:pPr>
        <w:pStyle w:val="Caption"/>
        <w:jc w:val="center"/>
        <w:rPr>
          <w:color w:val="auto"/>
          <w:lang w:val="en-US"/>
        </w:rPr>
      </w:pPr>
      <w:bookmarkStart w:id="10" w:name="_Ref324401153"/>
      <w:r w:rsidRPr="00081040">
        <w:rPr>
          <w:color w:val="auto"/>
          <w:lang w:val="en-US"/>
        </w:rPr>
        <w:t xml:space="preserve">Figure </w:t>
      </w:r>
      <w:r w:rsidRPr="003C2E45">
        <w:rPr>
          <w:color w:val="auto"/>
        </w:rPr>
        <w:fldChar w:fldCharType="begin"/>
      </w:r>
      <w:r w:rsidRPr="00081040">
        <w:rPr>
          <w:color w:val="auto"/>
          <w:lang w:val="en-US"/>
        </w:rPr>
        <w:instrText xml:space="preserve"> SEQ Figure \* ARABIC </w:instrText>
      </w:r>
      <w:r w:rsidRPr="003C2E45">
        <w:rPr>
          <w:color w:val="auto"/>
        </w:rPr>
        <w:fldChar w:fldCharType="separate"/>
      </w:r>
      <w:r w:rsidR="00FD1920">
        <w:rPr>
          <w:noProof/>
          <w:color w:val="auto"/>
          <w:lang w:val="en-US"/>
        </w:rPr>
        <w:t>6</w:t>
      </w:r>
      <w:r w:rsidRPr="003C2E45">
        <w:rPr>
          <w:color w:val="auto"/>
        </w:rPr>
        <w:fldChar w:fldCharType="end"/>
      </w:r>
      <w:bookmarkEnd w:id="10"/>
      <w:r w:rsidRPr="00081040">
        <w:rPr>
          <w:color w:val="auto"/>
          <w:lang w:val="en-US"/>
        </w:rPr>
        <w:t xml:space="preserve"> – Raw C-arm image (left) and image after dewarping correction.</w:t>
      </w:r>
    </w:p>
    <w:p w:rsidR="003C2E45" w:rsidRPr="00996D15" w:rsidRDefault="003C2E45" w:rsidP="005D71BA">
      <w:pPr>
        <w:rPr>
          <w:lang w:val="en-US"/>
        </w:rPr>
      </w:pPr>
    </w:p>
    <w:p w:rsidR="003C2E45" w:rsidRDefault="003C2E45">
      <w:pPr>
        <w:rPr>
          <w:rFonts w:asciiTheme="majorHAnsi" w:eastAsiaTheme="majorEastAsia" w:hAnsiTheme="majorHAnsi" w:cstheme="majorBidi"/>
          <w:bCs/>
          <w:i/>
          <w:iCs/>
          <w:lang w:val="en-US"/>
        </w:rPr>
      </w:pPr>
      <w:r>
        <w:rPr>
          <w:lang w:val="en-US"/>
        </w:rPr>
        <w:br w:type="page"/>
      </w:r>
    </w:p>
    <w:p w:rsidR="005D71BA" w:rsidRPr="00981C46" w:rsidRDefault="005D71BA" w:rsidP="005D71BA">
      <w:pPr>
        <w:pStyle w:val="Heading4"/>
        <w:rPr>
          <w:b/>
          <w:i w:val="0"/>
          <w:lang w:val="en-US"/>
        </w:rPr>
      </w:pPr>
      <w:r w:rsidRPr="001453B9">
        <w:rPr>
          <w:lang w:val="en-US"/>
        </w:rPr>
        <w:lastRenderedPageBreak/>
        <w:t>Placement of BBs</w:t>
      </w:r>
    </w:p>
    <w:p w:rsidR="005D71BA" w:rsidRDefault="005D71BA" w:rsidP="003530B4">
      <w:pPr>
        <w:jc w:val="both"/>
        <w:rPr>
          <w:lang w:val="en-US"/>
        </w:rPr>
      </w:pPr>
      <w:r>
        <w:rPr>
          <w:lang w:val="en-US"/>
        </w:rPr>
        <w:t>In the current implementation, four confidence BBs were affixed to the ilium and four fragment BBs were attached on the acetabular fragment (</w:t>
      </w:r>
      <w:r w:rsidR="003C2E45">
        <w:rPr>
          <w:lang w:val="en-US"/>
        </w:rPr>
        <w:fldChar w:fldCharType="begin"/>
      </w:r>
      <w:r w:rsidR="003C2E45">
        <w:rPr>
          <w:lang w:val="en-US"/>
        </w:rPr>
        <w:instrText xml:space="preserve"> REF _Ref324401104 \h </w:instrText>
      </w:r>
      <w:r w:rsidR="003C2E45">
        <w:rPr>
          <w:lang w:val="en-US"/>
        </w:rPr>
      </w:r>
      <w:r w:rsidR="003C2E45">
        <w:rPr>
          <w:lang w:val="en-US"/>
        </w:rPr>
        <w:fldChar w:fldCharType="separate"/>
      </w:r>
      <w:r w:rsidR="003C2E45" w:rsidRPr="00081040">
        <w:rPr>
          <w:lang w:val="en-US"/>
        </w:rPr>
        <w:t xml:space="preserve">Figure </w:t>
      </w:r>
      <w:r w:rsidR="003C2E45" w:rsidRPr="00081040">
        <w:rPr>
          <w:noProof/>
          <w:lang w:val="en-US"/>
        </w:rPr>
        <w:t>7</w:t>
      </w:r>
      <w:r w:rsidR="003C2E45">
        <w:rPr>
          <w:lang w:val="en-US"/>
        </w:rPr>
        <w:fldChar w:fldCharType="end"/>
      </w:r>
      <w:r>
        <w:rPr>
          <w:lang w:val="en-US"/>
        </w:rPr>
        <w:t>). To accurately compute the pre-to-post-realignment transformation of the fragment, it was necessary to use at least three non-coplanar confidence and fragment BBs each. In order to aid the automatic segmentation and classification algorithm, large diameter BBs were used for the confidence points and small diameter BBs for the fragment points.</w:t>
      </w:r>
    </w:p>
    <w:p w:rsidR="003C2E45" w:rsidRDefault="005D71BA" w:rsidP="003C2E45">
      <w:pPr>
        <w:keepNext/>
        <w:jc w:val="center"/>
      </w:pPr>
      <w:r>
        <w:rPr>
          <w:noProof/>
          <w:lang w:val="en-US"/>
        </w:rPr>
        <w:drawing>
          <wp:inline distT="0" distB="0" distL="0" distR="0" wp14:anchorId="4EC9768E" wp14:editId="21D5F3D0">
            <wp:extent cx="3990457" cy="271453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997282" cy="2719180"/>
                    </a:xfrm>
                    <a:prstGeom prst="rect">
                      <a:avLst/>
                    </a:prstGeom>
                  </pic:spPr>
                </pic:pic>
              </a:graphicData>
            </a:graphic>
          </wp:inline>
        </w:drawing>
      </w:r>
    </w:p>
    <w:p w:rsidR="005D71BA" w:rsidRPr="003C2E45" w:rsidRDefault="003C2E45" w:rsidP="003C2E45">
      <w:pPr>
        <w:pStyle w:val="Caption"/>
        <w:jc w:val="center"/>
        <w:rPr>
          <w:color w:val="auto"/>
          <w:lang w:val="en-US"/>
        </w:rPr>
      </w:pPr>
      <w:bookmarkStart w:id="11" w:name="_Ref324401104"/>
      <w:r w:rsidRPr="00081040">
        <w:rPr>
          <w:color w:val="auto"/>
          <w:lang w:val="en-US"/>
        </w:rPr>
        <w:t xml:space="preserve">Figure </w:t>
      </w:r>
      <w:r w:rsidRPr="003C2E45">
        <w:rPr>
          <w:color w:val="auto"/>
        </w:rPr>
        <w:fldChar w:fldCharType="begin"/>
      </w:r>
      <w:r w:rsidRPr="00081040">
        <w:rPr>
          <w:color w:val="auto"/>
          <w:lang w:val="en-US"/>
        </w:rPr>
        <w:instrText xml:space="preserve"> SEQ Figure \* ARABIC </w:instrText>
      </w:r>
      <w:r w:rsidRPr="003C2E45">
        <w:rPr>
          <w:color w:val="auto"/>
        </w:rPr>
        <w:fldChar w:fldCharType="separate"/>
      </w:r>
      <w:r w:rsidR="00FD1920">
        <w:rPr>
          <w:noProof/>
          <w:color w:val="auto"/>
          <w:lang w:val="en-US"/>
        </w:rPr>
        <w:t>7</w:t>
      </w:r>
      <w:r w:rsidRPr="003C2E45">
        <w:rPr>
          <w:color w:val="auto"/>
        </w:rPr>
        <w:fldChar w:fldCharType="end"/>
      </w:r>
      <w:bookmarkEnd w:id="11"/>
      <w:r w:rsidRPr="00081040">
        <w:rPr>
          <w:color w:val="auto"/>
          <w:lang w:val="en-US"/>
        </w:rPr>
        <w:t xml:space="preserve"> – Positions of confidence and fragment BBs on a cadaveric pelvis.</w:t>
      </w:r>
    </w:p>
    <w:p w:rsidR="003C2E45" w:rsidRDefault="003C2E45" w:rsidP="005D71BA">
      <w:pPr>
        <w:jc w:val="center"/>
        <w:rPr>
          <w:lang w:val="en-US"/>
        </w:rPr>
      </w:pPr>
    </w:p>
    <w:p w:rsidR="005D71BA" w:rsidRPr="001453B9" w:rsidRDefault="005D71BA" w:rsidP="005D71BA">
      <w:pPr>
        <w:keepNext/>
        <w:jc w:val="center"/>
        <w:rPr>
          <w:lang w:val="en-US"/>
        </w:rPr>
      </w:pPr>
      <w:r w:rsidRPr="001453B9">
        <w:rPr>
          <w:noProof/>
          <w:lang w:val="en-US"/>
        </w:rPr>
        <w:drawing>
          <wp:inline distT="0" distB="0" distL="0" distR="0" wp14:anchorId="27F73E51" wp14:editId="531E7567">
            <wp:extent cx="3977974" cy="2834640"/>
            <wp:effectExtent l="19050" t="19050" r="22860" b="228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77974" cy="2834640"/>
                    </a:xfrm>
                    <a:prstGeom prst="rect">
                      <a:avLst/>
                    </a:prstGeom>
                    <a:noFill/>
                    <a:ln w="12700">
                      <a:solidFill>
                        <a:schemeClr val="tx1"/>
                      </a:solidFill>
                    </a:ln>
                    <a:effectLst/>
                  </pic:spPr>
                </pic:pic>
              </a:graphicData>
            </a:graphic>
          </wp:inline>
        </w:drawing>
      </w:r>
    </w:p>
    <w:p w:rsidR="005D71BA" w:rsidRPr="001453B9" w:rsidRDefault="005D71BA" w:rsidP="005D71BA">
      <w:pPr>
        <w:pStyle w:val="Caption"/>
        <w:jc w:val="center"/>
        <w:rPr>
          <w:color w:val="auto"/>
          <w:lang w:val="en-US"/>
        </w:rPr>
      </w:pPr>
      <w:r w:rsidRPr="001453B9">
        <w:rPr>
          <w:color w:val="auto"/>
          <w:lang w:val="en-US"/>
        </w:rPr>
        <w:t xml:space="preserve">Figure </w:t>
      </w:r>
      <w:r w:rsidRPr="001453B9">
        <w:rPr>
          <w:color w:val="auto"/>
          <w:lang w:val="en-US"/>
        </w:rPr>
        <w:fldChar w:fldCharType="begin"/>
      </w:r>
      <w:r w:rsidRPr="001453B9">
        <w:rPr>
          <w:color w:val="auto"/>
          <w:lang w:val="en-US"/>
        </w:rPr>
        <w:instrText xml:space="preserve"> SEQ Figure \* ARABIC </w:instrText>
      </w:r>
      <w:r w:rsidRPr="001453B9">
        <w:rPr>
          <w:color w:val="auto"/>
          <w:lang w:val="en-US"/>
        </w:rPr>
        <w:fldChar w:fldCharType="separate"/>
      </w:r>
      <w:r w:rsidR="00FD1920">
        <w:rPr>
          <w:noProof/>
          <w:color w:val="auto"/>
          <w:lang w:val="en-US"/>
        </w:rPr>
        <w:t>8</w:t>
      </w:r>
      <w:r w:rsidRPr="001453B9">
        <w:rPr>
          <w:color w:val="auto"/>
          <w:lang w:val="en-US"/>
        </w:rPr>
        <w:fldChar w:fldCharType="end"/>
      </w:r>
      <w:r w:rsidRPr="001453B9">
        <w:rPr>
          <w:color w:val="auto"/>
          <w:lang w:val="en-US"/>
        </w:rPr>
        <w:t xml:space="preserve"> – Placement of confidence BBs (blue) and fragment BBs (red).</w:t>
      </w:r>
    </w:p>
    <w:p w:rsidR="003C2E45" w:rsidRDefault="003C2E45">
      <w:pPr>
        <w:rPr>
          <w:rFonts w:asciiTheme="majorHAnsi" w:eastAsiaTheme="majorEastAsia" w:hAnsiTheme="majorHAnsi" w:cstheme="majorBidi"/>
          <w:bCs/>
          <w:i/>
          <w:iCs/>
          <w:lang w:val="en-US"/>
        </w:rPr>
      </w:pPr>
      <w:r>
        <w:rPr>
          <w:lang w:val="en-US"/>
        </w:rPr>
        <w:br w:type="page"/>
      </w:r>
    </w:p>
    <w:p w:rsidR="005D71BA" w:rsidRPr="001453B9" w:rsidRDefault="005D71BA" w:rsidP="005D71BA">
      <w:pPr>
        <w:pStyle w:val="Heading4"/>
        <w:rPr>
          <w:lang w:val="en-US"/>
        </w:rPr>
      </w:pPr>
      <w:r w:rsidRPr="001453B9">
        <w:rPr>
          <w:lang w:val="en-US"/>
        </w:rPr>
        <w:lastRenderedPageBreak/>
        <w:t>Method to Affix BBs</w:t>
      </w:r>
      <w:r w:rsidRPr="00E831D2">
        <w:rPr>
          <w:color w:val="FF0000"/>
          <w:lang w:val="en-US"/>
        </w:rPr>
        <w:t xml:space="preserve"> </w:t>
      </w:r>
    </w:p>
    <w:p w:rsidR="005D71BA" w:rsidRPr="001453B9" w:rsidRDefault="005D71BA" w:rsidP="003530B4">
      <w:pPr>
        <w:jc w:val="both"/>
        <w:rPr>
          <w:lang w:val="en-US"/>
        </w:rPr>
      </w:pPr>
      <w:r>
        <w:rPr>
          <w:lang w:val="en-US"/>
        </w:rPr>
        <w:t>For the phantom experiments, BBs were purchased already containing adhesive, so it is straightforward to attach them to the pelvic model. During the cadaver surgeries, shallow burrs were drilled into the pelvis and BBs were fixated using Loctite superglue</w:t>
      </w:r>
    </w:p>
    <w:p w:rsidR="005D71BA" w:rsidRPr="001453B9" w:rsidRDefault="005D71BA" w:rsidP="005D71BA">
      <w:pPr>
        <w:pStyle w:val="Heading4"/>
        <w:rPr>
          <w:lang w:val="en-US"/>
        </w:rPr>
      </w:pPr>
      <w:r w:rsidRPr="001453B9">
        <w:rPr>
          <w:lang w:val="en-US"/>
        </w:rPr>
        <w:t>Placement of FTRAC</w:t>
      </w:r>
      <w:r w:rsidRPr="00E831D2">
        <w:rPr>
          <w:color w:val="FF0000"/>
          <w:lang w:val="en-US"/>
        </w:rPr>
        <w:t xml:space="preserve"> </w:t>
      </w:r>
    </w:p>
    <w:p w:rsidR="005D71BA" w:rsidRPr="001453B9" w:rsidRDefault="005D71BA" w:rsidP="003530B4">
      <w:pPr>
        <w:jc w:val="both"/>
        <w:rPr>
          <w:lang w:val="en-US"/>
        </w:rPr>
      </w:pPr>
      <w:r>
        <w:rPr>
          <w:lang w:val="en-US"/>
        </w:rPr>
        <w:t xml:space="preserve">The FTRAC was placed in the C-arm field of view in a non-rigid manner. As long as the FTRAC remained stationary while acquiring a set of images (pre-alignment or post-alignment), the C-arm pose could be estimated. It was permissible for the FTRAC to be placed in different locations for pre-realignment compared to post-realignment image set. </w:t>
      </w:r>
    </w:p>
    <w:p w:rsidR="005D71BA" w:rsidRPr="001453B9" w:rsidRDefault="005D71BA" w:rsidP="005D71BA">
      <w:pPr>
        <w:pStyle w:val="Heading4"/>
        <w:rPr>
          <w:lang w:val="en-US"/>
        </w:rPr>
      </w:pPr>
      <w:r w:rsidRPr="001453B9">
        <w:rPr>
          <w:lang w:val="en-US"/>
        </w:rPr>
        <w:t>Acquisition of X-Ray Images</w:t>
      </w:r>
    </w:p>
    <w:p w:rsidR="005D71BA" w:rsidRDefault="005D71BA" w:rsidP="003530B4">
      <w:pPr>
        <w:jc w:val="both"/>
        <w:rPr>
          <w:lang w:val="en-US"/>
        </w:rPr>
      </w:pPr>
      <w:r>
        <w:rPr>
          <w:lang w:val="en-US"/>
        </w:rPr>
        <w:t>After placing the FTRAC within the field of view, a</w:t>
      </w:r>
      <w:r w:rsidRPr="00AE6558">
        <w:rPr>
          <w:lang w:val="en-US"/>
        </w:rPr>
        <w:t>t least two pre-operative C-arm images were acquired at roughly 30</w:t>
      </w:r>
      <w:r w:rsidRPr="00AE6558">
        <w:rPr>
          <w:rFonts w:cstheme="minorHAnsi"/>
          <w:lang w:val="en-US"/>
        </w:rPr>
        <w:t>°</w:t>
      </w:r>
      <w:r>
        <w:rPr>
          <w:lang w:val="en-US"/>
        </w:rPr>
        <w:t xml:space="preserve"> separation. Next the FTRAC was removed and the fragment was realigned. The FTRAC was placed back in the field of view, and at least two intra-operative images were acquired.</w:t>
      </w:r>
    </w:p>
    <w:p w:rsidR="005D71BA" w:rsidRPr="006F6127" w:rsidRDefault="005D71BA" w:rsidP="005D71BA">
      <w:pPr>
        <w:pStyle w:val="Heading4"/>
        <w:rPr>
          <w:lang w:val="en-US"/>
        </w:rPr>
      </w:pPr>
      <w:r>
        <w:rPr>
          <w:lang w:val="en-US"/>
        </w:rPr>
        <w:t>Backprojection</w:t>
      </w:r>
    </w:p>
    <w:p w:rsidR="005D71BA" w:rsidRPr="00AE6558" w:rsidRDefault="005D71BA" w:rsidP="003530B4">
      <w:pPr>
        <w:jc w:val="both"/>
        <w:rPr>
          <w:lang w:val="en-US"/>
        </w:rPr>
      </w:pPr>
      <w:r>
        <w:rPr>
          <w:lang w:val="en-US"/>
        </w:rPr>
        <w:t>The goal of this imaging procedure was to obtain a transformation which mapped pre-operative fragment points onto the intra-operative fragment points. In order to do this, BB locations had to be backprojected from the x-ray images into a 3-dimensional patient space (discussed below).</w:t>
      </w:r>
    </w:p>
    <w:p w:rsidR="005D71BA" w:rsidRDefault="005D71BA" w:rsidP="005D71BA">
      <w:pPr>
        <w:pStyle w:val="Heading4"/>
        <w:rPr>
          <w:lang w:val="en-US"/>
        </w:rPr>
      </w:pPr>
      <w:r w:rsidRPr="001453B9">
        <w:rPr>
          <w:lang w:val="en-US"/>
        </w:rPr>
        <w:t>Segmentation of BBs</w:t>
      </w:r>
    </w:p>
    <w:p w:rsidR="005D71BA" w:rsidRDefault="005D71BA" w:rsidP="003530B4">
      <w:pPr>
        <w:jc w:val="both"/>
        <w:rPr>
          <w:lang w:val="en-US"/>
        </w:rPr>
      </w:pPr>
      <w:r>
        <w:rPr>
          <w:lang w:val="en-US"/>
        </w:rPr>
        <w:t xml:space="preserve">BB segmentation was performed using a radial symmetry algorithm provided by our mentors. To classify the BBs, the initial implementation of the pipeline prompted the user to manually draw loops around confidence, fragment, and FTRAC BBs with MATLAB’s </w:t>
      </w:r>
      <w:r w:rsidRPr="003530B4">
        <w:rPr>
          <w:rFonts w:ascii="Courier New" w:hAnsi="Courier New" w:cs="Courier New"/>
          <w:lang w:val="en-US"/>
        </w:rPr>
        <w:t>roipoly()</w:t>
      </w:r>
      <w:r>
        <w:rPr>
          <w:lang w:val="en-US"/>
        </w:rPr>
        <w:t xml:space="preserve"> function (</w:t>
      </w:r>
      <w:r w:rsidR="003C2E45">
        <w:rPr>
          <w:lang w:val="en-US"/>
        </w:rPr>
        <w:fldChar w:fldCharType="begin"/>
      </w:r>
      <w:r w:rsidR="003C2E45">
        <w:rPr>
          <w:lang w:val="en-US"/>
        </w:rPr>
        <w:instrText xml:space="preserve"> REF _Ref324401224 \h </w:instrText>
      </w:r>
      <w:r w:rsidR="003C2E45">
        <w:rPr>
          <w:lang w:val="en-US"/>
        </w:rPr>
      </w:r>
      <w:r w:rsidR="003C2E45">
        <w:rPr>
          <w:lang w:val="en-US"/>
        </w:rPr>
        <w:fldChar w:fldCharType="separate"/>
      </w:r>
      <w:r w:rsidR="003C2E45" w:rsidRPr="00081040">
        <w:rPr>
          <w:lang w:val="en-US"/>
        </w:rPr>
        <w:t xml:space="preserve">Figure </w:t>
      </w:r>
      <w:r w:rsidR="003C2E45" w:rsidRPr="00081040">
        <w:rPr>
          <w:noProof/>
          <w:lang w:val="en-US"/>
        </w:rPr>
        <w:t>9</w:t>
      </w:r>
      <w:r w:rsidR="003C2E45">
        <w:rPr>
          <w:lang w:val="en-US"/>
        </w:rPr>
        <w:fldChar w:fldCharType="end"/>
      </w:r>
      <w:r>
        <w:rPr>
          <w:lang w:val="en-US"/>
        </w:rPr>
        <w:t>). A later version attempted to automatically discriminate between confidence and fragments points based on size.</w:t>
      </w:r>
    </w:p>
    <w:p w:rsidR="003C2E45" w:rsidRDefault="005D71BA" w:rsidP="003C2E45">
      <w:pPr>
        <w:keepNext/>
        <w:jc w:val="center"/>
      </w:pPr>
      <w:r w:rsidRPr="00981C46">
        <w:rPr>
          <w:noProof/>
          <w:lang w:val="en-US"/>
        </w:rPr>
        <w:drawing>
          <wp:inline distT="0" distB="0" distL="0" distR="0" wp14:anchorId="528AD14D" wp14:editId="328C4B7E">
            <wp:extent cx="2511324" cy="2503714"/>
            <wp:effectExtent l="0" t="0" r="381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1325" cy="2503715"/>
                    </a:xfrm>
                    <a:prstGeom prst="rect">
                      <a:avLst/>
                    </a:prstGeom>
                    <a:noFill/>
                    <a:ln>
                      <a:noFill/>
                    </a:ln>
                    <a:effectLst/>
                    <a:extLst/>
                  </pic:spPr>
                </pic:pic>
              </a:graphicData>
            </a:graphic>
          </wp:inline>
        </w:drawing>
      </w:r>
    </w:p>
    <w:p w:rsidR="005D71BA" w:rsidRPr="003C2E45" w:rsidRDefault="003C2E45" w:rsidP="003C2E45">
      <w:pPr>
        <w:pStyle w:val="Caption"/>
        <w:jc w:val="center"/>
        <w:rPr>
          <w:color w:val="auto"/>
          <w:lang w:val="en-US"/>
        </w:rPr>
      </w:pPr>
      <w:bookmarkStart w:id="12" w:name="_Ref324401224"/>
      <w:r w:rsidRPr="00081040">
        <w:rPr>
          <w:color w:val="auto"/>
          <w:lang w:val="en-US"/>
        </w:rPr>
        <w:t xml:space="preserve">Figure </w:t>
      </w:r>
      <w:r w:rsidRPr="003C2E45">
        <w:rPr>
          <w:color w:val="auto"/>
        </w:rPr>
        <w:fldChar w:fldCharType="begin"/>
      </w:r>
      <w:r w:rsidRPr="00081040">
        <w:rPr>
          <w:color w:val="auto"/>
          <w:lang w:val="en-US"/>
        </w:rPr>
        <w:instrText xml:space="preserve"> SEQ Figure \* ARABIC </w:instrText>
      </w:r>
      <w:r w:rsidRPr="003C2E45">
        <w:rPr>
          <w:color w:val="auto"/>
        </w:rPr>
        <w:fldChar w:fldCharType="separate"/>
      </w:r>
      <w:r w:rsidR="00FD1920">
        <w:rPr>
          <w:noProof/>
          <w:color w:val="auto"/>
          <w:lang w:val="en-US"/>
        </w:rPr>
        <w:t>9</w:t>
      </w:r>
      <w:r w:rsidRPr="003C2E45">
        <w:rPr>
          <w:color w:val="auto"/>
        </w:rPr>
        <w:fldChar w:fldCharType="end"/>
      </w:r>
      <w:bookmarkEnd w:id="12"/>
      <w:r w:rsidRPr="00081040">
        <w:rPr>
          <w:color w:val="auto"/>
          <w:lang w:val="en-US"/>
        </w:rPr>
        <w:t xml:space="preserve"> – Manual delineation of the FTRAC ROI.</w:t>
      </w:r>
    </w:p>
    <w:p w:rsidR="005D71BA" w:rsidRPr="001453B9" w:rsidRDefault="005D71BA" w:rsidP="005D71BA">
      <w:pPr>
        <w:pStyle w:val="Heading4"/>
        <w:rPr>
          <w:lang w:val="en-US"/>
        </w:rPr>
      </w:pPr>
      <w:r w:rsidRPr="001453B9">
        <w:rPr>
          <w:lang w:val="en-US"/>
        </w:rPr>
        <w:lastRenderedPageBreak/>
        <w:t>Correspondences of BBs</w:t>
      </w:r>
    </w:p>
    <w:p w:rsidR="005D71BA" w:rsidRDefault="005D71BA" w:rsidP="00872BF8">
      <w:pPr>
        <w:jc w:val="both"/>
        <w:rPr>
          <w:lang w:val="en-US"/>
        </w:rPr>
      </w:pPr>
      <w:r>
        <w:rPr>
          <w:lang w:val="en-US"/>
        </w:rPr>
        <w:t>In order to backproject the BB positions into a patient coordinate frame, it was necessary to know which BBs corresponded to one another across the multiple pre-operative (or post-operative) x-ray image sets.</w:t>
      </w:r>
    </w:p>
    <w:p w:rsidR="003C2E45" w:rsidRDefault="005D71BA" w:rsidP="00872BF8">
      <w:pPr>
        <w:jc w:val="both"/>
        <w:rPr>
          <w:lang w:val="en-US"/>
        </w:rPr>
      </w:pPr>
      <w:r>
        <w:rPr>
          <w:lang w:val="en-US"/>
        </w:rPr>
        <w:t>One method we investigated for determining BB correspondences involved epipolar geometry. Epipolar geometry for a two-camera setup</w:t>
      </w:r>
      <w:r w:rsidR="003C2E45">
        <w:rPr>
          <w:lang w:val="en-US"/>
        </w:rPr>
        <w:t xml:space="preserve"> ()</w:t>
      </w:r>
      <w:r>
        <w:rPr>
          <w:lang w:val="en-US"/>
        </w:rPr>
        <w:t xml:space="preserve"> is similar in principle to the acquisition of two C-arm images at different angles. In a setup with two cameras looking at a point </w:t>
      </w:r>
      <m:oMath>
        <m:r>
          <w:rPr>
            <w:rFonts w:ascii="Cambria Math" w:hAnsi="Cambria Math"/>
            <w:lang w:val="en-US"/>
          </w:rPr>
          <m:t>P</m:t>
        </m:r>
      </m:oMath>
      <w:r>
        <w:rPr>
          <w:lang w:val="en-US"/>
        </w:rPr>
        <w:t xml:space="preserve">, the image of one camera in the projection center of the other camera is called the epipole. An epipolar plane is defined by the two camera centers </w:t>
      </w:r>
      <m:oMath>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r</m:t>
            </m:r>
          </m:sub>
        </m:sSub>
      </m:oMath>
      <w:r>
        <w:rPr>
          <w:lang w:val="en-US"/>
        </w:rPr>
        <w:t xml:space="preserve"> and </w:t>
      </w:r>
      <m:oMath>
        <m:sSub>
          <m:sSubPr>
            <m:ctrlPr>
              <w:rPr>
                <w:rFonts w:ascii="Cambria Math" w:hAnsi="Cambria Math"/>
                <w:i/>
                <w:lang w:val="en-US"/>
              </w:rPr>
            </m:ctrlPr>
          </m:sSubPr>
          <m:e>
            <m:r>
              <w:rPr>
                <w:rFonts w:ascii="Cambria Math" w:hAnsi="Cambria Math"/>
                <w:lang w:val="en-US"/>
              </w:rPr>
              <m:t>O</m:t>
            </m:r>
          </m:e>
          <m:sub>
            <m:r>
              <w:rPr>
                <w:rFonts w:ascii="Cambria Math" w:hAnsi="Cambria Math"/>
                <w:lang w:val="en-US"/>
              </w:rPr>
              <m:t>l</m:t>
            </m:r>
          </m:sub>
        </m:sSub>
      </m:oMath>
      <w:r>
        <w:rPr>
          <w:lang w:val="en-US"/>
        </w:rPr>
        <w:t xml:space="preserve">, along with </w:t>
      </w:r>
      <m:oMath>
        <m:r>
          <w:rPr>
            <w:rFonts w:ascii="Cambria Math" w:hAnsi="Cambria Math"/>
            <w:lang w:val="en-US"/>
          </w:rPr>
          <m:t>P</m:t>
        </m:r>
      </m:oMath>
      <w:r>
        <w:rPr>
          <w:lang w:val="en-US"/>
        </w:rPr>
        <w:t xml:space="preserve">. The intersection of the epipolar plane with the left (right) image plane is called the left (right) epipolar line. According to the epipolar constraint, a point on the epipolar line in the left image must lie on the corresponding epipolar line in the right image. </w:t>
      </w:r>
    </w:p>
    <w:p w:rsidR="003C2E45" w:rsidRDefault="005D71BA" w:rsidP="003C2E45">
      <w:pPr>
        <w:keepNext/>
        <w:jc w:val="center"/>
      </w:pPr>
      <w:r>
        <w:rPr>
          <w:noProof/>
          <w:lang w:val="en-US"/>
        </w:rPr>
        <w:drawing>
          <wp:inline distT="0" distB="0" distL="0" distR="0" wp14:anchorId="4B38F66B" wp14:editId="635231F3">
            <wp:extent cx="4411328" cy="2379469"/>
            <wp:effectExtent l="19050" t="19050" r="27940"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12073" cy="2379871"/>
                    </a:xfrm>
                    <a:prstGeom prst="rect">
                      <a:avLst/>
                    </a:prstGeom>
                    <a:noFill/>
                    <a:ln>
                      <a:solidFill>
                        <a:schemeClr val="tx1"/>
                      </a:solidFill>
                    </a:ln>
                  </pic:spPr>
                </pic:pic>
              </a:graphicData>
            </a:graphic>
          </wp:inline>
        </w:drawing>
      </w:r>
    </w:p>
    <w:p w:rsidR="003C2E45" w:rsidRPr="00081040" w:rsidRDefault="003C2E45" w:rsidP="003C2E45">
      <w:pPr>
        <w:pStyle w:val="Caption"/>
        <w:spacing w:after="0"/>
        <w:jc w:val="center"/>
        <w:rPr>
          <w:b w:val="0"/>
          <w:color w:val="auto"/>
          <w:lang w:val="en-US"/>
        </w:rPr>
      </w:pPr>
      <w:r w:rsidRPr="00081040">
        <w:rPr>
          <w:color w:val="auto"/>
          <w:lang w:val="en-US"/>
        </w:rPr>
        <w:t xml:space="preserve">Figure </w:t>
      </w:r>
      <w:r w:rsidRPr="003C2E45">
        <w:rPr>
          <w:color w:val="auto"/>
        </w:rPr>
        <w:fldChar w:fldCharType="begin"/>
      </w:r>
      <w:r w:rsidRPr="00081040">
        <w:rPr>
          <w:color w:val="auto"/>
          <w:lang w:val="en-US"/>
        </w:rPr>
        <w:instrText xml:space="preserve"> SEQ Figure \* ARABIC </w:instrText>
      </w:r>
      <w:r w:rsidRPr="003C2E45">
        <w:rPr>
          <w:color w:val="auto"/>
        </w:rPr>
        <w:fldChar w:fldCharType="separate"/>
      </w:r>
      <w:r w:rsidR="00FD1920">
        <w:rPr>
          <w:noProof/>
          <w:color w:val="auto"/>
          <w:lang w:val="en-US"/>
        </w:rPr>
        <w:t>10</w:t>
      </w:r>
      <w:r w:rsidRPr="003C2E45">
        <w:rPr>
          <w:color w:val="auto"/>
        </w:rPr>
        <w:fldChar w:fldCharType="end"/>
      </w:r>
      <w:r w:rsidRPr="00081040">
        <w:rPr>
          <w:color w:val="auto"/>
          <w:lang w:val="en-US"/>
        </w:rPr>
        <w:t xml:space="preserve"> Epipolar geometry for a two-camera setup.</w:t>
      </w:r>
    </w:p>
    <w:p w:rsidR="003C2E45" w:rsidRPr="00081040" w:rsidRDefault="003C2E45" w:rsidP="00872BF8">
      <w:pPr>
        <w:jc w:val="center"/>
        <w:rPr>
          <w:i/>
          <w:sz w:val="18"/>
          <w:szCs w:val="18"/>
          <w:lang w:val="en-US"/>
        </w:rPr>
      </w:pPr>
      <w:r w:rsidRPr="00081040">
        <w:rPr>
          <w:i/>
          <w:sz w:val="18"/>
          <w:szCs w:val="18"/>
          <w:lang w:val="en-US"/>
        </w:rPr>
        <w:t>http://en.wikipedia.org/wiki/Epipolar_geometry</w:t>
      </w:r>
    </w:p>
    <w:p w:rsidR="005D71BA" w:rsidRDefault="005D71BA" w:rsidP="00872BF8">
      <w:pPr>
        <w:jc w:val="both"/>
        <w:rPr>
          <w:lang w:val="en-US"/>
        </w:rPr>
      </w:pPr>
      <w:r>
        <w:rPr>
          <w:lang w:val="en-US"/>
        </w:rPr>
        <w:t>In this project, given a BB located in one x-ray image, the same BB in a second x-ray image should be found along its epipolar line. One problem is that several BBs may be located on the epipolar line. To alleviate this, more than two x-ray images could be used, and the BB would be located at the intersection of their epipolar lines.</w:t>
      </w:r>
    </w:p>
    <w:p w:rsidR="003C2E45" w:rsidRDefault="005D71BA" w:rsidP="003C2E45">
      <w:pPr>
        <w:keepNext/>
      </w:pPr>
      <w:r w:rsidRPr="00C83508">
        <w:rPr>
          <w:noProof/>
          <w:lang w:val="en-US"/>
        </w:rPr>
        <w:lastRenderedPageBreak/>
        <mc:AlternateContent>
          <mc:Choice Requires="wpg">
            <w:drawing>
              <wp:inline distT="0" distB="0" distL="0" distR="0" wp14:anchorId="63531144" wp14:editId="04CA3D51">
                <wp:extent cx="5866765" cy="2179320"/>
                <wp:effectExtent l="0" t="0" r="635" b="0"/>
                <wp:docPr id="13" name="Group 4"/>
                <wp:cNvGraphicFramePr/>
                <a:graphic xmlns:a="http://schemas.openxmlformats.org/drawingml/2006/main">
                  <a:graphicData uri="http://schemas.microsoft.com/office/word/2010/wordprocessingGroup">
                    <wpg:wgp>
                      <wpg:cNvGrpSpPr/>
                      <wpg:grpSpPr>
                        <a:xfrm>
                          <a:off x="0" y="0"/>
                          <a:ext cx="5866765" cy="2179320"/>
                          <a:chOff x="0" y="0"/>
                          <a:chExt cx="8763000" cy="3255850"/>
                        </a:xfrm>
                      </wpg:grpSpPr>
                      <pic:pic xmlns:pic="http://schemas.openxmlformats.org/drawingml/2006/picture">
                        <pic:nvPicPr>
                          <pic:cNvPr id="14" name="Picture 1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4419600" y="8449"/>
                            <a:ext cx="4343400" cy="3247401"/>
                          </a:xfrm>
                          <a:prstGeom prst="rect">
                            <a:avLst/>
                          </a:prstGeom>
                        </pic:spPr>
                      </pic:pic>
                      <pic:pic xmlns:pic="http://schemas.openxmlformats.org/drawingml/2006/picture">
                        <pic:nvPicPr>
                          <pic:cNvPr id="15" name="Picture 1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4343400" cy="3255850"/>
                          </a:xfrm>
                          <a:prstGeom prst="rect">
                            <a:avLst/>
                          </a:prstGeom>
                        </pic:spPr>
                      </pic:pic>
                      <wps:wsp>
                        <wps:cNvPr id="16" name="TextBox 3"/>
                        <wps:cNvSpPr txBox="1"/>
                        <wps:spPr>
                          <a:xfrm>
                            <a:off x="30038" y="8448"/>
                            <a:ext cx="1238115" cy="902219"/>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322A" w:rsidRPr="00C83508" w:rsidRDefault="00D0322A" w:rsidP="005D71BA">
                              <w:pPr>
                                <w:pStyle w:val="NormalWeb"/>
                                <w:spacing w:before="0" w:beforeAutospacing="0" w:after="0" w:afterAutospacing="0"/>
                                <w:rPr>
                                  <w:sz w:val="20"/>
                                  <w:szCs w:val="20"/>
                                </w:rPr>
                              </w:pPr>
                              <w:r w:rsidRPr="00C83508">
                                <w:rPr>
                                  <w:rFonts w:asciiTheme="minorHAnsi" w:hAnsi="Calibri" w:cstheme="minorBidi"/>
                                  <w:color w:val="FF0000"/>
                                  <w:kern w:val="24"/>
                                  <w:sz w:val="20"/>
                                  <w:szCs w:val="20"/>
                                </w:rPr>
                                <w:t>FTRAC</w:t>
                              </w:r>
                            </w:p>
                            <w:p w:rsidR="00D0322A" w:rsidRPr="00C83508" w:rsidRDefault="00D0322A" w:rsidP="005D71BA">
                              <w:pPr>
                                <w:pStyle w:val="NormalWeb"/>
                                <w:spacing w:before="0" w:beforeAutospacing="0" w:after="0" w:afterAutospacing="0"/>
                                <w:rPr>
                                  <w:sz w:val="20"/>
                                  <w:szCs w:val="20"/>
                                </w:rPr>
                              </w:pPr>
                              <w:r w:rsidRPr="00C83508">
                                <w:rPr>
                                  <w:rFonts w:asciiTheme="minorHAnsi" w:hAnsi="Calibri" w:cstheme="minorBidi"/>
                                  <w:color w:val="4BACC6" w:themeColor="accent5"/>
                                  <w:kern w:val="24"/>
                                  <w:sz w:val="20"/>
                                  <w:szCs w:val="20"/>
                                </w:rPr>
                                <w:t>confidence</w:t>
                              </w:r>
                            </w:p>
                            <w:p w:rsidR="00D0322A" w:rsidRPr="00C83508" w:rsidRDefault="00D0322A" w:rsidP="005D71BA">
                              <w:pPr>
                                <w:pStyle w:val="NormalWeb"/>
                                <w:spacing w:before="0" w:beforeAutospacing="0" w:after="0" w:afterAutospacing="0"/>
                                <w:rPr>
                                  <w:sz w:val="20"/>
                                  <w:szCs w:val="20"/>
                                </w:rPr>
                              </w:pPr>
                              <w:r w:rsidRPr="00C83508">
                                <w:rPr>
                                  <w:rFonts w:asciiTheme="minorHAnsi" w:hAnsi="Calibri" w:cstheme="minorBidi"/>
                                  <w:color w:val="92D050"/>
                                  <w:kern w:val="24"/>
                                  <w:sz w:val="20"/>
                                  <w:szCs w:val="20"/>
                                </w:rPr>
                                <w:t>fragment</w:t>
                              </w:r>
                            </w:p>
                          </w:txbxContent>
                        </wps:txbx>
                        <wps:bodyPr wrap="square" rtlCol="0">
                          <a:noAutofit/>
                        </wps:bodyPr>
                      </wps:wsp>
                    </wpg:wgp>
                  </a:graphicData>
                </a:graphic>
              </wp:inline>
            </w:drawing>
          </mc:Choice>
          <mc:Fallback>
            <w:pict>
              <v:group id="Group 4" o:spid="_x0000_s1026" style="width:461.95pt;height:171.6pt;mso-position-horizontal-relative:char;mso-position-vertical-relative:line" coordsize="87630,32558"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left:44196;top:84;width:43434;height:324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blJifDAAAA2wAAAA8AAABkcnMvZG93bnJldi54bWxET9uKwjAQfRf8hzDCvoimuipSjSKCu8uC&#10;iBfwdWjGpthMShNr9+83Cwu+zeFcZ7lubSkaqn3hWMFomIAgzpwuOFdwOe8GcxA+IGssHZOCH/Kw&#10;XnU7S0y1e/KRmlPIRQxhn6ICE0KVSukzQxb90FXEkbu52mKIsM6lrvEZw20px0kykxYLjg0GK9oa&#10;yu6nh1XwfZ1NP/b9z6s/Tjbn6Xu/uT/MQam3XrtZgAjUhpf43/2l4/wJ/P0SD5C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uUmJ8MAAADbAAAADwAAAAAAAAAAAAAAAACf&#10;AgAAZHJzL2Rvd25yZXYueG1sUEsFBgAAAAAEAAQA9wAAAI8DAAAAAA==&#10;">
                  <v:imagedata r:id="rId21" o:title=""/>
                  <v:path arrowok="t"/>
                </v:shape>
                <v:shape id="Picture 15" o:spid="_x0000_s1028" type="#_x0000_t75" style="position:absolute;width:43434;height:32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hFbDBAAAA2wAAAA8AAABkcnMvZG93bnJldi54bWxET01rAjEQvRf8D2EK3mq2YkW2RhFBEPHi&#10;KvY6bMZNdDNZNnFd++ubQqG3ebzPmS97V4uO2mA9K3gfZSCIS68tVwpOx83bDESIyBprz6TgSQGW&#10;i8HLHHPtH3ygroiVSCEcclRgYmxyKUNpyGEY+YY4cRffOowJtpXULT5SuKvlOMum0qHl1GCwobWh&#10;8lbcnQJ7tZPie+3NbdWdN4ddz/vz/Uup4Wu/+gQRqY//4j/3Vqf5H/D7SzpAL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BhFbDBAAAA2wAAAA8AAAAAAAAAAAAAAAAAnwIA&#10;AGRycy9kb3ducmV2LnhtbFBLBQYAAAAABAAEAPcAAACNAwAAAAA=&#10;">
                  <v:imagedata r:id="rId22" o:title=""/>
                  <v:path arrowok="t"/>
                </v:shape>
                <v:shapetype id="_x0000_t202" coordsize="21600,21600" o:spt="202" path="m,l,21600r21600,l21600,xe">
                  <v:stroke joinstyle="miter"/>
                  <v:path gradientshapeok="t" o:connecttype="rect"/>
                </v:shapetype>
                <v:shape id="TextBox 3" o:spid="_x0000_s1029" type="#_x0000_t202" style="position:absolute;left:300;top:84;width:12381;height:9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Xs3r8A&#10;AADbAAAADwAAAGRycy9kb3ducmV2LnhtbERPzWoCMRC+C75DGKE3zdrDIqtRRJCWCgWtDzAm4+5i&#10;Mlk26W769k1B6G0+vt/Z7JKzYqA+tJ4VLBcFCGLtTcu1guvXcb4CESKyQeuZFPxQgN12OtlgZfzI&#10;ZxousRY5hEOFCpoYu0rKoBtyGBa+I87c3fcOY4Z9LU2PYw53Vr4WRSkdtpwbGuzo0JB+XL6dgvhx&#10;CqMerLbHU/q8vT3OBZVJqZdZ2q9BRErxX/x0v5s8v4S/X/IBcvs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RezevwAAANsAAAAPAAAAAAAAAAAAAAAAAJgCAABkcnMvZG93bnJl&#10;di54bWxQSwUGAAAAAAQABAD1AAAAhAMAAAAA&#10;" fillcolor="black [3200]" strokecolor="black [1600]" strokeweight="2pt">
                  <v:textbox>
                    <w:txbxContent>
                      <w:p w:rsidR="00D0322A" w:rsidRPr="00C83508" w:rsidRDefault="00D0322A" w:rsidP="005D71BA">
                        <w:pPr>
                          <w:pStyle w:val="NormalWeb"/>
                          <w:spacing w:before="0" w:beforeAutospacing="0" w:after="0" w:afterAutospacing="0"/>
                          <w:rPr>
                            <w:sz w:val="20"/>
                            <w:szCs w:val="20"/>
                          </w:rPr>
                        </w:pPr>
                        <w:r w:rsidRPr="00C83508">
                          <w:rPr>
                            <w:rFonts w:asciiTheme="minorHAnsi" w:hAnsi="Calibri" w:cstheme="minorBidi"/>
                            <w:color w:val="FF0000"/>
                            <w:kern w:val="24"/>
                            <w:sz w:val="20"/>
                            <w:szCs w:val="20"/>
                          </w:rPr>
                          <w:t>FTRAC</w:t>
                        </w:r>
                      </w:p>
                      <w:p w:rsidR="00D0322A" w:rsidRPr="00C83508" w:rsidRDefault="00D0322A" w:rsidP="005D71BA">
                        <w:pPr>
                          <w:pStyle w:val="NormalWeb"/>
                          <w:spacing w:before="0" w:beforeAutospacing="0" w:after="0" w:afterAutospacing="0"/>
                          <w:rPr>
                            <w:sz w:val="20"/>
                            <w:szCs w:val="20"/>
                          </w:rPr>
                        </w:pPr>
                        <w:r w:rsidRPr="00C83508">
                          <w:rPr>
                            <w:rFonts w:asciiTheme="minorHAnsi" w:hAnsi="Calibri" w:cstheme="minorBidi"/>
                            <w:color w:val="4BACC6" w:themeColor="accent5"/>
                            <w:kern w:val="24"/>
                            <w:sz w:val="20"/>
                            <w:szCs w:val="20"/>
                          </w:rPr>
                          <w:t>confidence</w:t>
                        </w:r>
                      </w:p>
                      <w:p w:rsidR="00D0322A" w:rsidRPr="00C83508" w:rsidRDefault="00D0322A" w:rsidP="005D71BA">
                        <w:pPr>
                          <w:pStyle w:val="NormalWeb"/>
                          <w:spacing w:before="0" w:beforeAutospacing="0" w:after="0" w:afterAutospacing="0"/>
                          <w:rPr>
                            <w:sz w:val="20"/>
                            <w:szCs w:val="20"/>
                          </w:rPr>
                        </w:pPr>
                        <w:r w:rsidRPr="00C83508">
                          <w:rPr>
                            <w:rFonts w:asciiTheme="minorHAnsi" w:hAnsi="Calibri" w:cstheme="minorBidi"/>
                            <w:color w:val="92D050"/>
                            <w:kern w:val="24"/>
                            <w:sz w:val="20"/>
                            <w:szCs w:val="20"/>
                          </w:rPr>
                          <w:t>fragment</w:t>
                        </w:r>
                      </w:p>
                    </w:txbxContent>
                  </v:textbox>
                </v:shape>
                <w10:anchorlock/>
              </v:group>
            </w:pict>
          </mc:Fallback>
        </mc:AlternateContent>
      </w:r>
    </w:p>
    <w:p w:rsidR="003C2E45" w:rsidRPr="00081040" w:rsidRDefault="003C2E45" w:rsidP="003C2E45">
      <w:pPr>
        <w:pStyle w:val="Caption"/>
        <w:jc w:val="center"/>
        <w:rPr>
          <w:color w:val="auto"/>
          <w:lang w:val="en-US"/>
        </w:rPr>
      </w:pPr>
      <w:bookmarkStart w:id="13" w:name="_Ref324401402"/>
      <w:r w:rsidRPr="00081040">
        <w:rPr>
          <w:color w:val="auto"/>
          <w:lang w:val="en-US"/>
        </w:rPr>
        <w:t xml:space="preserve">Figure </w:t>
      </w:r>
      <w:r w:rsidRPr="003C2E45">
        <w:rPr>
          <w:color w:val="auto"/>
        </w:rPr>
        <w:fldChar w:fldCharType="begin"/>
      </w:r>
      <w:r w:rsidRPr="00081040">
        <w:rPr>
          <w:color w:val="auto"/>
          <w:lang w:val="en-US"/>
        </w:rPr>
        <w:instrText xml:space="preserve"> SEQ Figure \* ARABIC </w:instrText>
      </w:r>
      <w:r w:rsidRPr="003C2E45">
        <w:rPr>
          <w:color w:val="auto"/>
        </w:rPr>
        <w:fldChar w:fldCharType="separate"/>
      </w:r>
      <w:r w:rsidR="00FD1920">
        <w:rPr>
          <w:noProof/>
          <w:color w:val="auto"/>
          <w:lang w:val="en-US"/>
        </w:rPr>
        <w:t>11</w:t>
      </w:r>
      <w:r w:rsidRPr="003C2E45">
        <w:rPr>
          <w:color w:val="auto"/>
        </w:rPr>
        <w:fldChar w:fldCharType="end"/>
      </w:r>
      <w:bookmarkEnd w:id="13"/>
      <w:r w:rsidRPr="00081040">
        <w:rPr>
          <w:color w:val="auto"/>
          <w:lang w:val="en-US"/>
        </w:rPr>
        <w:t xml:space="preserve"> – BB correspondences were manually entered and verified by numbering the BBs in each image.</w:t>
      </w:r>
    </w:p>
    <w:p w:rsidR="005D71BA" w:rsidRDefault="005D71BA" w:rsidP="00292DE7">
      <w:pPr>
        <w:jc w:val="both"/>
        <w:rPr>
          <w:lang w:val="en-US"/>
        </w:rPr>
      </w:pPr>
      <w:r>
        <w:rPr>
          <w:lang w:val="en-US"/>
        </w:rPr>
        <w:t xml:space="preserve">Because of difficulties with the epipolar implementation, BB correspondences were hard-coded manually. </w:t>
      </w:r>
      <w:r w:rsidR="003C2E45">
        <w:rPr>
          <w:lang w:val="en-US"/>
        </w:rPr>
        <w:fldChar w:fldCharType="begin"/>
      </w:r>
      <w:r w:rsidR="003C2E45">
        <w:rPr>
          <w:lang w:val="en-US"/>
        </w:rPr>
        <w:instrText xml:space="preserve"> REF _Ref324401402 \h </w:instrText>
      </w:r>
      <w:r w:rsidR="003C2E45">
        <w:rPr>
          <w:lang w:val="en-US"/>
        </w:rPr>
      </w:r>
      <w:r w:rsidR="003C2E45">
        <w:rPr>
          <w:lang w:val="en-US"/>
        </w:rPr>
        <w:fldChar w:fldCharType="separate"/>
      </w:r>
      <w:r w:rsidR="003C2E45" w:rsidRPr="00081040">
        <w:rPr>
          <w:lang w:val="en-US"/>
        </w:rPr>
        <w:t xml:space="preserve">Figure </w:t>
      </w:r>
      <w:r w:rsidR="003C2E45" w:rsidRPr="00081040">
        <w:rPr>
          <w:noProof/>
          <w:lang w:val="en-US"/>
        </w:rPr>
        <w:t>11</w:t>
      </w:r>
      <w:r w:rsidR="003C2E45">
        <w:rPr>
          <w:lang w:val="en-US"/>
        </w:rPr>
        <w:fldChar w:fldCharType="end"/>
      </w:r>
      <w:r w:rsidR="003C2E45">
        <w:rPr>
          <w:lang w:val="en-US"/>
        </w:rPr>
        <w:t xml:space="preserve"> </w:t>
      </w:r>
      <w:r>
        <w:rPr>
          <w:lang w:val="en-US"/>
        </w:rPr>
        <w:t>shows numbered FTRAC, confidence, and fragment points in two pre-operative images.</w:t>
      </w:r>
    </w:p>
    <w:p w:rsidR="005D71BA" w:rsidRPr="001453B9" w:rsidRDefault="005D71BA" w:rsidP="005D71BA">
      <w:pPr>
        <w:pStyle w:val="Heading4"/>
        <w:rPr>
          <w:lang w:val="en-US"/>
        </w:rPr>
      </w:pPr>
      <w:r w:rsidRPr="001453B9">
        <w:rPr>
          <w:lang w:val="en-US"/>
        </w:rPr>
        <w:t xml:space="preserve">Pose </w:t>
      </w:r>
      <w:r>
        <w:rPr>
          <w:lang w:val="en-US"/>
        </w:rPr>
        <w:t>Estimation</w:t>
      </w:r>
    </w:p>
    <w:p w:rsidR="005D71BA" w:rsidRDefault="005D71BA" w:rsidP="00292DE7">
      <w:pPr>
        <w:jc w:val="both"/>
        <w:rPr>
          <w:lang w:val="en-US"/>
        </w:rPr>
      </w:pPr>
      <w:r>
        <w:rPr>
          <w:lang w:val="en-US"/>
        </w:rPr>
        <w:t>Two algorithms for estimating C-arm pose were investigated: Pose from Orthograph and Scaling (POSIT) and Expectation Conditional Maximization (ECM).</w:t>
      </w:r>
    </w:p>
    <w:p w:rsidR="005D71BA" w:rsidRDefault="005D71BA" w:rsidP="00292DE7">
      <w:pPr>
        <w:jc w:val="both"/>
        <w:rPr>
          <w:lang w:val="en-US"/>
        </w:rPr>
      </w:pPr>
      <w:r>
        <w:rPr>
          <w:lang w:val="en-US"/>
        </w:rPr>
        <w:t>POSIT is an iterative algorithm for estimating object pose from a single image. In the pipeline, it uses at least four non-coplanar FTRAC BBs as feature points. One advantage of the algorithm is that it does not require an initial guess. However, feature point correspondences between the images must be known.</w:t>
      </w:r>
    </w:p>
    <w:p w:rsidR="005D71BA" w:rsidRDefault="005D71BA" w:rsidP="00292DE7">
      <w:pPr>
        <w:jc w:val="both"/>
        <w:rPr>
          <w:lang w:val="en-US"/>
        </w:rPr>
      </w:pPr>
      <w:r>
        <w:rPr>
          <w:lang w:val="en-US"/>
        </w:rPr>
        <w:t>In contrast to POSIT, ECM does require prior knowledge of matching feature points. The algorithm iteratively updates a correspondence probability between each pixel in the first image with each pixel in the second image. However, convergence to the correct solution is sensitive to the estimated pose used for initialization. In this implementation of the pipeline, results from POSIT were used to initialize ECM.</w:t>
      </w:r>
    </w:p>
    <w:p w:rsidR="005D71BA" w:rsidRPr="001453B9" w:rsidRDefault="005D71BA" w:rsidP="00292DE7">
      <w:pPr>
        <w:jc w:val="both"/>
        <w:rPr>
          <w:lang w:val="en-US"/>
        </w:rPr>
      </w:pPr>
      <w:r>
        <w:rPr>
          <w:lang w:val="en-US"/>
        </w:rPr>
        <w:t xml:space="preserve">Both of these pose estimation algorithms output an extrinsic parameter matrix,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ext</m:t>
            </m:r>
          </m:sub>
        </m:sSub>
      </m:oMath>
      <w:r>
        <w:rPr>
          <w:lang w:val="en-US"/>
        </w:rPr>
        <w:t xml:space="preserve"> which maps points from the C-arm reference frame to the known world reference frame (the FTRAC-centered patientframe). The intrinsic parameters of the C-arm are known from pre-operative calibration and stored in a matrix </w:t>
      </w:r>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int</m:t>
            </m:r>
          </m:sub>
        </m:sSub>
      </m:oMath>
      <w:r>
        <w:rPr>
          <w:lang w:val="en-US"/>
        </w:rPr>
        <w:t xml:space="preserve">.The projection matrix that transforms points from 3-dimensional patient space to x-ray image space is given by </w:t>
      </w:r>
      <m:oMath>
        <m:r>
          <w:rPr>
            <w:rFonts w:ascii="Cambria Math" w:hAnsi="Cambria Math"/>
            <w:lang w:val="en-US"/>
          </w:rPr>
          <m:t>P=</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int</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ext</m:t>
            </m:r>
          </m:sub>
        </m:sSub>
      </m:oMath>
      <w:r>
        <w:rPr>
          <w:lang w:val="en-US"/>
        </w:rPr>
        <w:t xml:space="preserve">. If we assume there are </w:t>
      </w:r>
      <m:oMath>
        <m:r>
          <w:rPr>
            <w:rFonts w:ascii="Cambria Math" w:hAnsi="Cambria Math"/>
            <w:lang w:val="en-US"/>
          </w:rPr>
          <m:t>n</m:t>
        </m:r>
      </m:oMath>
      <w:r>
        <w:rPr>
          <w:lang w:val="en-US"/>
        </w:rPr>
        <w:t xml:space="preserve"> pre-operative (or intra-operative) x-ray images, then there are </w:t>
      </w:r>
      <m:oMath>
        <m:r>
          <w:rPr>
            <w:rFonts w:ascii="Cambria Math" w:hAnsi="Cambria Math"/>
            <w:lang w:val="en-US"/>
          </w:rPr>
          <m:t>n</m:t>
        </m:r>
      </m:oMath>
      <w:r>
        <w:rPr>
          <w:lang w:val="en-US"/>
        </w:rPr>
        <w:t xml:space="preserve"> projection matrices, </w:t>
      </w:r>
      <m:oMath>
        <m:d>
          <m:dPr>
            <m:begChr m:val="{"/>
            <m:endChr m:val="}"/>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n</m:t>
                </m:r>
              </m:sub>
            </m:sSub>
          </m:e>
        </m:d>
      </m:oMath>
      <w:r>
        <w:rPr>
          <w:lang w:val="en-US"/>
        </w:rPr>
        <w:t>.</w:t>
      </w:r>
    </w:p>
    <w:p w:rsidR="003C2E45" w:rsidRDefault="003C2E45">
      <w:pPr>
        <w:rPr>
          <w:rFonts w:asciiTheme="majorHAnsi" w:eastAsiaTheme="majorEastAsia" w:hAnsiTheme="majorHAnsi" w:cstheme="majorBidi"/>
          <w:bCs/>
          <w:i/>
          <w:iCs/>
          <w:lang w:val="en-US"/>
        </w:rPr>
      </w:pPr>
      <w:r>
        <w:rPr>
          <w:lang w:val="en-US"/>
        </w:rPr>
        <w:br w:type="page"/>
      </w:r>
    </w:p>
    <w:p w:rsidR="005D71BA" w:rsidRPr="00E831D2" w:rsidRDefault="005D71BA" w:rsidP="005D71BA">
      <w:pPr>
        <w:pStyle w:val="Heading4"/>
        <w:rPr>
          <w:color w:val="00B050"/>
          <w:lang w:val="en-US"/>
        </w:rPr>
      </w:pPr>
      <w:r w:rsidRPr="001453B9">
        <w:rPr>
          <w:lang w:val="en-US"/>
        </w:rPr>
        <w:lastRenderedPageBreak/>
        <w:t>Backprojection</w:t>
      </w:r>
    </w:p>
    <w:p w:rsidR="005D71BA" w:rsidRDefault="005D71BA" w:rsidP="00292DE7">
      <w:pPr>
        <w:jc w:val="both"/>
        <w:rPr>
          <w:lang w:val="en-US"/>
        </w:rPr>
      </w:pPr>
      <w:r>
        <w:rPr>
          <w:lang w:val="en-US"/>
        </w:rPr>
        <w:t>In order to begin to compute the desired fragment transformation, the 3-D coordinates of the BBs in the FTRAC reference frame must be recovered. These may be</w:t>
      </w:r>
      <w:r w:rsidRPr="001453B9">
        <w:rPr>
          <w:lang w:val="en-US"/>
        </w:rPr>
        <w:t xml:space="preserve"> computed from the 2-D coordinates </w:t>
      </w:r>
      <w:r>
        <w:rPr>
          <w:lang w:val="en-US"/>
        </w:rPr>
        <w:t xml:space="preserve">of the BBs </w:t>
      </w:r>
      <w:r w:rsidRPr="001453B9">
        <w:rPr>
          <w:lang w:val="en-US"/>
        </w:rPr>
        <w:t xml:space="preserve">in the X-ray images via </w:t>
      </w:r>
      <w:r w:rsidRPr="001453B9">
        <w:rPr>
          <w:i/>
          <w:lang w:val="en-US"/>
        </w:rPr>
        <w:t>backprojection</w:t>
      </w:r>
      <w:r w:rsidRPr="001453B9">
        <w:rPr>
          <w:lang w:val="en-US"/>
        </w:rPr>
        <w:t xml:space="preserve">. </w:t>
      </w:r>
    </w:p>
    <w:p w:rsidR="005D71BA" w:rsidRPr="001453B9" w:rsidRDefault="005D71BA" w:rsidP="005D71BA">
      <w:pPr>
        <w:jc w:val="both"/>
        <w:rPr>
          <w:lang w:val="en-US"/>
        </w:rPr>
      </w:pPr>
      <w:r w:rsidRPr="001453B9">
        <w:rPr>
          <w:lang w:val="en-US"/>
        </w:rPr>
        <w:t xml:space="preserve">This mathematical transform utilizes the previously obtained projection matrices to backproject the 2-D coordinates into the 3-D </w:t>
      </w:r>
      <w:r>
        <w:rPr>
          <w:lang w:val="en-US"/>
        </w:rPr>
        <w:t>FTRAC</w:t>
      </w:r>
      <w:r w:rsidRPr="001453B9">
        <w:rPr>
          <w:lang w:val="en-US"/>
        </w:rPr>
        <w:t xml:space="preserve"> reference frame. In this investigation, original code was combined with pre-existing code (provided by the project mentors) to achieve backprojection.</w:t>
      </w:r>
    </w:p>
    <w:p w:rsidR="005D71BA" w:rsidRPr="001453B9" w:rsidRDefault="005D71BA" w:rsidP="005D71BA">
      <w:pPr>
        <w:jc w:val="both"/>
        <w:rPr>
          <w:lang w:val="en-US"/>
        </w:rPr>
      </w:pPr>
      <w:r w:rsidRPr="001453B9">
        <w:rPr>
          <w:lang w:val="en-US"/>
        </w:rPr>
        <w:t xml:space="preserve">Recall that the projection matrices </w:t>
      </w:r>
      <m:oMath>
        <m:sSub>
          <m:sSubPr>
            <m:ctrlPr>
              <w:rPr>
                <w:rFonts w:ascii="Cambria Math" w:hAnsi="Cambria Math"/>
                <w:i/>
                <w:lang w:val="en-US"/>
              </w:rPr>
            </m:ctrlPr>
          </m:sSubPr>
          <m:e>
            <m:r>
              <m:rPr>
                <m:sty m:val="b"/>
              </m:rPr>
              <w:rPr>
                <w:rFonts w:ascii="Cambria Math" w:hAnsi="Cambria Math"/>
                <w:lang w:val="en-US"/>
              </w:rPr>
              <m:t>P</m:t>
            </m:r>
            <m:ctrlPr>
              <w:rPr>
                <w:rFonts w:ascii="Cambria Math" w:hAnsi="Cambria Math"/>
                <w:b/>
                <w:lang w:val="en-US"/>
              </w:rPr>
            </m:ctrlP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m:rPr>
                <m:sty m:val="b"/>
              </m:rPr>
              <w:rPr>
                <w:rFonts w:ascii="Cambria Math" w:hAnsi="Cambria Math"/>
                <w:lang w:val="en-US"/>
              </w:rPr>
              <m:t>P</m:t>
            </m:r>
          </m:e>
          <m:sub>
            <m:r>
              <w:rPr>
                <w:rFonts w:ascii="Cambria Math" w:hAnsi="Cambria Math"/>
                <w:lang w:val="en-US"/>
              </w:rPr>
              <m:t>n</m:t>
            </m:r>
          </m:sub>
        </m:sSub>
      </m:oMath>
      <w:r w:rsidRPr="001453B9">
        <w:rPr>
          <w:lang w:val="en-US"/>
        </w:rPr>
        <w:t xml:space="preserve"> for </w:t>
      </w:r>
      <m:oMath>
        <m:r>
          <w:rPr>
            <w:rFonts w:ascii="Cambria Math" w:hAnsi="Cambria Math"/>
            <w:lang w:val="en-US"/>
          </w:rPr>
          <m:t>n</m:t>
        </m:r>
      </m:oMath>
      <w:r w:rsidRPr="001453B9">
        <w:rPr>
          <w:lang w:val="en-US"/>
        </w:rPr>
        <w:t xml:space="preserve"> image views (obtained via the pose estimation functions) are given by</w:t>
      </w:r>
    </w:p>
    <w:p w:rsidR="005D71BA" w:rsidRPr="001453B9" w:rsidRDefault="005D71BA" w:rsidP="005D71BA">
      <w:pPr>
        <w:pStyle w:val="Caption"/>
        <w:keepNext/>
        <w:jc w:val="center"/>
        <w:rPr>
          <w:color w:val="auto"/>
          <w:lang w:val="en-US"/>
        </w:rPr>
      </w:pPr>
      <w:r w:rsidRPr="001453B9">
        <w:rPr>
          <w:color w:val="auto"/>
          <w:lang w:val="en-US"/>
        </w:rPr>
        <w:t xml:space="preserve">Equation </w:t>
      </w:r>
      <w:r w:rsidRPr="001453B9">
        <w:rPr>
          <w:color w:val="auto"/>
          <w:lang w:val="en-US"/>
        </w:rPr>
        <w:fldChar w:fldCharType="begin"/>
      </w:r>
      <w:r w:rsidRPr="001453B9">
        <w:rPr>
          <w:color w:val="auto"/>
          <w:lang w:val="en-US"/>
        </w:rPr>
        <w:instrText xml:space="preserve"> SEQ Équation \* ARABIC </w:instrText>
      </w:r>
      <w:r w:rsidRPr="001453B9">
        <w:rPr>
          <w:color w:val="auto"/>
          <w:lang w:val="en-US"/>
        </w:rPr>
        <w:fldChar w:fldCharType="separate"/>
      </w:r>
      <w:r>
        <w:rPr>
          <w:noProof/>
          <w:color w:val="auto"/>
          <w:lang w:val="en-US"/>
        </w:rPr>
        <w:t>1</w:t>
      </w:r>
      <w:r w:rsidRPr="001453B9">
        <w:rPr>
          <w:color w:val="auto"/>
          <w:lang w:val="en-US"/>
        </w:rPr>
        <w:fldChar w:fldCharType="end"/>
      </w:r>
      <w:r w:rsidRPr="001453B9">
        <w:rPr>
          <w:color w:val="auto"/>
          <w:lang w:val="en-US"/>
        </w:rPr>
        <w:t xml:space="preserve"> – Projection matrices obtained via pose estimation functions.</w:t>
      </w:r>
    </w:p>
    <w:p w:rsidR="005D71BA" w:rsidRPr="001453B9" w:rsidRDefault="005D71BA" w:rsidP="005D71BA">
      <w:pPr>
        <w:jc w:val="center"/>
        <w:rPr>
          <w:lang w:val="en-US"/>
        </w:rPr>
      </w:pPr>
      <w:r w:rsidRPr="001453B9">
        <w:rPr>
          <w:noProof/>
          <w:lang w:val="en-US"/>
        </w:rPr>
        <mc:AlternateContent>
          <mc:Choice Requires="wps">
            <w:drawing>
              <wp:inline distT="0" distB="0" distL="0" distR="0" wp14:anchorId="5D9EF735" wp14:editId="367EA198">
                <wp:extent cx="1962150" cy="594995"/>
                <wp:effectExtent l="0" t="0" r="19050" b="14605"/>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594995"/>
                        </a:xfrm>
                        <a:prstGeom prst="rect">
                          <a:avLst/>
                        </a:prstGeom>
                        <a:solidFill>
                          <a:srgbClr val="FFFFFF"/>
                        </a:solidFill>
                        <a:ln w="19050">
                          <a:solidFill>
                            <a:srgbClr val="000000"/>
                          </a:solidFill>
                          <a:miter lim="800000"/>
                          <a:headEnd/>
                          <a:tailEnd/>
                        </a:ln>
                      </wps:spPr>
                      <wps:txbx>
                        <w:txbxContent>
                          <w:p w:rsidR="00D0322A" w:rsidRPr="00FA437A" w:rsidRDefault="00906760" w:rsidP="005D71BA">
                            <w:pPr>
                              <w:rPr>
                                <w:lang w:val="en-US"/>
                              </w:rPr>
                            </w:pPr>
                            <m:oMathPara>
                              <m:oMathParaPr>
                                <m:jc m:val="center"/>
                              </m:oMathParaPr>
                              <m:oMath>
                                <m:sSub>
                                  <m:sSubPr>
                                    <m:ctrlPr>
                                      <w:rPr>
                                        <w:rFonts w:ascii="Cambria Math" w:hAnsi="Cambria Math"/>
                                        <w:b/>
                                        <w:lang w:val="en-US"/>
                                      </w:rPr>
                                    </m:ctrlPr>
                                  </m:sSubPr>
                                  <m:e>
                                    <m:r>
                                      <m:rPr>
                                        <m:sty m:val="b"/>
                                      </m:rPr>
                                      <w:rPr>
                                        <w:rFonts w:ascii="Cambria Math" w:hAnsi="Cambria Math"/>
                                        <w:lang w:val="en-US"/>
                                      </w:rPr>
                                      <m:t>P</m:t>
                                    </m:r>
                                  </m:e>
                                  <m:sub>
                                    <m:r>
                                      <w:rPr>
                                        <w:rFonts w:ascii="Cambria Math" w:hAnsi="Cambria Math"/>
                                        <w:lang w:val="en-US"/>
                                      </w:rPr>
                                      <m:t>n</m:t>
                                    </m:r>
                                  </m:sub>
                                </m:sSub>
                                <m:r>
                                  <m:rPr>
                                    <m:sty m:val="b"/>
                                  </m:rP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m>
                                          <m:mPr>
                                            <m:mcs>
                                              <m:mc>
                                                <m:mcPr>
                                                  <m:count m:val="4"/>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4</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7</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10</m:t>
                                                  </m:r>
                                                </m:sub>
                                              </m:sSub>
                                            </m:e>
                                          </m:m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5</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8</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11</m:t>
                                                  </m:r>
                                                </m:sub>
                                              </m:sSub>
                                            </m:e>
                                          </m:m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3</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6</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9</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12</m:t>
                                                  </m:r>
                                                </m:sub>
                                              </m:sSub>
                                            </m:e>
                                          </m:mr>
                                        </m:m>
                                      </m:e>
                                    </m:d>
                                  </m:e>
                                  <m:sub>
                                    <m:r>
                                      <w:rPr>
                                        <w:rFonts w:ascii="Cambria Math" w:hAnsi="Cambria Math"/>
                                        <w:lang w:val="en-US"/>
                                      </w:rPr>
                                      <m:t>n</m:t>
                                    </m:r>
                                  </m:sub>
                                </m:sSub>
                              </m:oMath>
                            </m:oMathPara>
                          </w:p>
                        </w:txbxContent>
                      </wps:txbx>
                      <wps:bodyPr rot="0" vert="horz" wrap="square" lIns="91440" tIns="45720" rIns="91440" bIns="45720" anchor="ctr" anchorCtr="0">
                        <a:noAutofit/>
                      </wps:bodyPr>
                    </wps:wsp>
                  </a:graphicData>
                </a:graphic>
              </wp:inline>
            </w:drawing>
          </mc:Choice>
          <mc:Fallback>
            <w:pict>
              <v:shape id="Text Box 2" o:spid="_x0000_s1030" type="#_x0000_t202" style="width:154.5pt;height:4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" strokeweight="1.5pt">
                <v:textbox>
                  <w:txbxContent>
                    <w:p w:rsidR="00D0322A" w:rsidRPr="00FA437A" w:rsidRDefault="00906760" w:rsidP="005D71BA">
                      <w:pPr>
                        <w:rPr>
                          <w:lang w:val="en-US"/>
                        </w:rPr>
                      </w:pPr>
                      <m:oMathPara>
                        <m:oMathParaPr>
                          <m:jc m:val="center"/>
                        </m:oMathParaPr>
                        <m:oMath>
                          <m:sSub>
                            <m:sSubPr>
                              <m:ctrlPr>
                                <w:rPr>
                                  <w:rFonts w:ascii="Cambria Math" w:hAnsi="Cambria Math"/>
                                  <w:b/>
                                  <w:lang w:val="en-US"/>
                                </w:rPr>
                              </m:ctrlPr>
                            </m:sSubPr>
                            <m:e>
                              <m:r>
                                <m:rPr>
                                  <m:sty m:val="b"/>
                                </m:rPr>
                                <w:rPr>
                                  <w:rFonts w:ascii="Cambria Math" w:hAnsi="Cambria Math"/>
                                  <w:lang w:val="en-US"/>
                                </w:rPr>
                                <m:t>P</m:t>
                              </m:r>
                            </m:e>
                            <m:sub>
                              <m:r>
                                <w:rPr>
                                  <w:rFonts w:ascii="Cambria Math" w:hAnsi="Cambria Math"/>
                                  <w:lang w:val="en-US"/>
                                </w:rPr>
                                <m:t>n</m:t>
                              </m:r>
                            </m:sub>
                          </m:sSub>
                          <m:r>
                            <m:rPr>
                              <m:sty m:val="b"/>
                            </m:rPr>
                            <w:rPr>
                              <w:rFonts w:ascii="Cambria Math" w:hAnsi="Cambria Math"/>
                              <w:lang w:val="en-US"/>
                            </w:rPr>
                            <m:t>=</m:t>
                          </m:r>
                          <m:sSub>
                            <m:sSubPr>
                              <m:ctrlPr>
                                <w:rPr>
                                  <w:rFonts w:ascii="Cambria Math" w:hAnsi="Cambria Math"/>
                                  <w:i/>
                                  <w:lang w:val="en-US"/>
                                </w:rPr>
                              </m:ctrlPr>
                            </m:sSubPr>
                            <m:e>
                              <m:d>
                                <m:dPr>
                                  <m:begChr m:val="["/>
                                  <m:endChr m:val="]"/>
                                  <m:ctrlPr>
                                    <w:rPr>
                                      <w:rFonts w:ascii="Cambria Math" w:hAnsi="Cambria Math"/>
                                      <w:i/>
                                      <w:lang w:val="en-US"/>
                                    </w:rPr>
                                  </m:ctrlPr>
                                </m:dPr>
                                <m:e>
                                  <m:m>
                                    <m:mPr>
                                      <m:mcs>
                                        <m:mc>
                                          <m:mcPr>
                                            <m:count m:val="4"/>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4</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7</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10</m:t>
                                            </m:r>
                                          </m:sub>
                                        </m:sSub>
                                      </m:e>
                                    </m:m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5</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8</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11</m:t>
                                            </m:r>
                                          </m:sub>
                                        </m:sSub>
                                      </m:e>
                                    </m:m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3</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6</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9</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12</m:t>
                                            </m:r>
                                          </m:sub>
                                        </m:sSub>
                                      </m:e>
                                    </m:mr>
                                  </m:m>
                                </m:e>
                              </m:d>
                            </m:e>
                            <m:sub>
                              <m:r>
                                <w:rPr>
                                  <w:rFonts w:ascii="Cambria Math" w:hAnsi="Cambria Math"/>
                                  <w:lang w:val="en-US"/>
                                </w:rPr>
                                <m:t>n</m:t>
                              </m:r>
                            </m:sub>
                          </m:sSub>
                        </m:oMath>
                      </m:oMathPara>
                    </w:p>
                  </w:txbxContent>
                </v:textbox>
                <w10:anchorlock/>
              </v:shape>
            </w:pict>
          </mc:Fallback>
        </mc:AlternateContent>
      </w:r>
    </w:p>
    <w:p w:rsidR="005D71BA" w:rsidRPr="001453B9" w:rsidRDefault="005D71BA" w:rsidP="005D71BA">
      <w:pPr>
        <w:jc w:val="both"/>
        <w:rPr>
          <w:lang w:val="en-US"/>
        </w:rPr>
      </w:pPr>
      <w:r w:rsidRPr="001453B9">
        <w:rPr>
          <w:lang w:val="en-US"/>
        </w:rPr>
        <w:t>C</w:t>
      </w:r>
      <w:r>
        <w:rPr>
          <w:lang w:val="en-US"/>
        </w:rPr>
        <w:t>onsider the 2-D locations of a particular BB</w:t>
      </w:r>
      <w:r w:rsidRPr="001453B9">
        <w:rPr>
          <w:lang w:val="en-US"/>
        </w:rPr>
        <w:t xml:space="preserve"> in </w:t>
      </w:r>
      <w:r>
        <w:rPr>
          <w:lang w:val="en-US"/>
        </w:rPr>
        <w:t xml:space="preserve">each of </w:t>
      </w:r>
      <w:r w:rsidRPr="001453B9">
        <w:rPr>
          <w:lang w:val="en-US"/>
        </w:rPr>
        <w:t>the</w:t>
      </w:r>
      <w:r>
        <w:rPr>
          <w:lang w:val="en-US"/>
        </w:rPr>
        <w:t xml:space="preserve"> </w:t>
      </w:r>
      <m:oMath>
        <m:r>
          <w:rPr>
            <w:rFonts w:ascii="Cambria Math" w:hAnsi="Cambria Math"/>
            <w:lang w:val="en-US"/>
          </w:rPr>
          <m:t>n</m:t>
        </m:r>
      </m:oMath>
      <w:r w:rsidRPr="001453B9">
        <w:rPr>
          <w:lang w:val="en-US"/>
        </w:rPr>
        <w:t xml:space="preserve"> </w:t>
      </w:r>
      <w:r>
        <w:rPr>
          <w:lang w:val="en-US"/>
        </w:rPr>
        <w:t xml:space="preserve"> </w:t>
      </w:r>
      <w:r w:rsidRPr="001453B9">
        <w:rPr>
          <w:lang w:val="en-US"/>
        </w:rPr>
        <w:t>X-ray images, given by</w:t>
      </w:r>
    </w:p>
    <w:p w:rsidR="005D71BA" w:rsidRPr="001453B9" w:rsidRDefault="005D71BA" w:rsidP="005D71BA">
      <w:pPr>
        <w:pStyle w:val="Caption"/>
        <w:keepNext/>
        <w:jc w:val="center"/>
        <w:rPr>
          <w:color w:val="auto"/>
          <w:lang w:val="en-US"/>
        </w:rPr>
      </w:pPr>
      <w:r w:rsidRPr="001453B9">
        <w:rPr>
          <w:color w:val="auto"/>
          <w:lang w:val="en-US"/>
        </w:rPr>
        <w:t xml:space="preserve">Equation </w:t>
      </w:r>
      <w:r w:rsidRPr="001453B9">
        <w:rPr>
          <w:color w:val="auto"/>
          <w:lang w:val="en-US"/>
        </w:rPr>
        <w:fldChar w:fldCharType="begin"/>
      </w:r>
      <w:r w:rsidRPr="001453B9">
        <w:rPr>
          <w:color w:val="auto"/>
          <w:lang w:val="en-US"/>
        </w:rPr>
        <w:instrText xml:space="preserve"> SEQ Équation \* ARABIC </w:instrText>
      </w:r>
      <w:r w:rsidRPr="001453B9">
        <w:rPr>
          <w:color w:val="auto"/>
          <w:lang w:val="en-US"/>
        </w:rPr>
        <w:fldChar w:fldCharType="separate"/>
      </w:r>
      <w:r>
        <w:rPr>
          <w:noProof/>
          <w:color w:val="auto"/>
          <w:lang w:val="en-US"/>
        </w:rPr>
        <w:t>2</w:t>
      </w:r>
      <w:r w:rsidRPr="001453B9">
        <w:rPr>
          <w:color w:val="auto"/>
          <w:lang w:val="en-US"/>
        </w:rPr>
        <w:fldChar w:fldCharType="end"/>
      </w:r>
      <w:r w:rsidRPr="001453B9">
        <w:rPr>
          <w:color w:val="auto"/>
          <w:lang w:val="en-US"/>
        </w:rPr>
        <w:t xml:space="preserve"> – 2-</w:t>
      </w:r>
      <w:r>
        <w:rPr>
          <w:color w:val="auto"/>
          <w:lang w:val="en-US"/>
        </w:rPr>
        <w:t>D coordinates of a particular BB</w:t>
      </w:r>
      <w:r w:rsidRPr="001453B9">
        <w:rPr>
          <w:color w:val="auto"/>
          <w:lang w:val="en-US"/>
        </w:rPr>
        <w:t xml:space="preserve"> in</w:t>
      </w:r>
      <w:r>
        <w:rPr>
          <w:color w:val="auto"/>
          <w:lang w:val="en-US"/>
        </w:rPr>
        <w:t xml:space="preserve"> each of</w:t>
      </w:r>
      <w:r w:rsidRPr="001453B9">
        <w:rPr>
          <w:color w:val="auto"/>
          <w:lang w:val="en-US"/>
        </w:rPr>
        <w:t xml:space="preserve"> the</w:t>
      </w:r>
      <w:r>
        <w:rPr>
          <w:color w:val="auto"/>
          <w:lang w:val="en-US"/>
        </w:rPr>
        <w:t xml:space="preserve"> </w:t>
      </w:r>
      <m:oMath>
        <m:r>
          <m:rPr>
            <m:sty m:val="bi"/>
          </m:rPr>
          <w:rPr>
            <w:rFonts w:ascii="Cambria Math" w:hAnsi="Cambria Math"/>
            <w:color w:val="auto"/>
            <w:lang w:val="en-US"/>
          </w:rPr>
          <m:t>n</m:t>
        </m:r>
      </m:oMath>
      <w:r>
        <w:rPr>
          <w:color w:val="auto"/>
          <w:lang w:val="en-US"/>
        </w:rPr>
        <w:t xml:space="preserve"> </w:t>
      </w:r>
      <w:r w:rsidRPr="001453B9">
        <w:rPr>
          <w:color w:val="auto"/>
          <w:lang w:val="en-US"/>
        </w:rPr>
        <w:t>X-ray images.</w:t>
      </w:r>
    </w:p>
    <w:p w:rsidR="005D71BA" w:rsidRPr="001453B9" w:rsidRDefault="005D71BA" w:rsidP="005D71BA">
      <w:pPr>
        <w:jc w:val="center"/>
        <w:rPr>
          <w:lang w:val="en-US"/>
        </w:rPr>
      </w:pPr>
      <w:r w:rsidRPr="001453B9">
        <w:rPr>
          <w:noProof/>
          <w:lang w:val="en-US"/>
        </w:rPr>
        <mc:AlternateContent>
          <mc:Choice Requires="wps">
            <w:drawing>
              <wp:inline distT="0" distB="0" distL="0" distR="0" wp14:anchorId="330A08EE" wp14:editId="23055B98">
                <wp:extent cx="1737360" cy="640080"/>
                <wp:effectExtent l="0" t="0" r="15240" b="2667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640080"/>
                        </a:xfrm>
                        <a:prstGeom prst="rect">
                          <a:avLst/>
                        </a:prstGeom>
                        <a:solidFill>
                          <a:srgbClr val="FFFFFF"/>
                        </a:solidFill>
                        <a:ln w="19050">
                          <a:solidFill>
                            <a:srgbClr val="000000"/>
                          </a:solidFill>
                          <a:miter lim="800000"/>
                          <a:headEnd/>
                          <a:tailEnd/>
                        </a:ln>
                      </wps:spPr>
                      <wps:txbx>
                        <w:txbxContent>
                          <w:p w:rsidR="00D0322A" w:rsidRPr="00FA437A" w:rsidRDefault="00D0322A" w:rsidP="005D71BA">
                            <w:pPr>
                              <w:rPr>
                                <w:lang w:val="en-US"/>
                              </w:rPr>
                            </w:pPr>
                            <m:oMathPara>
                              <m:oMathParaPr>
                                <m:jc m:val="center"/>
                              </m:oMathParaPr>
                              <m:oMath>
                                <m:r>
                                  <w:rPr>
                                    <w:rFonts w:ascii="Cambria Math" w:hAnsi="Cambria Math"/>
                                    <w:lang w:val="en-US"/>
                                  </w:rPr>
                                  <m:t>B</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2D</m:t>
                                    </m:r>
                                  </m:sub>
                                </m:sSub>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m>
                                          <m:mPr>
                                            <m:mcs>
                                              <m:mc>
                                                <m:mcPr>
                                                  <m:count m:val="2"/>
                                                  <m:mcJc m:val="center"/>
                                                </m:mcPr>
                                              </m:mc>
                                            </m:mcs>
                                            <m:ctrlPr>
                                              <w:rPr>
                                                <w:rFonts w:ascii="Cambria Math" w:hAnsi="Cambria Math"/>
                                                <w:i/>
                                                <w:sz w:val="22"/>
                                                <w:lang w:val="en-US"/>
                                              </w:rPr>
                                            </m:ctrlPr>
                                          </m:mPr>
                                          <m:mr>
                                            <m:e>
                                              <m:r>
                                                <w:rPr>
                                                  <w:rFonts w:ascii="Cambria Math" w:hAnsi="Cambria Math"/>
                                                  <w:lang w:val="en-US"/>
                                                </w:rPr>
                                                <m:t>B</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x1</m:t>
                                                  </m:r>
                                                </m:sub>
                                              </m:sSub>
                                            </m:e>
                                            <m:e>
                                              <m:r>
                                                <w:rPr>
                                                  <w:rFonts w:ascii="Cambria Math" w:hAnsi="Cambria Math"/>
                                                  <w:lang w:val="en-US"/>
                                                </w:rPr>
                                                <m:t>B</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y1</m:t>
                                                  </m:r>
                                                </m:sub>
                                              </m:sSub>
                                            </m:e>
                                          </m:mr>
                                        </m:m>
                                      </m:e>
                                      <m:e>
                                        <m:r>
                                          <w:rPr>
                                            <w:rFonts w:ascii="Cambria Math" w:hAnsi="Cambria Math"/>
                                            <w:lang w:val="en-US"/>
                                          </w:rPr>
                                          <m:t>⋮</m:t>
                                        </m:r>
                                        <m:ctrlPr>
                                          <w:rPr>
                                            <w:rFonts w:ascii="Cambria Math" w:eastAsia="Cambria Math" w:hAnsi="Cambria Math" w:cs="Cambria Math"/>
                                            <w:i/>
                                            <w:lang w:val="en-US"/>
                                          </w:rPr>
                                        </m:ctrlPr>
                                      </m:e>
                                      <m:e>
                                        <m:m>
                                          <m:mPr>
                                            <m:mcs>
                                              <m:mc>
                                                <m:mcPr>
                                                  <m:count m:val="2"/>
                                                  <m:mcJc m:val="center"/>
                                                </m:mcPr>
                                              </m:mc>
                                            </m:mcs>
                                            <m:ctrlPr>
                                              <w:rPr>
                                                <w:rFonts w:ascii="Cambria Math" w:hAnsi="Cambria Math"/>
                                                <w:i/>
                                                <w:sz w:val="22"/>
                                                <w:lang w:val="en-US"/>
                                              </w:rPr>
                                            </m:ctrlPr>
                                          </m:mPr>
                                          <m:mr>
                                            <m:e>
                                              <m:r>
                                                <w:rPr>
                                                  <w:rFonts w:ascii="Cambria Math" w:hAnsi="Cambria Math"/>
                                                  <w:lang w:val="en-US"/>
                                                </w:rPr>
                                                <m:t>B</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xn</m:t>
                                                  </m:r>
                                                </m:sub>
                                              </m:sSub>
                                            </m:e>
                                            <m:e>
                                              <m:r>
                                                <w:rPr>
                                                  <w:rFonts w:ascii="Cambria Math" w:hAnsi="Cambria Math"/>
                                                  <w:lang w:val="en-US"/>
                                                </w:rPr>
                                                <m:t>B</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yn</m:t>
                                                  </m:r>
                                                </m:sub>
                                              </m:sSub>
                                            </m:e>
                                          </m:mr>
                                        </m:m>
                                      </m:e>
                                    </m:eqArr>
                                  </m:e>
                                </m:d>
                              </m:oMath>
                            </m:oMathPara>
                          </w:p>
                        </w:txbxContent>
                      </wps:txbx>
                      <wps:bodyPr rot="0" vert="horz" wrap="square" lIns="91440" tIns="45720" rIns="91440" bIns="45720" anchor="ctr" anchorCtr="0">
                        <a:noAutofit/>
                      </wps:bodyPr>
                    </wps:wsp>
                  </a:graphicData>
                </a:graphic>
              </wp:inline>
            </w:drawing>
          </mc:Choice>
          <mc:Fallback>
            <w:pict>
              <v:shape id="_x0000_s1031" type="#_x0000_t202" style="width:136.8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" strokeweight="1.5pt">
                <v:textbox>
                  <w:txbxContent>
                    <w:p w:rsidR="00D0322A" w:rsidRPr="00FA437A" w:rsidRDefault="00D0322A" w:rsidP="005D71BA">
                      <w:pPr>
                        <w:rPr>
                          <w:lang w:val="en-US"/>
                        </w:rPr>
                      </w:pPr>
                      <m:oMathPara>
                        <m:oMathParaPr>
                          <m:jc m:val="center"/>
                        </m:oMathParaPr>
                        <m:oMath>
                          <m:r>
                            <w:rPr>
                              <w:rFonts w:ascii="Cambria Math" w:hAnsi="Cambria Math"/>
                              <w:lang w:val="en-US"/>
                            </w:rPr>
                            <m:t>B</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2D</m:t>
                              </m:r>
                            </m:sub>
                          </m:sSub>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m>
                                    <m:mPr>
                                      <m:mcs>
                                        <m:mc>
                                          <m:mcPr>
                                            <m:count m:val="2"/>
                                            <m:mcJc m:val="center"/>
                                          </m:mcPr>
                                        </m:mc>
                                      </m:mcs>
                                      <m:ctrlPr>
                                        <w:rPr>
                                          <w:rFonts w:ascii="Cambria Math" w:hAnsi="Cambria Math"/>
                                          <w:i/>
                                          <w:sz w:val="22"/>
                                          <w:lang w:val="en-US"/>
                                        </w:rPr>
                                      </m:ctrlPr>
                                    </m:mPr>
                                    <m:mr>
                                      <m:e>
                                        <m:r>
                                          <w:rPr>
                                            <w:rFonts w:ascii="Cambria Math" w:hAnsi="Cambria Math"/>
                                            <w:lang w:val="en-US"/>
                                          </w:rPr>
                                          <m:t>B</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x1</m:t>
                                            </m:r>
                                          </m:sub>
                                        </m:sSub>
                                      </m:e>
                                      <m:e>
                                        <m:r>
                                          <w:rPr>
                                            <w:rFonts w:ascii="Cambria Math" w:hAnsi="Cambria Math"/>
                                            <w:lang w:val="en-US"/>
                                          </w:rPr>
                                          <m:t>B</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y1</m:t>
                                            </m:r>
                                          </m:sub>
                                        </m:sSub>
                                      </m:e>
                                    </m:mr>
                                  </m:m>
                                </m:e>
                                <m:e>
                                  <m:r>
                                    <w:rPr>
                                      <w:rFonts w:ascii="Cambria Math" w:hAnsi="Cambria Math"/>
                                      <w:lang w:val="en-US"/>
                                    </w:rPr>
                                    <m:t>⋮</m:t>
                                  </m:r>
                                  <m:ctrlPr>
                                    <w:rPr>
                                      <w:rFonts w:ascii="Cambria Math" w:eastAsia="Cambria Math" w:hAnsi="Cambria Math" w:cs="Cambria Math"/>
                                      <w:i/>
                                      <w:lang w:val="en-US"/>
                                    </w:rPr>
                                  </m:ctrlPr>
                                </m:e>
                                <m:e>
                                  <m:m>
                                    <m:mPr>
                                      <m:mcs>
                                        <m:mc>
                                          <m:mcPr>
                                            <m:count m:val="2"/>
                                            <m:mcJc m:val="center"/>
                                          </m:mcPr>
                                        </m:mc>
                                      </m:mcs>
                                      <m:ctrlPr>
                                        <w:rPr>
                                          <w:rFonts w:ascii="Cambria Math" w:hAnsi="Cambria Math"/>
                                          <w:i/>
                                          <w:sz w:val="22"/>
                                          <w:lang w:val="en-US"/>
                                        </w:rPr>
                                      </m:ctrlPr>
                                    </m:mPr>
                                    <m:mr>
                                      <m:e>
                                        <m:r>
                                          <w:rPr>
                                            <w:rFonts w:ascii="Cambria Math" w:hAnsi="Cambria Math"/>
                                            <w:lang w:val="en-US"/>
                                          </w:rPr>
                                          <m:t>B</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xn</m:t>
                                            </m:r>
                                          </m:sub>
                                        </m:sSub>
                                      </m:e>
                                      <m:e>
                                        <m:r>
                                          <w:rPr>
                                            <w:rFonts w:ascii="Cambria Math" w:hAnsi="Cambria Math"/>
                                            <w:lang w:val="en-US"/>
                                          </w:rPr>
                                          <m:t>B</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yn</m:t>
                                            </m:r>
                                          </m:sub>
                                        </m:sSub>
                                      </m:e>
                                    </m:mr>
                                  </m:m>
                                </m:e>
                              </m:eqArr>
                            </m:e>
                          </m:d>
                        </m:oMath>
                      </m:oMathPara>
                    </w:p>
                  </w:txbxContent>
                </v:textbox>
                <w10:anchorlock/>
              </v:shape>
            </w:pict>
          </mc:Fallback>
        </mc:AlternateContent>
      </w:r>
    </w:p>
    <w:p w:rsidR="005D71BA" w:rsidRDefault="005D71BA" w:rsidP="005D71BA">
      <w:pPr>
        <w:jc w:val="both"/>
        <w:rPr>
          <w:lang w:val="en-US"/>
        </w:rPr>
      </w:pPr>
      <w:r>
        <w:rPr>
          <w:lang w:val="en-US"/>
        </w:rPr>
        <w:t xml:space="preserve">Define the ray pointing from the </w:t>
      </w:r>
      <w:r>
        <w:rPr>
          <w:i/>
          <w:lang w:val="en-US"/>
        </w:rPr>
        <w:t>detector source</w:t>
      </w:r>
      <w:r>
        <w:rPr>
          <w:lang w:val="en-US"/>
        </w:rPr>
        <w:t xml:space="preserve"> (of the C-arm) to the 2-D coordinate of the BB in the </w:t>
      </w:r>
      <m:oMath>
        <m:r>
          <w:rPr>
            <w:rFonts w:ascii="Cambria Math" w:hAnsi="Cambria Math"/>
            <w:lang w:val="en-US"/>
          </w:rPr>
          <m:t>i</m:t>
        </m:r>
      </m:oMath>
      <w:r>
        <w:rPr>
          <w:vertAlign w:val="superscript"/>
          <w:lang w:val="en-US"/>
        </w:rPr>
        <w:t>th</w:t>
      </w:r>
      <w:r>
        <w:rPr>
          <w:lang w:val="en-US"/>
        </w:rPr>
        <w:t xml:space="preserve"> X-ray image as</w:t>
      </w:r>
    </w:p>
    <w:p w:rsidR="005D71BA" w:rsidRPr="00FF1C29" w:rsidRDefault="005D71BA" w:rsidP="005D71BA">
      <w:pPr>
        <w:pStyle w:val="Caption"/>
        <w:keepNext/>
        <w:jc w:val="center"/>
        <w:rPr>
          <w:color w:val="auto"/>
          <w:lang w:val="en-US"/>
        </w:rPr>
      </w:pPr>
      <w:r w:rsidRPr="00FF1C29">
        <w:rPr>
          <w:color w:val="auto"/>
          <w:lang w:val="en-US"/>
        </w:rPr>
        <w:t xml:space="preserve">Equation </w:t>
      </w:r>
      <w:r w:rsidRPr="00FF1C29">
        <w:rPr>
          <w:color w:val="auto"/>
        </w:rPr>
        <w:fldChar w:fldCharType="begin"/>
      </w:r>
      <w:r w:rsidRPr="00FF1C29">
        <w:rPr>
          <w:color w:val="auto"/>
          <w:lang w:val="en-US"/>
        </w:rPr>
        <w:instrText xml:space="preserve"> SEQ Équation \* ARABIC </w:instrText>
      </w:r>
      <w:r w:rsidRPr="00FF1C29">
        <w:rPr>
          <w:color w:val="auto"/>
        </w:rPr>
        <w:fldChar w:fldCharType="separate"/>
      </w:r>
      <w:r>
        <w:rPr>
          <w:noProof/>
          <w:color w:val="auto"/>
          <w:lang w:val="en-US"/>
        </w:rPr>
        <w:t>3</w:t>
      </w:r>
      <w:r w:rsidRPr="00FF1C29">
        <w:rPr>
          <w:color w:val="auto"/>
        </w:rPr>
        <w:fldChar w:fldCharType="end"/>
      </w:r>
      <w:r w:rsidRPr="00FF1C29">
        <w:rPr>
          <w:color w:val="auto"/>
          <w:lang w:val="en-US"/>
        </w:rPr>
        <w:t xml:space="preserve"> – Direction of ray pointing from the C-arm source to the 2-D coordinate of the BB in the </w:t>
      </w:r>
      <m:oMath>
        <m:r>
          <m:rPr>
            <m:sty m:val="bi"/>
          </m:rPr>
          <w:rPr>
            <w:rFonts w:ascii="Cambria Math" w:hAnsi="Cambria Math"/>
            <w:color w:val="auto"/>
            <w:lang w:val="en-US"/>
          </w:rPr>
          <m:t>i</m:t>
        </m:r>
      </m:oMath>
      <w:r w:rsidRPr="00FF1C29">
        <w:rPr>
          <w:color w:val="auto"/>
          <w:vertAlign w:val="superscript"/>
          <w:lang w:val="en-US"/>
        </w:rPr>
        <w:t>th</w:t>
      </w:r>
      <w:r w:rsidRPr="00FF1C29">
        <w:rPr>
          <w:color w:val="auto"/>
          <w:lang w:val="en-US"/>
        </w:rPr>
        <w:t xml:space="preserve"> X-ray image.</w:t>
      </w:r>
    </w:p>
    <w:p w:rsidR="005D71BA" w:rsidRPr="009C5E73" w:rsidRDefault="005D71BA" w:rsidP="005D71BA">
      <w:pPr>
        <w:jc w:val="center"/>
        <w:rPr>
          <w:lang w:val="en-US"/>
        </w:rPr>
      </w:pPr>
      <w:r w:rsidRPr="001453B9">
        <w:rPr>
          <w:noProof/>
          <w:lang w:val="en-US"/>
        </w:rPr>
        <mc:AlternateContent>
          <mc:Choice Requires="wps">
            <w:drawing>
              <wp:inline distT="0" distB="0" distL="0" distR="0" wp14:anchorId="1F97947D" wp14:editId="152830B7">
                <wp:extent cx="2011680" cy="640080"/>
                <wp:effectExtent l="0" t="0" r="26670" b="26670"/>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40080"/>
                        </a:xfrm>
                        <a:prstGeom prst="rect">
                          <a:avLst/>
                        </a:prstGeom>
                        <a:solidFill>
                          <a:srgbClr val="FFFFFF"/>
                        </a:solidFill>
                        <a:ln w="19050">
                          <a:solidFill>
                            <a:srgbClr val="000000"/>
                          </a:solidFill>
                          <a:miter lim="800000"/>
                          <a:headEnd/>
                          <a:tailEnd/>
                        </a:ln>
                      </wps:spPr>
                      <wps:txbx>
                        <w:txbxContent>
                          <w:p w:rsidR="00D0322A" w:rsidRPr="00FA437A" w:rsidRDefault="00906760" w:rsidP="005D71BA">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m:t>
                                </m:r>
                                <m:sSubSup>
                                  <m:sSubSupPr>
                                    <m:ctrlPr>
                                      <w:rPr>
                                        <w:rFonts w:ascii="Cambria Math" w:hAnsi="Cambria Math"/>
                                        <w:i/>
                                        <w:lang w:val="en-US"/>
                                      </w:rPr>
                                    </m:ctrlPr>
                                  </m:sSubSupPr>
                                  <m:e>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4</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7</m:t>
                                                  </m:r>
                                                </m:sub>
                                              </m:sSub>
                                            </m:e>
                                          </m:m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5</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8</m:t>
                                                  </m:r>
                                                </m:sub>
                                              </m:sSub>
                                            </m:e>
                                          </m:m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3</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6</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9</m:t>
                                                  </m:r>
                                                </m:sub>
                                              </m:sSub>
                                            </m:e>
                                          </m:mr>
                                        </m:m>
                                      </m:e>
                                    </m:d>
                                  </m:e>
                                  <m:sub>
                                    <m:r>
                                      <w:rPr>
                                        <w:rFonts w:ascii="Cambria Math" w:hAnsi="Cambria Math"/>
                                        <w:lang w:val="en-US"/>
                                      </w:rPr>
                                      <m:t>i</m:t>
                                    </m:r>
                                  </m:sub>
                                  <m:sup>
                                    <m:r>
                                      <w:rPr>
                                        <w:rFonts w:ascii="Cambria Math" w:hAnsi="Cambria Math"/>
                                        <w:lang w:val="en-US"/>
                                      </w:rPr>
                                      <m:t>-1</m:t>
                                    </m:r>
                                  </m:sup>
                                </m:sSubSup>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B</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xi</m:t>
                                            </m:r>
                                          </m:sub>
                                        </m:sSub>
                                      </m:e>
                                      <m:e>
                                        <m:r>
                                          <w:rPr>
                                            <w:rFonts w:ascii="Cambria Math" w:hAnsi="Cambria Math"/>
                                            <w:lang w:val="en-US"/>
                                          </w:rPr>
                                          <m:t>B</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yi</m:t>
                                            </m:r>
                                          </m:sub>
                                        </m:sSub>
                                        <m:ctrlPr>
                                          <w:rPr>
                                            <w:rFonts w:ascii="Cambria Math" w:eastAsia="Cambria Math" w:hAnsi="Cambria Math" w:cs="Cambria Math"/>
                                            <w:i/>
                                            <w:lang w:val="en-US"/>
                                          </w:rPr>
                                        </m:ctrlPr>
                                      </m:e>
                                      <m:e>
                                        <m:r>
                                          <w:rPr>
                                            <w:rFonts w:ascii="Cambria Math" w:eastAsia="Cambria Math" w:hAnsi="Cambria Math" w:cs="Cambria Math"/>
                                            <w:lang w:val="en-US"/>
                                          </w:rPr>
                                          <m:t>1</m:t>
                                        </m:r>
                                      </m:e>
                                    </m:eqArr>
                                  </m:e>
                                </m:d>
                              </m:oMath>
                            </m:oMathPara>
                          </w:p>
                        </w:txbxContent>
                      </wps:txbx>
                      <wps:bodyPr rot="0" vert="horz" wrap="square" lIns="91440" tIns="45720" rIns="91440" bIns="45720" anchor="ctr" anchorCtr="0">
                        <a:noAutofit/>
                      </wps:bodyPr>
                    </wps:wsp>
                  </a:graphicData>
                </a:graphic>
              </wp:inline>
            </w:drawing>
          </mc:Choice>
          <mc:Fallback>
            <w:pict>
              <v:shape id="Text Box 17" o:spid="_x0000_s1032" type="#_x0000_t202" style="width:158.4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" strokeweight="1.5pt">
                <v:textbox>
                  <w:txbxContent>
                    <w:p w:rsidR="00D0322A" w:rsidRPr="00FA437A" w:rsidRDefault="00906760" w:rsidP="005D71BA">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lang w:val="en-US"/>
                            </w:rPr>
                            <m:t>=</m:t>
                          </m:r>
                          <m:sSubSup>
                            <m:sSubSupPr>
                              <m:ctrlPr>
                                <w:rPr>
                                  <w:rFonts w:ascii="Cambria Math" w:hAnsi="Cambria Math"/>
                                  <w:i/>
                                  <w:lang w:val="en-US"/>
                                </w:rPr>
                              </m:ctrlPr>
                            </m:sSubSupPr>
                            <m:e>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4</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7</m:t>
                                            </m:r>
                                          </m:sub>
                                        </m:sSub>
                                      </m:e>
                                    </m:m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5</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8</m:t>
                                            </m:r>
                                          </m:sub>
                                        </m:sSub>
                                      </m:e>
                                    </m:m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3</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6</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9</m:t>
                                            </m:r>
                                          </m:sub>
                                        </m:sSub>
                                      </m:e>
                                    </m:mr>
                                  </m:m>
                                </m:e>
                              </m:d>
                            </m:e>
                            <m:sub>
                              <m:r>
                                <w:rPr>
                                  <w:rFonts w:ascii="Cambria Math" w:hAnsi="Cambria Math"/>
                                  <w:lang w:val="en-US"/>
                                </w:rPr>
                                <m:t>i</m:t>
                              </m:r>
                            </m:sub>
                            <m:sup>
                              <m:r>
                                <w:rPr>
                                  <w:rFonts w:ascii="Cambria Math" w:hAnsi="Cambria Math"/>
                                  <w:lang w:val="en-US"/>
                                </w:rPr>
                                <m:t>-1</m:t>
                              </m:r>
                            </m:sup>
                          </m:sSubSup>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B</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xi</m:t>
                                      </m:r>
                                    </m:sub>
                                  </m:sSub>
                                </m:e>
                                <m:e>
                                  <m:r>
                                    <w:rPr>
                                      <w:rFonts w:ascii="Cambria Math" w:hAnsi="Cambria Math"/>
                                      <w:lang w:val="en-US"/>
                                    </w:rPr>
                                    <m:t>B</m:t>
                                  </m:r>
                                  <m:sSub>
                                    <m:sSubPr>
                                      <m:ctrlPr>
                                        <w:rPr>
                                          <w:rFonts w:ascii="Cambria Math" w:hAnsi="Cambria Math"/>
                                          <w:i/>
                                          <w:lang w:val="en-US"/>
                                        </w:rPr>
                                      </m:ctrlPr>
                                    </m:sSubPr>
                                    <m:e>
                                      <m:r>
                                        <w:rPr>
                                          <w:rFonts w:ascii="Cambria Math" w:hAnsi="Cambria Math"/>
                                          <w:lang w:val="en-US"/>
                                        </w:rPr>
                                        <m:t>B</m:t>
                                      </m:r>
                                    </m:e>
                                    <m:sub>
                                      <m:r>
                                        <w:rPr>
                                          <w:rFonts w:ascii="Cambria Math" w:hAnsi="Cambria Math"/>
                                          <w:lang w:val="en-US"/>
                                        </w:rPr>
                                        <m:t>yi</m:t>
                                      </m:r>
                                    </m:sub>
                                  </m:sSub>
                                  <m:ctrlPr>
                                    <w:rPr>
                                      <w:rFonts w:ascii="Cambria Math" w:eastAsia="Cambria Math" w:hAnsi="Cambria Math" w:cs="Cambria Math"/>
                                      <w:i/>
                                      <w:lang w:val="en-US"/>
                                    </w:rPr>
                                  </m:ctrlPr>
                                </m:e>
                                <m:e>
                                  <m:r>
                                    <w:rPr>
                                      <w:rFonts w:ascii="Cambria Math" w:eastAsia="Cambria Math" w:hAnsi="Cambria Math" w:cs="Cambria Math"/>
                                      <w:lang w:val="en-US"/>
                                    </w:rPr>
                                    <m:t>1</m:t>
                                  </m:r>
                                </m:e>
                              </m:eqArr>
                            </m:e>
                          </m:d>
                        </m:oMath>
                      </m:oMathPara>
                    </w:p>
                  </w:txbxContent>
                </v:textbox>
                <w10:anchorlock/>
              </v:shape>
            </w:pict>
          </mc:Fallback>
        </mc:AlternateContent>
      </w:r>
    </w:p>
    <w:p w:rsidR="005D71BA" w:rsidRDefault="005D71BA" w:rsidP="005D71BA">
      <w:pPr>
        <w:jc w:val="both"/>
        <w:rPr>
          <w:lang w:val="en-US"/>
        </w:rPr>
      </w:pPr>
      <w:r>
        <w:rPr>
          <w:lang w:val="en-US"/>
        </w:rPr>
        <w:t xml:space="preserve">Consider the position of the X-ray source in the FTRAC reference frame for the </w:t>
      </w:r>
      <m:oMath>
        <m:r>
          <w:rPr>
            <w:rFonts w:ascii="Cambria Math" w:hAnsi="Cambria Math"/>
            <w:lang w:val="en-US"/>
          </w:rPr>
          <m:t>i</m:t>
        </m:r>
      </m:oMath>
      <w:r>
        <w:rPr>
          <w:vertAlign w:val="superscript"/>
          <w:lang w:val="en-US"/>
        </w:rPr>
        <w:t>th</w:t>
      </w:r>
      <w:r>
        <w:rPr>
          <w:lang w:val="en-US"/>
        </w:rPr>
        <w:t xml:space="preserve"> X-ray image to be defined as</w:t>
      </w:r>
    </w:p>
    <w:p w:rsidR="005D71BA" w:rsidRPr="00FC096E" w:rsidRDefault="005D71BA" w:rsidP="005D71BA">
      <w:pPr>
        <w:pStyle w:val="Caption"/>
        <w:keepNext/>
        <w:jc w:val="center"/>
        <w:rPr>
          <w:color w:val="auto"/>
          <w:lang w:val="en-US"/>
        </w:rPr>
      </w:pPr>
      <w:r w:rsidRPr="00FC096E">
        <w:rPr>
          <w:color w:val="auto"/>
          <w:lang w:val="en-US"/>
        </w:rPr>
        <w:t xml:space="preserve">Equation </w:t>
      </w:r>
      <w:r w:rsidRPr="00FC096E">
        <w:rPr>
          <w:color w:val="auto"/>
        </w:rPr>
        <w:fldChar w:fldCharType="begin"/>
      </w:r>
      <w:r w:rsidRPr="00FC096E">
        <w:rPr>
          <w:color w:val="auto"/>
          <w:lang w:val="en-US"/>
        </w:rPr>
        <w:instrText xml:space="preserve"> SEQ Équation \* ARABIC </w:instrText>
      </w:r>
      <w:r w:rsidRPr="00FC096E">
        <w:rPr>
          <w:color w:val="auto"/>
        </w:rPr>
        <w:fldChar w:fldCharType="separate"/>
      </w:r>
      <w:r>
        <w:rPr>
          <w:noProof/>
          <w:color w:val="auto"/>
          <w:lang w:val="en-US"/>
        </w:rPr>
        <w:t>4</w:t>
      </w:r>
      <w:r w:rsidRPr="00FC096E">
        <w:rPr>
          <w:color w:val="auto"/>
        </w:rPr>
        <w:fldChar w:fldCharType="end"/>
      </w:r>
      <w:r w:rsidRPr="00FC096E">
        <w:rPr>
          <w:color w:val="auto"/>
          <w:lang w:val="en-US"/>
        </w:rPr>
        <w:t xml:space="preserve"> – </w:t>
      </w:r>
      <w:r>
        <w:rPr>
          <w:color w:val="auto"/>
          <w:lang w:val="en-US"/>
        </w:rPr>
        <w:t>P</w:t>
      </w:r>
      <w:r w:rsidRPr="00FC096E">
        <w:rPr>
          <w:color w:val="auto"/>
          <w:lang w:val="en-US"/>
        </w:rPr>
        <w:t xml:space="preserve">osition of the X-ray source in the FTRAC reference frame for the </w:t>
      </w:r>
      <m:oMath>
        <m:r>
          <m:rPr>
            <m:sty m:val="bi"/>
          </m:rPr>
          <w:rPr>
            <w:rFonts w:ascii="Cambria Math" w:hAnsi="Cambria Math"/>
            <w:color w:val="auto"/>
            <w:lang w:val="en-US"/>
          </w:rPr>
          <m:t>i</m:t>
        </m:r>
      </m:oMath>
      <w:r w:rsidRPr="00FC096E">
        <w:rPr>
          <w:color w:val="auto"/>
          <w:vertAlign w:val="superscript"/>
          <w:lang w:val="en-US"/>
        </w:rPr>
        <w:t>th</w:t>
      </w:r>
      <w:r w:rsidRPr="00FC096E">
        <w:rPr>
          <w:color w:val="auto"/>
          <w:lang w:val="en-US"/>
        </w:rPr>
        <w:t xml:space="preserve"> X-ray image.</w:t>
      </w:r>
    </w:p>
    <w:p w:rsidR="005D71BA" w:rsidRPr="001453B9" w:rsidRDefault="005D71BA" w:rsidP="005D71BA">
      <w:pPr>
        <w:jc w:val="center"/>
        <w:rPr>
          <w:lang w:val="en-US"/>
        </w:rPr>
      </w:pPr>
      <w:r w:rsidRPr="001453B9">
        <w:rPr>
          <w:noProof/>
          <w:lang w:val="en-US"/>
        </w:rPr>
        <mc:AlternateContent>
          <mc:Choice Requires="wps">
            <w:drawing>
              <wp:inline distT="0" distB="0" distL="0" distR="0" wp14:anchorId="41E1A3E3" wp14:editId="08591947">
                <wp:extent cx="2155372" cy="640080"/>
                <wp:effectExtent l="0" t="0" r="16510" b="2667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372" cy="640080"/>
                        </a:xfrm>
                        <a:prstGeom prst="rect">
                          <a:avLst/>
                        </a:prstGeom>
                        <a:solidFill>
                          <a:srgbClr val="FFFFFF"/>
                        </a:solidFill>
                        <a:ln w="19050">
                          <a:solidFill>
                            <a:srgbClr val="000000"/>
                          </a:solidFill>
                          <a:miter lim="800000"/>
                          <a:headEnd/>
                          <a:tailEnd/>
                        </a:ln>
                      </wps:spPr>
                      <wps:txbx>
                        <w:txbxContent>
                          <w:p w:rsidR="00D0322A" w:rsidRPr="00FA437A" w:rsidRDefault="00906760" w:rsidP="005D71BA">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Sup>
                                  <m:sSubSupPr>
                                    <m:ctrlPr>
                                      <w:rPr>
                                        <w:rFonts w:ascii="Cambria Math" w:hAnsi="Cambria Math"/>
                                        <w:i/>
                                        <w:lang w:val="en-US"/>
                                      </w:rPr>
                                    </m:ctrlPr>
                                  </m:sSubSupPr>
                                  <m:e>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4</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7</m:t>
                                                  </m:r>
                                                </m:sub>
                                              </m:sSub>
                                            </m:e>
                                          </m:m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5</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8</m:t>
                                                  </m:r>
                                                </m:sub>
                                              </m:sSub>
                                            </m:e>
                                          </m:m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3</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6</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9</m:t>
                                                  </m:r>
                                                </m:sub>
                                              </m:sSub>
                                            </m:e>
                                          </m:mr>
                                        </m:m>
                                      </m:e>
                                    </m:d>
                                  </m:e>
                                  <m:sub>
                                    <m:r>
                                      <w:rPr>
                                        <w:rFonts w:ascii="Cambria Math" w:hAnsi="Cambria Math"/>
                                        <w:lang w:val="en-US"/>
                                      </w:rPr>
                                      <m:t>i</m:t>
                                    </m:r>
                                  </m:sub>
                                  <m:sup>
                                    <m:r>
                                      <w:rPr>
                                        <w:rFonts w:ascii="Cambria Math" w:hAnsi="Cambria Math"/>
                                        <w:lang w:val="en-US"/>
                                      </w:rPr>
                                      <m:t>-1</m:t>
                                    </m:r>
                                  </m:sup>
                                </m:sSubSup>
                                <m:sSub>
                                  <m:sSubPr>
                                    <m:ctrlPr>
                                      <w:rPr>
                                        <w:rFonts w:ascii="Cambria Math" w:hAnsi="Cambria Math"/>
                                        <w:i/>
                                        <w:lang w:val="en-US"/>
                                      </w:rPr>
                                    </m:ctrlPr>
                                  </m:sSubPr>
                                  <m:e>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10</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11</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p</m:t>
                                                </m:r>
                                              </m:e>
                                              <m:sub>
                                                <m:r>
                                                  <w:rPr>
                                                    <w:rFonts w:ascii="Cambria Math" w:eastAsia="Cambria Math" w:hAnsi="Cambria Math" w:cs="Cambria Math"/>
                                                    <w:lang w:val="en-US"/>
                                                  </w:rPr>
                                                  <m:t>12</m:t>
                                                </m:r>
                                              </m:sub>
                                            </m:sSub>
                                          </m:e>
                                        </m:eqArr>
                                      </m:e>
                                    </m:d>
                                  </m:e>
                                  <m:sub>
                                    <m:r>
                                      <w:rPr>
                                        <w:rFonts w:ascii="Cambria Math" w:hAnsi="Cambria Math"/>
                                        <w:lang w:val="en-US"/>
                                      </w:rPr>
                                      <m:t>i</m:t>
                                    </m:r>
                                  </m:sub>
                                </m:sSub>
                              </m:oMath>
                            </m:oMathPara>
                          </w:p>
                        </w:txbxContent>
                      </wps:txbx>
                      <wps:bodyPr rot="0" vert="horz" wrap="square" lIns="91440" tIns="45720" rIns="91440" bIns="45720" anchor="ctr" anchorCtr="0">
                        <a:noAutofit/>
                      </wps:bodyPr>
                    </wps:wsp>
                  </a:graphicData>
                </a:graphic>
              </wp:inline>
            </w:drawing>
          </mc:Choice>
          <mc:Fallback>
            <w:pict>
              <v:shape id="Text Box 3" o:spid="_x0000_s1033" type="#_x0000_t202" style="width:169.7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" strokeweight="1.5pt">
                <v:textbox>
                  <w:txbxContent>
                    <w:p w:rsidR="00D0322A" w:rsidRPr="00FA437A" w:rsidRDefault="00906760" w:rsidP="005D71BA">
                      <w:pPr>
                        <w:rPr>
                          <w:lang w:val="en-US"/>
                        </w:rPr>
                      </w:pPr>
                      <m:oMathPara>
                        <m:oMathParaPr>
                          <m:jc m:val="center"/>
                        </m:oMathParaPr>
                        <m:oMath>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i</m:t>
                              </m:r>
                            </m:sub>
                          </m:sSub>
                          <m:r>
                            <w:rPr>
                              <w:rFonts w:ascii="Cambria Math" w:hAnsi="Cambria Math"/>
                              <w:lang w:val="en-US"/>
                            </w:rPr>
                            <m:t>=-</m:t>
                          </m:r>
                          <m:sSubSup>
                            <m:sSubSupPr>
                              <m:ctrlPr>
                                <w:rPr>
                                  <w:rFonts w:ascii="Cambria Math" w:hAnsi="Cambria Math"/>
                                  <w:i/>
                                  <w:lang w:val="en-US"/>
                                </w:rPr>
                              </m:ctrlPr>
                            </m:sSubSupPr>
                            <m:e>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4</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7</m:t>
                                            </m:r>
                                          </m:sub>
                                        </m:sSub>
                                      </m:e>
                                    </m:m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5</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8</m:t>
                                            </m:r>
                                          </m:sub>
                                        </m:sSub>
                                      </m:e>
                                    </m:mr>
                                    <m:m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3</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6</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9</m:t>
                                            </m:r>
                                          </m:sub>
                                        </m:sSub>
                                      </m:e>
                                    </m:mr>
                                  </m:m>
                                </m:e>
                              </m:d>
                            </m:e>
                            <m:sub>
                              <m:r>
                                <w:rPr>
                                  <w:rFonts w:ascii="Cambria Math" w:hAnsi="Cambria Math"/>
                                  <w:lang w:val="en-US"/>
                                </w:rPr>
                                <m:t>i</m:t>
                              </m:r>
                            </m:sub>
                            <m:sup>
                              <m:r>
                                <w:rPr>
                                  <w:rFonts w:ascii="Cambria Math" w:hAnsi="Cambria Math"/>
                                  <w:lang w:val="en-US"/>
                                </w:rPr>
                                <m:t>-1</m:t>
                              </m:r>
                            </m:sup>
                          </m:sSubSup>
                          <m:sSub>
                            <m:sSubPr>
                              <m:ctrlPr>
                                <w:rPr>
                                  <w:rFonts w:ascii="Cambria Math" w:hAnsi="Cambria Math"/>
                                  <w:i/>
                                  <w:lang w:val="en-US"/>
                                </w:rPr>
                              </m:ctrlPr>
                            </m:sSubPr>
                            <m:e>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10</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11</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p</m:t>
                                          </m:r>
                                        </m:e>
                                        <m:sub>
                                          <m:r>
                                            <w:rPr>
                                              <w:rFonts w:ascii="Cambria Math" w:eastAsia="Cambria Math" w:hAnsi="Cambria Math" w:cs="Cambria Math"/>
                                              <w:lang w:val="en-US"/>
                                            </w:rPr>
                                            <m:t>12</m:t>
                                          </m:r>
                                        </m:sub>
                                      </m:sSub>
                                    </m:e>
                                  </m:eqArr>
                                </m:e>
                              </m:d>
                            </m:e>
                            <m:sub>
                              <m:r>
                                <w:rPr>
                                  <w:rFonts w:ascii="Cambria Math" w:hAnsi="Cambria Math"/>
                                  <w:lang w:val="en-US"/>
                                </w:rPr>
                                <m:t>i</m:t>
                              </m:r>
                            </m:sub>
                          </m:sSub>
                        </m:oMath>
                      </m:oMathPara>
                    </w:p>
                  </w:txbxContent>
                </v:textbox>
                <w10:anchorlock/>
              </v:shape>
            </w:pict>
          </mc:Fallback>
        </mc:AlternateContent>
      </w:r>
    </w:p>
    <w:p w:rsidR="005D71BA" w:rsidRDefault="005D71BA" w:rsidP="005D71BA">
      <w:pPr>
        <w:jc w:val="both"/>
        <w:rPr>
          <w:lang w:val="en-US"/>
        </w:rPr>
      </w:pPr>
      <w:r>
        <w:rPr>
          <w:lang w:val="en-US"/>
        </w:rPr>
        <w:t xml:space="preserve">Determining the 3-D coordinates of the backprojected point </w:t>
      </w:r>
      <m:oMath>
        <m:acc>
          <m:accPr>
            <m:chr m:val="⃗"/>
            <m:ctrlPr>
              <w:rPr>
                <w:rFonts w:ascii="Cambria Math" w:hAnsi="Cambria Math"/>
                <w:i/>
                <w:lang w:val="en-US"/>
              </w:rPr>
            </m:ctrlPr>
          </m:accPr>
          <m:e>
            <m:r>
              <w:rPr>
                <w:rFonts w:ascii="Cambria Math" w:hAnsi="Cambria Math"/>
                <w:lang w:val="en-US"/>
              </w:rPr>
              <m:t>P</m:t>
            </m:r>
          </m:e>
        </m:acc>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y</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z</m:t>
                </m:r>
              </m:sub>
            </m:sSub>
          </m:e>
        </m:d>
      </m:oMath>
      <w:r>
        <w:rPr>
          <w:lang w:val="en-US"/>
        </w:rPr>
        <w:t xml:space="preserve"> can be cast into a least squares minimization problem.</w:t>
      </w:r>
    </w:p>
    <w:p w:rsidR="005D71BA" w:rsidRPr="004B3FE1" w:rsidRDefault="005D71BA" w:rsidP="005D71BA">
      <w:pPr>
        <w:pStyle w:val="Caption"/>
        <w:keepNext/>
        <w:jc w:val="center"/>
        <w:rPr>
          <w:color w:val="auto"/>
          <w:lang w:val="en-US"/>
        </w:rPr>
      </w:pPr>
      <w:bookmarkStart w:id="14" w:name="_Ref324353943"/>
      <w:r w:rsidRPr="004B3FE1">
        <w:rPr>
          <w:color w:val="auto"/>
          <w:lang w:val="en-US"/>
        </w:rPr>
        <w:lastRenderedPageBreak/>
        <w:t xml:space="preserve">Equation </w:t>
      </w:r>
      <w:r w:rsidRPr="004B3FE1">
        <w:rPr>
          <w:color w:val="auto"/>
        </w:rPr>
        <w:fldChar w:fldCharType="begin"/>
      </w:r>
      <w:r w:rsidRPr="004B3FE1">
        <w:rPr>
          <w:color w:val="auto"/>
          <w:lang w:val="en-US"/>
        </w:rPr>
        <w:instrText xml:space="preserve"> SEQ Équation \* ARABIC </w:instrText>
      </w:r>
      <w:r w:rsidRPr="004B3FE1">
        <w:rPr>
          <w:color w:val="auto"/>
        </w:rPr>
        <w:fldChar w:fldCharType="separate"/>
      </w:r>
      <w:r>
        <w:rPr>
          <w:noProof/>
          <w:color w:val="auto"/>
          <w:lang w:val="en-US"/>
        </w:rPr>
        <w:t>5</w:t>
      </w:r>
      <w:r w:rsidRPr="004B3FE1">
        <w:rPr>
          <w:color w:val="auto"/>
        </w:rPr>
        <w:fldChar w:fldCharType="end"/>
      </w:r>
      <w:r w:rsidRPr="004B3FE1">
        <w:rPr>
          <w:color w:val="auto"/>
          <w:lang w:val="en-US"/>
        </w:rPr>
        <w:t xml:space="preserve"> – Minimization which will give the 3-D coordinates of the backprojected point,</w:t>
      </w:r>
      <w:r w:rsidRPr="006462BB">
        <w:rPr>
          <w:color w:val="auto"/>
          <w:lang w:val="en-US"/>
        </w:rPr>
        <w:t xml:space="preserve"> </w:t>
      </w:r>
      <m:oMath>
        <m:acc>
          <m:accPr>
            <m:chr m:val="⃗"/>
            <m:ctrlPr>
              <w:rPr>
                <w:rFonts w:ascii="Cambria Math" w:hAnsi="Cambria Math"/>
                <w:i/>
                <w:color w:val="auto"/>
                <w:lang w:val="en-US"/>
              </w:rPr>
            </m:ctrlPr>
          </m:accPr>
          <m:e>
            <m:r>
              <m:rPr>
                <m:sty m:val="bi"/>
              </m:rPr>
              <w:rPr>
                <w:rFonts w:ascii="Cambria Math" w:hAnsi="Cambria Math"/>
                <w:color w:val="auto"/>
                <w:lang w:val="en-US"/>
              </w:rPr>
              <m:t>P</m:t>
            </m:r>
          </m:e>
        </m:acc>
        <m:r>
          <m:rPr>
            <m:sty m:val="bi"/>
          </m:rPr>
          <w:rPr>
            <w:rFonts w:ascii="Cambria Math" w:hAnsi="Cambria Math"/>
            <w:color w:val="auto"/>
            <w:lang w:val="en-US"/>
          </w:rPr>
          <m:t>=</m:t>
        </m:r>
        <m:d>
          <m:dPr>
            <m:ctrlPr>
              <w:rPr>
                <w:rFonts w:ascii="Cambria Math" w:hAnsi="Cambria Math"/>
                <w:i/>
                <w:color w:val="auto"/>
                <w:lang w:val="en-US"/>
              </w:rPr>
            </m:ctrlPr>
          </m:dPr>
          <m:e>
            <m:sSub>
              <m:sSubPr>
                <m:ctrlPr>
                  <w:rPr>
                    <w:rFonts w:ascii="Cambria Math" w:hAnsi="Cambria Math"/>
                    <w:i/>
                    <w:color w:val="auto"/>
                    <w:lang w:val="en-US"/>
                  </w:rPr>
                </m:ctrlPr>
              </m:sSubPr>
              <m:e>
                <m:r>
                  <m:rPr>
                    <m:sty m:val="bi"/>
                  </m:rPr>
                  <w:rPr>
                    <w:rFonts w:ascii="Cambria Math" w:hAnsi="Cambria Math"/>
                    <w:color w:val="auto"/>
                    <w:lang w:val="en-US"/>
                  </w:rPr>
                  <m:t>P</m:t>
                </m:r>
              </m:e>
              <m:sub>
                <m:r>
                  <m:rPr>
                    <m:sty m:val="bi"/>
                  </m:rPr>
                  <w:rPr>
                    <w:rFonts w:ascii="Cambria Math" w:hAnsi="Cambria Math"/>
                    <w:color w:val="auto"/>
                    <w:lang w:val="en-US"/>
                  </w:rPr>
                  <m:t>x</m:t>
                </m:r>
              </m:sub>
            </m:sSub>
            <m:r>
              <m:rPr>
                <m:sty m:val="bi"/>
              </m:rPr>
              <w:rPr>
                <w:rFonts w:ascii="Cambria Math" w:hAnsi="Cambria Math"/>
                <w:color w:val="auto"/>
                <w:lang w:val="en-US"/>
              </w:rPr>
              <m:t>,</m:t>
            </m:r>
            <m:sSub>
              <m:sSubPr>
                <m:ctrlPr>
                  <w:rPr>
                    <w:rFonts w:ascii="Cambria Math" w:hAnsi="Cambria Math"/>
                    <w:i/>
                    <w:color w:val="auto"/>
                    <w:lang w:val="en-US"/>
                  </w:rPr>
                </m:ctrlPr>
              </m:sSubPr>
              <m:e>
                <m:r>
                  <m:rPr>
                    <m:sty m:val="bi"/>
                  </m:rPr>
                  <w:rPr>
                    <w:rFonts w:ascii="Cambria Math" w:hAnsi="Cambria Math"/>
                    <w:color w:val="auto"/>
                    <w:lang w:val="en-US"/>
                  </w:rPr>
                  <m:t>P</m:t>
                </m:r>
              </m:e>
              <m:sub>
                <m:r>
                  <m:rPr>
                    <m:sty m:val="bi"/>
                  </m:rPr>
                  <w:rPr>
                    <w:rFonts w:ascii="Cambria Math" w:hAnsi="Cambria Math"/>
                    <w:color w:val="auto"/>
                    <w:lang w:val="en-US"/>
                  </w:rPr>
                  <m:t>y</m:t>
                </m:r>
              </m:sub>
            </m:sSub>
            <m:r>
              <m:rPr>
                <m:sty m:val="bi"/>
              </m:rPr>
              <w:rPr>
                <w:rFonts w:ascii="Cambria Math" w:hAnsi="Cambria Math"/>
                <w:color w:val="auto"/>
                <w:lang w:val="en-US"/>
              </w:rPr>
              <m:t>,</m:t>
            </m:r>
            <m:sSub>
              <m:sSubPr>
                <m:ctrlPr>
                  <w:rPr>
                    <w:rFonts w:ascii="Cambria Math" w:hAnsi="Cambria Math"/>
                    <w:i/>
                    <w:color w:val="auto"/>
                    <w:lang w:val="en-US"/>
                  </w:rPr>
                </m:ctrlPr>
              </m:sSubPr>
              <m:e>
                <m:r>
                  <m:rPr>
                    <m:sty m:val="bi"/>
                  </m:rPr>
                  <w:rPr>
                    <w:rFonts w:ascii="Cambria Math" w:hAnsi="Cambria Math"/>
                    <w:color w:val="auto"/>
                    <w:lang w:val="en-US"/>
                  </w:rPr>
                  <m:t>P</m:t>
                </m:r>
              </m:e>
              <m:sub>
                <m:r>
                  <m:rPr>
                    <m:sty m:val="bi"/>
                  </m:rPr>
                  <w:rPr>
                    <w:rFonts w:ascii="Cambria Math" w:hAnsi="Cambria Math"/>
                    <w:color w:val="auto"/>
                    <w:lang w:val="en-US"/>
                  </w:rPr>
                  <m:t>z</m:t>
                </m:r>
              </m:sub>
            </m:sSub>
          </m:e>
        </m:d>
      </m:oMath>
      <w:r w:rsidRPr="004B3FE1">
        <w:rPr>
          <w:color w:val="auto"/>
          <w:lang w:val="en-US"/>
        </w:rPr>
        <w:t>.</w:t>
      </w:r>
      <w:bookmarkEnd w:id="14"/>
    </w:p>
    <w:p w:rsidR="005D71BA" w:rsidRDefault="005D71BA" w:rsidP="005D71BA">
      <w:pPr>
        <w:jc w:val="center"/>
        <w:rPr>
          <w:lang w:val="en-US"/>
        </w:rPr>
      </w:pPr>
      <w:r w:rsidRPr="001453B9">
        <w:rPr>
          <w:noProof/>
          <w:lang w:val="en-US"/>
        </w:rPr>
        <mc:AlternateContent>
          <mc:Choice Requires="wps">
            <w:drawing>
              <wp:inline distT="0" distB="0" distL="0" distR="0" wp14:anchorId="5D2B7C27" wp14:editId="6846C952">
                <wp:extent cx="1828800" cy="640080"/>
                <wp:effectExtent l="0" t="0" r="19050" b="26670"/>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640080"/>
                        </a:xfrm>
                        <a:prstGeom prst="rect">
                          <a:avLst/>
                        </a:prstGeom>
                        <a:solidFill>
                          <a:srgbClr val="FFFFFF"/>
                        </a:solidFill>
                        <a:ln w="19050">
                          <a:solidFill>
                            <a:srgbClr val="000000"/>
                          </a:solidFill>
                          <a:miter lim="800000"/>
                          <a:headEnd/>
                          <a:tailEnd/>
                        </a:ln>
                      </wps:spPr>
                      <wps:txbx>
                        <w:txbxContent>
                          <w:p w:rsidR="00D0322A" w:rsidRPr="001453B9" w:rsidRDefault="00906760" w:rsidP="005D71BA">
                            <w:pPr>
                              <w:rPr>
                                <w:lang w:val="en-US"/>
                              </w:rPr>
                            </w:pPr>
                            <m:oMathPara>
                              <m:oMath>
                                <m:func>
                                  <m:funcPr>
                                    <m:ctrlPr>
                                      <w:rPr>
                                        <w:rFonts w:ascii="Cambria Math" w:hAnsi="Cambria Math"/>
                                        <w:i/>
                                        <w:lang w:val="en-US"/>
                                      </w:rPr>
                                    </m:ctrlPr>
                                  </m:funcPr>
                                  <m:fName>
                                    <m:r>
                                      <m:rPr>
                                        <m:sty m:val="p"/>
                                      </m:rPr>
                                      <w:rPr>
                                        <w:rFonts w:ascii="Cambria Math" w:hAnsi="Cambria Math"/>
                                        <w:lang w:val="en-US"/>
                                      </w:rPr>
                                      <m:t>min</m:t>
                                    </m:r>
                                  </m:fName>
                                  <m:e>
                                    <m:nary>
                                      <m:naryPr>
                                        <m:chr m:val="∑"/>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d>
                                          <m:dPr>
                                            <m:begChr m:val="‖"/>
                                            <m:endChr m:val="‖"/>
                                            <m:ctrlPr>
                                              <w:rPr>
                                                <w:rFonts w:ascii="Cambria Math" w:hAnsi="Cambria Math"/>
                                                <w:i/>
                                                <w:sz w:val="22"/>
                                                <w:lang w:val="en-US"/>
                                              </w:rPr>
                                            </m:ctrlPr>
                                          </m:dPr>
                                          <m:e>
                                            <m:acc>
                                              <m:accPr>
                                                <m:chr m:val="⃗"/>
                                                <m:ctrlPr>
                                                  <w:rPr>
                                                    <w:rFonts w:ascii="Cambria Math" w:hAnsi="Cambria Math"/>
                                                    <w:i/>
                                                    <w:lang w:val="en-US"/>
                                                  </w:rPr>
                                                </m:ctrlPr>
                                              </m:accPr>
                                              <m:e>
                                                <m:r>
                                                  <w:rPr>
                                                    <w:rFonts w:ascii="Cambria Math" w:hAnsi="Cambria Math"/>
                                                    <w:lang w:val="en-US"/>
                                                  </w:rPr>
                                                  <m:t>P</m:t>
                                                </m:r>
                                              </m:e>
                                            </m:acc>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s</m:t>
                                                        </m:r>
                                                      </m:e>
                                                    </m:acc>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r</m:t>
                                                        </m:r>
                                                      </m:e>
                                                    </m:acc>
                                                  </m:e>
                                                  <m:sub>
                                                    <m:r>
                                                      <w:rPr>
                                                        <w:rFonts w:ascii="Cambria Math" w:hAnsi="Cambria Math"/>
                                                        <w:lang w:val="en-US"/>
                                                      </w:rPr>
                                                      <m:t>i</m:t>
                                                    </m:r>
                                                  </m:sub>
                                                </m:sSub>
                                              </m:e>
                                            </m:d>
                                          </m:e>
                                        </m:d>
                                      </m:e>
                                    </m:nary>
                                  </m:e>
                                </m:func>
                              </m:oMath>
                            </m:oMathPara>
                          </w:p>
                          <w:p w:rsidR="00D0322A" w:rsidRPr="00FA437A" w:rsidRDefault="00D0322A" w:rsidP="005D71BA">
                            <w:pPr>
                              <w:rPr>
                                <w:lang w:val="en-US"/>
                              </w:rPr>
                            </w:pPr>
                          </w:p>
                        </w:txbxContent>
                      </wps:txbx>
                      <wps:bodyPr rot="0" vert="horz" wrap="square" lIns="91440" tIns="45720" rIns="91440" bIns="45720" anchor="ctr" anchorCtr="0">
                        <a:noAutofit/>
                      </wps:bodyPr>
                    </wps:wsp>
                  </a:graphicData>
                </a:graphic>
              </wp:inline>
            </w:drawing>
          </mc:Choice>
          <mc:Fallback>
            <w:pict>
              <v:shape id="Text Box 5" o:spid="_x0000_s1034" type="#_x0000_t202" style="width:2in;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" strokeweight="1.5pt">
                <v:textbox>
                  <w:txbxContent>
                    <w:p w:rsidR="00D0322A" w:rsidRPr="001453B9" w:rsidRDefault="00906760" w:rsidP="005D71BA">
                      <w:pPr>
                        <w:rPr>
                          <w:lang w:val="en-US"/>
                        </w:rPr>
                      </w:pPr>
                      <m:oMathPara>
                        <m:oMath>
                          <m:func>
                            <m:funcPr>
                              <m:ctrlPr>
                                <w:rPr>
                                  <w:rFonts w:ascii="Cambria Math" w:hAnsi="Cambria Math"/>
                                  <w:i/>
                                  <w:lang w:val="en-US"/>
                                </w:rPr>
                              </m:ctrlPr>
                            </m:funcPr>
                            <m:fName>
                              <m:r>
                                <m:rPr>
                                  <m:sty m:val="p"/>
                                </m:rPr>
                                <w:rPr>
                                  <w:rFonts w:ascii="Cambria Math" w:hAnsi="Cambria Math"/>
                                  <w:lang w:val="en-US"/>
                                </w:rPr>
                                <m:t>min</m:t>
                              </m:r>
                            </m:fName>
                            <m:e>
                              <m:nary>
                                <m:naryPr>
                                  <m:chr m:val="∑"/>
                                  <m:ctrlPr>
                                    <w:rPr>
                                      <w:rFonts w:ascii="Cambria Math" w:hAnsi="Cambria Math"/>
                                      <w:i/>
                                      <w:lang w:val="en-US"/>
                                    </w:rPr>
                                  </m:ctrlPr>
                                </m:naryPr>
                                <m:sub>
                                  <m:r>
                                    <w:rPr>
                                      <w:rFonts w:ascii="Cambria Math" w:hAnsi="Cambria Math"/>
                                      <w:lang w:val="en-US"/>
                                    </w:rPr>
                                    <m:t>i=1</m:t>
                                  </m:r>
                                </m:sub>
                                <m:sup>
                                  <m:r>
                                    <w:rPr>
                                      <w:rFonts w:ascii="Cambria Math" w:hAnsi="Cambria Math"/>
                                      <w:lang w:val="en-US"/>
                                    </w:rPr>
                                    <m:t>N</m:t>
                                  </m:r>
                                </m:sup>
                                <m:e>
                                  <m:d>
                                    <m:dPr>
                                      <m:begChr m:val="‖"/>
                                      <m:endChr m:val="‖"/>
                                      <m:ctrlPr>
                                        <w:rPr>
                                          <w:rFonts w:ascii="Cambria Math" w:hAnsi="Cambria Math"/>
                                          <w:i/>
                                          <w:sz w:val="22"/>
                                          <w:lang w:val="en-US"/>
                                        </w:rPr>
                                      </m:ctrlPr>
                                    </m:dPr>
                                    <m:e>
                                      <m:acc>
                                        <m:accPr>
                                          <m:chr m:val="⃗"/>
                                          <m:ctrlPr>
                                            <w:rPr>
                                              <w:rFonts w:ascii="Cambria Math" w:hAnsi="Cambria Math"/>
                                              <w:i/>
                                              <w:lang w:val="en-US"/>
                                            </w:rPr>
                                          </m:ctrlPr>
                                        </m:accPr>
                                        <m:e>
                                          <m:r>
                                            <w:rPr>
                                              <w:rFonts w:ascii="Cambria Math" w:hAnsi="Cambria Math"/>
                                              <w:lang w:val="en-US"/>
                                            </w:rPr>
                                            <m:t>P</m:t>
                                          </m:r>
                                        </m:e>
                                      </m:acc>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s</m:t>
                                                  </m:r>
                                                </m:e>
                                              </m:acc>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i</m:t>
                                              </m:r>
                                            </m:sub>
                                          </m:sSub>
                                          <m:sSub>
                                            <m:sSubPr>
                                              <m:ctrlPr>
                                                <w:rPr>
                                                  <w:rFonts w:ascii="Cambria Math" w:hAnsi="Cambria Math"/>
                                                  <w:i/>
                                                  <w:lang w:val="en-US"/>
                                                </w:rPr>
                                              </m:ctrlPr>
                                            </m:sSubPr>
                                            <m:e>
                                              <m:acc>
                                                <m:accPr>
                                                  <m:chr m:val="⃗"/>
                                                  <m:ctrlPr>
                                                    <w:rPr>
                                                      <w:rFonts w:ascii="Cambria Math" w:hAnsi="Cambria Math"/>
                                                      <w:i/>
                                                      <w:lang w:val="en-US"/>
                                                    </w:rPr>
                                                  </m:ctrlPr>
                                                </m:accPr>
                                                <m:e>
                                                  <m:r>
                                                    <w:rPr>
                                                      <w:rFonts w:ascii="Cambria Math" w:hAnsi="Cambria Math"/>
                                                      <w:lang w:val="en-US"/>
                                                    </w:rPr>
                                                    <m:t>r</m:t>
                                                  </m:r>
                                                </m:e>
                                              </m:acc>
                                            </m:e>
                                            <m:sub>
                                              <m:r>
                                                <w:rPr>
                                                  <w:rFonts w:ascii="Cambria Math" w:hAnsi="Cambria Math"/>
                                                  <w:lang w:val="en-US"/>
                                                </w:rPr>
                                                <m:t>i</m:t>
                                              </m:r>
                                            </m:sub>
                                          </m:sSub>
                                        </m:e>
                                      </m:d>
                                    </m:e>
                                  </m:d>
                                </m:e>
                              </m:nary>
                            </m:e>
                          </m:func>
                        </m:oMath>
                      </m:oMathPara>
                    </w:p>
                    <w:p w:rsidR="00D0322A" w:rsidRPr="00FA437A" w:rsidRDefault="00D0322A" w:rsidP="005D71BA">
                      <w:pPr>
                        <w:rPr>
                          <w:lang w:val="en-US"/>
                        </w:rPr>
                      </w:pPr>
                    </w:p>
                  </w:txbxContent>
                </v:textbox>
                <w10:anchorlock/>
              </v:shape>
            </w:pict>
          </mc:Fallback>
        </mc:AlternateContent>
      </w:r>
    </w:p>
    <w:p w:rsidR="005D71BA" w:rsidRDefault="005D71BA" w:rsidP="005D71BA">
      <w:pPr>
        <w:jc w:val="both"/>
        <w:rPr>
          <w:lang w:val="en-US"/>
        </w:rPr>
      </w:pPr>
      <w:r>
        <w:rPr>
          <w:lang w:val="en-US"/>
        </w:rPr>
        <w:t>The reason that the above minimization expression holds is that the 3-D coordinates of the backprojected point can be defined as the intersection of the lines which join the source of each X-ray image to 2-D coordinate of the BB point in that X-ray image. To see this more clearly, please refer to the figure below.</w:t>
      </w:r>
    </w:p>
    <w:p w:rsidR="005D71BA" w:rsidRDefault="005D71BA" w:rsidP="005D71BA">
      <w:pPr>
        <w:jc w:val="center"/>
      </w:pPr>
      <w:r w:rsidRPr="001453B9">
        <w:rPr>
          <w:noProof/>
          <w:lang w:val="en-US"/>
        </w:rPr>
        <w:drawing>
          <wp:inline distT="0" distB="0" distL="0" distR="0" wp14:anchorId="7EA630DE" wp14:editId="48ADABEF">
            <wp:extent cx="3398520" cy="2740403"/>
            <wp:effectExtent l="19050" t="19050" r="11430" b="222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3400083" cy="2741663"/>
                    </a:xfrm>
                    <a:prstGeom prst="rect">
                      <a:avLst/>
                    </a:prstGeom>
                    <a:noFill/>
                    <a:ln>
                      <a:solidFill>
                        <a:schemeClr val="tx1"/>
                      </a:solidFill>
                    </a:ln>
                    <a:effectLst/>
                  </pic:spPr>
                </pic:pic>
              </a:graphicData>
            </a:graphic>
          </wp:inline>
        </w:drawing>
      </w:r>
    </w:p>
    <w:p w:rsidR="005D71BA" w:rsidRDefault="005D71BA" w:rsidP="005D71BA">
      <w:pPr>
        <w:pStyle w:val="Caption"/>
        <w:jc w:val="both"/>
        <w:rPr>
          <w:color w:val="auto"/>
          <w:lang w:val="en-US"/>
        </w:rPr>
      </w:pPr>
      <w:r w:rsidRPr="00C16C01">
        <w:rPr>
          <w:color w:val="auto"/>
          <w:lang w:val="en-US"/>
        </w:rPr>
        <w:t xml:space="preserve">Figure </w:t>
      </w:r>
      <w:r w:rsidRPr="00C16C01">
        <w:rPr>
          <w:color w:val="auto"/>
        </w:rPr>
        <w:fldChar w:fldCharType="begin"/>
      </w:r>
      <w:r w:rsidRPr="00C16C01">
        <w:rPr>
          <w:color w:val="auto"/>
          <w:lang w:val="en-US"/>
        </w:rPr>
        <w:instrText xml:space="preserve"> SEQ Figure \* ARABIC </w:instrText>
      </w:r>
      <w:r w:rsidRPr="00C16C01">
        <w:rPr>
          <w:color w:val="auto"/>
        </w:rPr>
        <w:fldChar w:fldCharType="separate"/>
      </w:r>
      <w:r w:rsidR="00FD1920">
        <w:rPr>
          <w:noProof/>
          <w:color w:val="auto"/>
          <w:lang w:val="en-US"/>
        </w:rPr>
        <w:t>12</w:t>
      </w:r>
      <w:r w:rsidRPr="00C16C01">
        <w:rPr>
          <w:color w:val="auto"/>
        </w:rPr>
        <w:fldChar w:fldCharType="end"/>
      </w:r>
      <w:r w:rsidRPr="00C16C01">
        <w:rPr>
          <w:color w:val="auto"/>
          <w:lang w:val="en-US"/>
        </w:rPr>
        <w:t xml:space="preserve"> –</w:t>
      </w:r>
      <w:r>
        <w:rPr>
          <w:color w:val="auto"/>
          <w:lang w:val="en-US"/>
        </w:rPr>
        <w:t xml:space="preserve"> The </w:t>
      </w:r>
      <w:r w:rsidRPr="00C16C01">
        <w:rPr>
          <w:color w:val="auto"/>
          <w:lang w:val="en-US"/>
        </w:rPr>
        <w:t>variables</w:t>
      </w:r>
      <w:r>
        <w:rPr>
          <w:color w:val="auto"/>
          <w:lang w:val="en-US"/>
        </w:rPr>
        <w:t xml:space="preserve"> which appear in the backprojection transform</w:t>
      </w:r>
      <w:r w:rsidRPr="00C16C01">
        <w:rPr>
          <w:color w:val="auto"/>
          <w:lang w:val="en-US"/>
        </w:rPr>
        <w:t xml:space="preserve"> and their </w:t>
      </w:r>
      <w:r>
        <w:rPr>
          <w:color w:val="auto"/>
          <w:lang w:val="en-US"/>
        </w:rPr>
        <w:t xml:space="preserve">corresponding </w:t>
      </w:r>
      <w:r w:rsidRPr="00C16C01">
        <w:rPr>
          <w:color w:val="auto"/>
          <w:lang w:val="en-US"/>
        </w:rPr>
        <w:t>relationships in the FTRAC reference frame.</w:t>
      </w:r>
    </w:p>
    <w:p w:rsidR="005D71BA" w:rsidRDefault="005D71BA" w:rsidP="005D71BA">
      <w:pPr>
        <w:jc w:val="both"/>
        <w:rPr>
          <w:lang w:val="en-US"/>
        </w:rPr>
      </w:pPr>
      <w:r>
        <w:rPr>
          <w:lang w:val="en-US"/>
        </w:rPr>
        <w:t xml:space="preserve">Formally rewriting </w:t>
      </w:r>
      <w:r>
        <w:rPr>
          <w:lang w:val="en-US"/>
        </w:rPr>
        <w:fldChar w:fldCharType="begin"/>
      </w:r>
      <w:r>
        <w:rPr>
          <w:lang w:val="en-US"/>
        </w:rPr>
        <w:instrText xml:space="preserve"> REF _Ref324353943 \h </w:instrText>
      </w:r>
      <w:r>
        <w:rPr>
          <w:lang w:val="en-US"/>
        </w:rPr>
      </w:r>
      <w:r>
        <w:rPr>
          <w:lang w:val="en-US"/>
        </w:rPr>
        <w:fldChar w:fldCharType="separate"/>
      </w:r>
      <w:r w:rsidRPr="004B3FE1">
        <w:rPr>
          <w:lang w:val="en-US"/>
        </w:rPr>
        <w:t xml:space="preserve">Equation </w:t>
      </w:r>
      <w:r w:rsidRPr="004B3FE1">
        <w:rPr>
          <w:noProof/>
          <w:lang w:val="en-US"/>
        </w:rPr>
        <w:t>5</w:t>
      </w:r>
      <w:r w:rsidRPr="004B3FE1">
        <w:rPr>
          <w:lang w:val="en-US"/>
        </w:rPr>
        <w:t xml:space="preserve"> </w:t>
      </w:r>
      <w:r>
        <w:rPr>
          <w:lang w:val="en-US"/>
        </w:rPr>
        <w:fldChar w:fldCharType="end"/>
      </w:r>
      <w:r>
        <w:rPr>
          <w:lang w:val="en-US"/>
        </w:rPr>
        <w:t>as a least squares minimization problem gives rise to the following:</w:t>
      </w:r>
    </w:p>
    <w:p w:rsidR="005D71BA" w:rsidRDefault="005D71BA" w:rsidP="005D71BA">
      <w:pPr>
        <w:jc w:val="center"/>
        <w:rPr>
          <w:lang w:val="en-US"/>
        </w:rPr>
      </w:pPr>
      <w:r w:rsidRPr="001453B9">
        <w:rPr>
          <w:noProof/>
          <w:lang w:val="en-US"/>
        </w:rPr>
        <mc:AlternateContent>
          <mc:Choice Requires="wps">
            <w:drawing>
              <wp:inline distT="0" distB="0" distL="0" distR="0" wp14:anchorId="49A9D042" wp14:editId="12A7450D">
                <wp:extent cx="3627120" cy="2390602"/>
                <wp:effectExtent l="0" t="0" r="11430" b="1016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7120" cy="2390602"/>
                        </a:xfrm>
                        <a:prstGeom prst="rect">
                          <a:avLst/>
                        </a:prstGeom>
                        <a:solidFill>
                          <a:srgbClr val="FFFFFF"/>
                        </a:solidFill>
                        <a:ln w="19050">
                          <a:solidFill>
                            <a:srgbClr val="000000"/>
                          </a:solidFill>
                          <a:miter lim="800000"/>
                          <a:headEnd/>
                          <a:tailEnd/>
                        </a:ln>
                      </wps:spPr>
                      <wps:txbx>
                        <w:txbxContent>
                          <w:p w:rsidR="00D0322A" w:rsidRPr="001453B9" w:rsidRDefault="00D0322A" w:rsidP="005D71BA">
                            <w:pPr>
                              <w:rPr>
                                <w:lang w:val="en-US"/>
                              </w:rPr>
                            </w:pPr>
                          </w:p>
                          <w:p w:rsidR="00D0322A" w:rsidRPr="00FA437A" w:rsidRDefault="00906760" w:rsidP="005D71BA">
                            <w:pPr>
                              <w:rPr>
                                <w:lang w:val="en-US"/>
                              </w:rPr>
                            </w:pPr>
                            <m:oMathPara>
                              <m:oMathParaPr>
                                <m:jc m:val="center"/>
                              </m:oMathParaPr>
                              <m:oMath>
                                <m:limLow>
                                  <m:limLowPr>
                                    <m:ctrlPr>
                                      <w:rPr>
                                        <w:rFonts w:ascii="Cambria Math" w:hAnsi="Cambria Math"/>
                                        <w:i/>
                                        <w:lang w:val="en-US"/>
                                      </w:rPr>
                                    </m:ctrlPr>
                                  </m:limLowPr>
                                  <m:e>
                                    <m:d>
                                      <m:dPr>
                                        <m:begChr m:val="["/>
                                        <m:endChr m:val="]"/>
                                        <m:ctrlPr>
                                          <w:rPr>
                                            <w:rFonts w:ascii="Cambria Math" w:hAnsi="Cambria Math"/>
                                            <w:i/>
                                            <w:lang w:val="en-US"/>
                                          </w:rPr>
                                        </m:ctrlPr>
                                      </m:dPr>
                                      <m:e>
                                        <m:m>
                                          <m:mPr>
                                            <m:mcs>
                                              <m:mc>
                                                <m:mcPr>
                                                  <m:count m:val="7"/>
                                                  <m:mcJc m:val="center"/>
                                                </m:mcPr>
                                              </m:mc>
                                            </m:mcs>
                                            <m:ctrlPr>
                                              <w:rPr>
                                                <w:rFonts w:ascii="Cambria Math" w:hAnsi="Cambria Math"/>
                                                <w:i/>
                                                <w:lang w:val="en-US"/>
                                              </w:rPr>
                                            </m:ctrlPr>
                                          </m:mPr>
                                          <m:mr>
                                            <m:e>
                                              <m:r>
                                                <w:rPr>
                                                  <w:rFonts w:ascii="Cambria Math" w:hAnsi="Cambria Math"/>
                                                  <w:lang w:val="en-US"/>
                                                </w:rPr>
                                                <m:t>1</m:t>
                                              </m:r>
                                            </m:e>
                                            <m:e>
                                              <m:r>
                                                <w:rPr>
                                                  <w:rFonts w:ascii="Cambria Math" w:hAnsi="Cambria Math"/>
                                                  <w:lang w:val="en-US"/>
                                                </w:rPr>
                                                <m:t>0</m:t>
                                              </m:r>
                                            </m:e>
                                            <m:e>
                                              <m:r>
                                                <w:rPr>
                                                  <w:rFonts w:ascii="Cambria Math" w:hAnsi="Cambria Math"/>
                                                  <w:lang w:val="en-US"/>
                                                </w:rPr>
                                                <m:t>0</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1,x</m:t>
                                                  </m:r>
                                                </m:sub>
                                              </m:sSub>
                                            </m:e>
                                            <m:e>
                                              <m:r>
                                                <w:rPr>
                                                  <w:rFonts w:ascii="Cambria Math" w:hAnsi="Cambria Math"/>
                                                  <w:lang w:val="en-US"/>
                                                </w:rPr>
                                                <m:t>0</m:t>
                                              </m:r>
                                            </m:e>
                                            <m:e>
                                              <m:r>
                                                <w:rPr>
                                                  <w:rFonts w:ascii="Cambria Math" w:hAnsi="Cambria Math"/>
                                                  <w:lang w:val="en-US"/>
                                                </w:rPr>
                                                <m:t>⋯</m:t>
                                              </m:r>
                                            </m:e>
                                            <m:e>
                                              <m:r>
                                                <w:rPr>
                                                  <w:rFonts w:ascii="Cambria Math" w:hAnsi="Cambria Math"/>
                                                  <w:lang w:val="en-US"/>
                                                </w:rPr>
                                                <m:t>0</m:t>
                                              </m:r>
                                            </m:e>
                                          </m:mr>
                                          <m:mr>
                                            <m:e>
                                              <m:r>
                                                <w:rPr>
                                                  <w:rFonts w:ascii="Cambria Math" w:hAnsi="Cambria Math"/>
                                                  <w:lang w:val="en-US"/>
                                                </w:rPr>
                                                <m:t>0</m:t>
                                              </m:r>
                                            </m:e>
                                            <m:e>
                                              <m:r>
                                                <w:rPr>
                                                  <w:rFonts w:ascii="Cambria Math" w:hAnsi="Cambria Math"/>
                                                  <w:lang w:val="en-US"/>
                                                </w:rPr>
                                                <m:t>1</m:t>
                                              </m:r>
                                            </m:e>
                                            <m:e>
                                              <m:r>
                                                <w:rPr>
                                                  <w:rFonts w:ascii="Cambria Math" w:hAnsi="Cambria Math"/>
                                                  <w:lang w:val="en-US"/>
                                                </w:rPr>
                                                <m:t>0</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1,y</m:t>
                                                  </m:r>
                                                </m:sub>
                                              </m:sSub>
                                            </m:e>
                                            <m:e>
                                              <m:r>
                                                <w:rPr>
                                                  <w:rFonts w:ascii="Cambria Math" w:hAnsi="Cambria Math"/>
                                                  <w:lang w:val="en-US"/>
                                                </w:rPr>
                                                <m:t>0</m:t>
                                              </m:r>
                                            </m:e>
                                            <m:e>
                                              <m:r>
                                                <w:rPr>
                                                  <w:rFonts w:ascii="Cambria Math" w:hAnsi="Cambria Math"/>
                                                  <w:lang w:val="en-US"/>
                                                </w:rPr>
                                                <m:t>⋯</m:t>
                                              </m:r>
                                            </m:e>
                                            <m:e>
                                              <m:r>
                                                <w:rPr>
                                                  <w:rFonts w:ascii="Cambria Math" w:hAnsi="Cambria Math"/>
                                                  <w:lang w:val="en-US"/>
                                                </w:rPr>
                                                <m:t>0</m:t>
                                              </m:r>
                                            </m:e>
                                          </m:mr>
                                          <m:mr>
                                            <m:e>
                                              <m:r>
                                                <w:rPr>
                                                  <w:rFonts w:ascii="Cambria Math" w:hAnsi="Cambria Math"/>
                                                  <w:lang w:val="en-US"/>
                                                </w:rPr>
                                                <m:t>0</m:t>
                                              </m:r>
                                            </m:e>
                                            <m:e>
                                              <m:r>
                                                <w:rPr>
                                                  <w:rFonts w:ascii="Cambria Math" w:hAnsi="Cambria Math"/>
                                                  <w:lang w:val="en-US"/>
                                                </w:rPr>
                                                <m:t>0</m:t>
                                              </m:r>
                                            </m:e>
                                            <m:e>
                                              <m:r>
                                                <w:rPr>
                                                  <w:rFonts w:ascii="Cambria Math" w:hAnsi="Cambria Math"/>
                                                  <w:lang w:val="en-US"/>
                                                </w:rPr>
                                                <m:t>1</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1,z</m:t>
                                                  </m:r>
                                                </m:sub>
                                              </m:sSub>
                                            </m:e>
                                            <m:e>
                                              <m:r>
                                                <w:rPr>
                                                  <w:rFonts w:ascii="Cambria Math" w:hAnsi="Cambria Math"/>
                                                  <w:lang w:val="en-US"/>
                                                </w:rPr>
                                                <m:t>0</m:t>
                                              </m:r>
                                            </m:e>
                                            <m:e>
                                              <m:r>
                                                <w:rPr>
                                                  <w:rFonts w:ascii="Cambria Math" w:hAnsi="Cambria Math"/>
                                                  <w:lang w:val="en-US"/>
                                                </w:rPr>
                                                <m:t>⋯</m:t>
                                              </m:r>
                                            </m:e>
                                            <m:e>
                                              <m:r>
                                                <w:rPr>
                                                  <w:rFonts w:ascii="Cambria Math" w:hAnsi="Cambria Math"/>
                                                  <w:lang w:val="en-US"/>
                                                </w:rPr>
                                                <m:t>0</m:t>
                                              </m:r>
                                            </m:e>
                                          </m:mr>
                                          <m:mr>
                                            <m:e>
                                              <m:r>
                                                <w:rPr>
                                                  <w:rFonts w:ascii="Cambria Math" w:hAnsi="Cambria Math"/>
                                                  <w:lang w:val="en-US"/>
                                                </w:rPr>
                                                <m:t>1</m:t>
                                              </m:r>
                                            </m:e>
                                            <m:e>
                                              <m:r>
                                                <w:rPr>
                                                  <w:rFonts w:ascii="Cambria Math" w:hAnsi="Cambria Math"/>
                                                  <w:lang w:val="en-US"/>
                                                </w:rPr>
                                                <m:t>0</m:t>
                                              </m:r>
                                            </m:e>
                                            <m:e>
                                              <m:r>
                                                <w:rPr>
                                                  <w:rFonts w:ascii="Cambria Math" w:hAnsi="Cambria Math"/>
                                                  <w:lang w:val="en-US"/>
                                                </w:rPr>
                                                <m:t>0</m:t>
                                              </m:r>
                                            </m:e>
                                            <m:e>
                                              <m:r>
                                                <w:rPr>
                                                  <w:rFonts w:ascii="Cambria Math" w:hAnsi="Cambria Math"/>
                                                  <w:lang w:val="en-US"/>
                                                </w:rPr>
                                                <m:t>0</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2,x</m:t>
                                                  </m:r>
                                                </m:sub>
                                              </m:sSub>
                                            </m:e>
                                            <m:e>
                                              <m:r>
                                                <w:rPr>
                                                  <w:rFonts w:ascii="Cambria Math" w:hAnsi="Cambria Math"/>
                                                  <w:lang w:val="en-US"/>
                                                </w:rPr>
                                                <m:t>⋯</m:t>
                                              </m:r>
                                            </m:e>
                                            <m:e>
                                              <m:r>
                                                <w:rPr>
                                                  <w:rFonts w:ascii="Cambria Math" w:hAnsi="Cambria Math"/>
                                                  <w:lang w:val="en-US"/>
                                                </w:rPr>
                                                <m:t>0</m:t>
                                              </m:r>
                                            </m:e>
                                          </m:mr>
                                          <m:mr>
                                            <m:e>
                                              <m:r>
                                                <w:rPr>
                                                  <w:rFonts w:ascii="Cambria Math" w:hAnsi="Cambria Math"/>
                                                  <w:lang w:val="en-US"/>
                                                </w:rPr>
                                                <m:t>0</m:t>
                                              </m:r>
                                            </m:e>
                                            <m:e>
                                              <m:r>
                                                <w:rPr>
                                                  <w:rFonts w:ascii="Cambria Math" w:hAnsi="Cambria Math"/>
                                                  <w:lang w:val="en-US"/>
                                                </w:rPr>
                                                <m:t>1</m:t>
                                              </m:r>
                                            </m:e>
                                            <m:e>
                                              <m:r>
                                                <w:rPr>
                                                  <w:rFonts w:ascii="Cambria Math" w:hAnsi="Cambria Math"/>
                                                  <w:lang w:val="en-US"/>
                                                </w:rPr>
                                                <m:t>0</m:t>
                                              </m:r>
                                            </m:e>
                                            <m:e>
                                              <m:r>
                                                <w:rPr>
                                                  <w:rFonts w:ascii="Cambria Math" w:hAnsi="Cambria Math"/>
                                                  <w:lang w:val="en-US"/>
                                                </w:rPr>
                                                <m:t>0</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2,y</m:t>
                                                  </m:r>
                                                </m:sub>
                                              </m:sSub>
                                            </m:e>
                                            <m:e>
                                              <m:r>
                                                <w:rPr>
                                                  <w:rFonts w:ascii="Cambria Math" w:hAnsi="Cambria Math"/>
                                                  <w:lang w:val="en-US"/>
                                                </w:rPr>
                                                <m:t>⋯</m:t>
                                              </m:r>
                                            </m:e>
                                            <m:e>
                                              <m:r>
                                                <w:rPr>
                                                  <w:rFonts w:ascii="Cambria Math" w:hAnsi="Cambria Math"/>
                                                  <w:lang w:val="en-US"/>
                                                </w:rPr>
                                                <m:t>0</m:t>
                                              </m:r>
                                            </m:e>
                                          </m:mr>
                                          <m:mr>
                                            <m:e>
                                              <m:r>
                                                <w:rPr>
                                                  <w:rFonts w:ascii="Cambria Math" w:hAnsi="Cambria Math"/>
                                                  <w:lang w:val="en-US"/>
                                                </w:rPr>
                                                <m:t>0</m:t>
                                              </m:r>
                                            </m:e>
                                            <m:e>
                                              <m:r>
                                                <w:rPr>
                                                  <w:rFonts w:ascii="Cambria Math" w:hAnsi="Cambria Math"/>
                                                  <w:lang w:val="en-US"/>
                                                </w:rPr>
                                                <m:t>0</m:t>
                                              </m:r>
                                            </m:e>
                                            <m:e>
                                              <m:r>
                                                <w:rPr>
                                                  <w:rFonts w:ascii="Cambria Math" w:hAnsi="Cambria Math"/>
                                                  <w:lang w:val="en-US"/>
                                                </w:rPr>
                                                <m:t>1</m:t>
                                              </m:r>
                                            </m:e>
                                            <m:e>
                                              <m:r>
                                                <w:rPr>
                                                  <w:rFonts w:ascii="Cambria Math" w:hAnsi="Cambria Math"/>
                                                  <w:lang w:val="en-US"/>
                                                </w:rPr>
                                                <m:t>0</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2,z</m:t>
                                                  </m:r>
                                                </m:sub>
                                              </m:sSub>
                                            </m:e>
                                            <m:e>
                                              <m:r>
                                                <w:rPr>
                                                  <w:rFonts w:ascii="Cambria Math" w:hAnsi="Cambria Math"/>
                                                  <w:lang w:val="en-US"/>
                                                </w:rPr>
                                                <m:t>⋯</m:t>
                                              </m:r>
                                            </m:e>
                                            <m:e>
                                              <m:r>
                                                <w:rPr>
                                                  <w:rFonts w:ascii="Cambria Math" w:hAnsi="Cambria Math"/>
                                                  <w:lang w:val="en-US"/>
                                                </w:rPr>
                                                <m:t>0</m:t>
                                              </m:r>
                                            </m:e>
                                          </m:mr>
                                          <m:mr>
                                            <m:e>
                                              <m:r>
                                                <w:rPr>
                                                  <w:rFonts w:ascii="Cambria Math" w:hAnsi="Cambria Math"/>
                                                  <w:lang w:val="en-US"/>
                                                </w:rPr>
                                                <m:t>⋮</m:t>
                                              </m:r>
                                            </m:e>
                                            <m:e>
                                              <m:r>
                                                <w:rPr>
                                                  <w:rFonts w:ascii="Cambria Math" w:hAnsi="Cambria Math"/>
                                                  <w:lang w:val="en-US"/>
                                                </w:rPr>
                                                <m:t>⋮</m:t>
                                              </m:r>
                                            </m:e>
                                            <m:e>
                                              <m:r>
                                                <w:rPr>
                                                  <w:rFonts w:ascii="Cambria Math" w:hAnsi="Cambria Math"/>
                                                  <w:lang w:val="en-US"/>
                                                </w:rPr>
                                                <m:t>⋮</m:t>
                                              </m:r>
                                            </m:e>
                                            <m:e>
                                              <m:r>
                                                <w:rPr>
                                                  <w:rFonts w:ascii="Cambria Math" w:hAnsi="Cambria Math"/>
                                                  <w:lang w:val="en-US"/>
                                                </w:rPr>
                                                <m:t>⋮</m:t>
                                              </m:r>
                                            </m:e>
                                            <m:e>
                                              <m:r>
                                                <w:rPr>
                                                  <w:rFonts w:ascii="Cambria Math" w:hAnsi="Cambria Math"/>
                                                  <w:lang w:val="en-US"/>
                                                </w:rPr>
                                                <m:t>⋮</m:t>
                                              </m:r>
                                            </m:e>
                                            <m:e>
                                              <m:r>
                                                <w:rPr>
                                                  <w:rFonts w:ascii="Cambria Math" w:hAnsi="Cambria Math"/>
                                                  <w:lang w:val="en-US"/>
                                                </w:rPr>
                                                <m:t>⋮</m:t>
                                              </m:r>
                                            </m:e>
                                            <m:e>
                                              <m:r>
                                                <w:rPr>
                                                  <w:rFonts w:ascii="Cambria Math" w:hAnsi="Cambria Math"/>
                                                  <w:lang w:val="en-US"/>
                                                </w:rPr>
                                                <m:t>⋮</m:t>
                                              </m:r>
                                            </m:e>
                                          </m:mr>
                                          <m:mr>
                                            <m:e>
                                              <m:r>
                                                <w:rPr>
                                                  <w:rFonts w:ascii="Cambria Math" w:hAnsi="Cambria Math"/>
                                                  <w:lang w:val="en-US"/>
                                                </w:rPr>
                                                <m:t>1</m:t>
                                              </m:r>
                                            </m:e>
                                            <m:e>
                                              <m:r>
                                                <w:rPr>
                                                  <w:rFonts w:ascii="Cambria Math" w:hAnsi="Cambria Math"/>
                                                  <w:lang w:val="en-US"/>
                                                </w:rPr>
                                                <m:t>0</m:t>
                                              </m:r>
                                            </m:e>
                                            <m:e>
                                              <m:r>
                                                <w:rPr>
                                                  <w:rFonts w:ascii="Cambria Math" w:hAnsi="Cambria Math"/>
                                                  <w:lang w:val="en-US"/>
                                                </w:rPr>
                                                <m:t>0</m:t>
                                              </m:r>
                                            </m:e>
                                            <m:e>
                                              <m:r>
                                                <w:rPr>
                                                  <w:rFonts w:ascii="Cambria Math" w:hAnsi="Cambria Math"/>
                                                  <w:lang w:val="en-US"/>
                                                </w:rPr>
                                                <m:t>0</m:t>
                                              </m:r>
                                            </m:e>
                                            <m:e>
                                              <m:r>
                                                <w:rPr>
                                                  <w:rFonts w:ascii="Cambria Math" w:hAnsi="Cambria Math"/>
                                                  <w:lang w:val="en-US"/>
                                                </w:rPr>
                                                <m:t>0</m:t>
                                              </m:r>
                                            </m:e>
                                            <m:e>
                                              <m:r>
                                                <w:rPr>
                                                  <w:rFonts w:ascii="Cambria Math" w:hAnsi="Cambria Math"/>
                                                  <w:lang w:val="en-US"/>
                                                </w:rPr>
                                                <m:t>⋯</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n,x</m:t>
                                                  </m:r>
                                                </m:sub>
                                              </m:sSub>
                                            </m:e>
                                          </m:mr>
                                          <m:mr>
                                            <m:e>
                                              <m:r>
                                                <w:rPr>
                                                  <w:rFonts w:ascii="Cambria Math" w:hAnsi="Cambria Math"/>
                                                  <w:lang w:val="en-US"/>
                                                </w:rPr>
                                                <m:t>0</m:t>
                                              </m:r>
                                            </m:e>
                                            <m:e>
                                              <m:r>
                                                <w:rPr>
                                                  <w:rFonts w:ascii="Cambria Math" w:hAnsi="Cambria Math"/>
                                                  <w:lang w:val="en-US"/>
                                                </w:rPr>
                                                <m:t>1</m:t>
                                              </m:r>
                                            </m:e>
                                            <m:e>
                                              <m:r>
                                                <w:rPr>
                                                  <w:rFonts w:ascii="Cambria Math" w:hAnsi="Cambria Math"/>
                                                  <w:lang w:val="en-US"/>
                                                </w:rPr>
                                                <m:t>0</m:t>
                                              </m:r>
                                            </m:e>
                                            <m:e>
                                              <m:r>
                                                <w:rPr>
                                                  <w:rFonts w:ascii="Cambria Math" w:hAnsi="Cambria Math"/>
                                                  <w:lang w:val="en-US"/>
                                                </w:rPr>
                                                <m:t>0</m:t>
                                              </m:r>
                                            </m:e>
                                            <m:e>
                                              <m:r>
                                                <w:rPr>
                                                  <w:rFonts w:ascii="Cambria Math" w:hAnsi="Cambria Math"/>
                                                  <w:lang w:val="en-US"/>
                                                </w:rPr>
                                                <m:t>0</m:t>
                                              </m:r>
                                            </m:e>
                                            <m:e>
                                              <m:r>
                                                <w:rPr>
                                                  <w:rFonts w:ascii="Cambria Math" w:hAnsi="Cambria Math"/>
                                                  <w:lang w:val="en-US"/>
                                                </w:rPr>
                                                <m:t>⋯</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n,y</m:t>
                                                  </m:r>
                                                </m:sub>
                                              </m:sSub>
                                            </m:e>
                                          </m:mr>
                                          <m:mr>
                                            <m:e>
                                              <m:r>
                                                <w:rPr>
                                                  <w:rFonts w:ascii="Cambria Math" w:hAnsi="Cambria Math"/>
                                                  <w:lang w:val="en-US"/>
                                                </w:rPr>
                                                <m:t>0</m:t>
                                              </m:r>
                                            </m:e>
                                            <m:e>
                                              <m:r>
                                                <w:rPr>
                                                  <w:rFonts w:ascii="Cambria Math" w:hAnsi="Cambria Math"/>
                                                  <w:lang w:val="en-US"/>
                                                </w:rPr>
                                                <m:t>0</m:t>
                                              </m:r>
                                            </m:e>
                                            <m:e>
                                              <m:r>
                                                <w:rPr>
                                                  <w:rFonts w:ascii="Cambria Math" w:hAnsi="Cambria Math"/>
                                                  <w:lang w:val="en-US"/>
                                                </w:rPr>
                                                <m:t>1</m:t>
                                              </m:r>
                                            </m:e>
                                            <m:e>
                                              <m:r>
                                                <w:rPr>
                                                  <w:rFonts w:ascii="Cambria Math" w:hAnsi="Cambria Math"/>
                                                  <w:lang w:val="en-US"/>
                                                </w:rPr>
                                                <m:t>0</m:t>
                                              </m:r>
                                            </m:e>
                                            <m:e>
                                              <m:r>
                                                <w:rPr>
                                                  <w:rFonts w:ascii="Cambria Math" w:hAnsi="Cambria Math"/>
                                                  <w:lang w:val="en-US"/>
                                                </w:rPr>
                                                <m:t>0</m:t>
                                              </m:r>
                                            </m:e>
                                            <m:e>
                                              <m:r>
                                                <w:rPr>
                                                  <w:rFonts w:ascii="Cambria Math" w:hAnsi="Cambria Math"/>
                                                  <w:lang w:val="en-US"/>
                                                </w:rPr>
                                                <m:t>⋯</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n,z</m:t>
                                                  </m:r>
                                                </m:sub>
                                              </m:sSub>
                                            </m:e>
                                          </m:mr>
                                        </m:m>
                                      </m:e>
                                    </m:d>
                                  </m:e>
                                  <m:lim>
                                    <m:eqArr>
                                      <m:eqArrPr>
                                        <m:ctrlPr>
                                          <w:rPr>
                                            <w:rFonts w:ascii="Cambria Math" w:hAnsi="Cambria Math"/>
                                            <w:b/>
                                            <w:lang w:val="en-US"/>
                                          </w:rPr>
                                        </m:ctrlPr>
                                      </m:eqArrPr>
                                      <m:e>
                                        <m:r>
                                          <m:rPr>
                                            <m:sty m:val="bi"/>
                                          </m:rPr>
                                          <w:rPr>
                                            <w:rFonts w:ascii="Cambria Math" w:hAnsi="Cambria Math"/>
                                            <w:lang w:val="en-US"/>
                                          </w:rPr>
                                          <m:t xml:space="preserve"> </m:t>
                                        </m:r>
                                      </m:e>
                                      <m:e>
                                        <m:r>
                                          <m:rPr>
                                            <m:sty m:val="bi"/>
                                          </m:rPr>
                                          <w:rPr>
                                            <w:rFonts w:ascii="Cambria Math" w:hAnsi="Cambria Math"/>
                                            <w:lang w:val="en-US"/>
                                          </w:rPr>
                                          <m:t xml:space="preserve"> </m:t>
                                        </m:r>
                                        <m:ctrlPr>
                                          <w:rPr>
                                            <w:rFonts w:ascii="Cambria Math" w:eastAsia="Cambria Math" w:hAnsi="Cambria Math" w:cs="Cambria Math"/>
                                            <w:b/>
                                            <w:lang w:val="en-US"/>
                                          </w:rPr>
                                        </m:ctrlPr>
                                      </m:e>
                                      <m:e>
                                        <m:r>
                                          <m:rPr>
                                            <m:sty m:val="bi"/>
                                          </m:rPr>
                                          <w:rPr>
                                            <w:rFonts w:ascii="Cambria Math" w:eastAsia="Cambria Math" w:hAnsi="Cambria Math" w:cs="Cambria Math"/>
                                            <w:lang w:val="en-US"/>
                                          </w:rPr>
                                          <m:t xml:space="preserve"> </m:t>
                                        </m:r>
                                        <m:ctrlPr>
                                          <w:rPr>
                                            <w:rFonts w:ascii="Cambria Math" w:eastAsia="Cambria Math" w:hAnsi="Cambria Math" w:cs="Cambria Math"/>
                                            <w:b/>
                                            <w:lang w:val="en-US"/>
                                          </w:rPr>
                                        </m:ctrlPr>
                                      </m:e>
                                      <m:e>
                                        <m:r>
                                          <m:rPr>
                                            <m:sty m:val="b"/>
                                          </m:rPr>
                                          <w:rPr>
                                            <w:rFonts w:ascii="Cambria Math" w:hAnsi="Cambria Math"/>
                                            <w:lang w:val="en-US"/>
                                          </w:rPr>
                                          <m:t>A</m:t>
                                        </m:r>
                                      </m:e>
                                    </m:eqArr>
                                  </m:lim>
                                </m:limLow>
                                <m:limLow>
                                  <m:limLowPr>
                                    <m:ctrlPr>
                                      <w:rPr>
                                        <w:rFonts w:ascii="Cambria Math" w:hAnsi="Cambria Math"/>
                                        <w:i/>
                                        <w:lang w:val="en-US"/>
                                      </w:rPr>
                                    </m:ctrlPr>
                                  </m:limLowPr>
                                  <m:e>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x</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y</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P</m:t>
                                                </m:r>
                                              </m:e>
                                              <m:sub>
                                                <m:r>
                                                  <w:rPr>
                                                    <w:rFonts w:ascii="Cambria Math" w:eastAsia="Cambria Math" w:hAnsi="Cambria Math" w:cs="Cambria Math"/>
                                                    <w:lang w:val="en-US"/>
                                                  </w:rPr>
                                                  <m:t>z</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d</m:t>
                                                </m:r>
                                              </m:e>
                                              <m:sub>
                                                <m:r>
                                                  <w:rPr>
                                                    <w:rFonts w:ascii="Cambria Math" w:eastAsia="Cambria Math" w:hAnsi="Cambria Math" w:cs="Cambria Math"/>
                                                    <w:lang w:val="en-US"/>
                                                  </w:rPr>
                                                  <m:t>1</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d</m:t>
                                                </m:r>
                                              </m:e>
                                              <m:sub>
                                                <m:r>
                                                  <w:rPr>
                                                    <w:rFonts w:ascii="Cambria Math" w:eastAsia="Cambria Math" w:hAnsi="Cambria Math" w:cs="Cambria Math"/>
                                                    <w:lang w:val="en-US"/>
                                                  </w:rPr>
                                                  <m:t>2</m:t>
                                                </m:r>
                                              </m:sub>
                                            </m:sSub>
                                            <m:ctrlPr>
                                              <w:rPr>
                                                <w:rFonts w:ascii="Cambria Math" w:eastAsia="Cambria Math" w:hAnsi="Cambria Math" w:cs="Cambria Math"/>
                                                <w:i/>
                                                <w:lang w:val="en-US"/>
                                              </w:rPr>
                                            </m:ctrlPr>
                                          </m:e>
                                          <m:e>
                                            <m:r>
                                              <w:rPr>
                                                <w:rFonts w:ascii="Cambria Math" w:hAnsi="Cambria Math"/>
                                                <w:lang w:val="en-US"/>
                                              </w:rPr>
                                              <m:t>⋮</m:t>
                                            </m:r>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d</m:t>
                                                </m:r>
                                              </m:e>
                                              <m:sub>
                                                <m:r>
                                                  <w:rPr>
                                                    <w:rFonts w:ascii="Cambria Math" w:eastAsia="Cambria Math" w:hAnsi="Cambria Math" w:cs="Cambria Math"/>
                                                    <w:lang w:val="en-US"/>
                                                  </w:rPr>
                                                  <m:t>n</m:t>
                                                </m:r>
                                              </m:sub>
                                            </m:sSub>
                                          </m:e>
                                        </m:eqArr>
                                      </m:e>
                                    </m:d>
                                  </m:e>
                                  <m:lim>
                                    <m:eqArr>
                                      <m:eqArrPr>
                                        <m:ctrlPr>
                                          <w:rPr>
                                            <w:rFonts w:ascii="Cambria Math" w:hAnsi="Cambria Math"/>
                                            <w:b/>
                                            <w:lang w:val="en-US"/>
                                          </w:rPr>
                                        </m:ctrlPr>
                                      </m:eqArrPr>
                                      <m:e>
                                        <m:r>
                                          <m:rPr>
                                            <m:sty m:val="bi"/>
                                          </m:rPr>
                                          <w:rPr>
                                            <w:rFonts w:ascii="Cambria Math" w:hAnsi="Cambria Math"/>
                                            <w:lang w:val="en-US"/>
                                          </w:rPr>
                                          <m:t xml:space="preserve"> </m:t>
                                        </m:r>
                                      </m:e>
                                      <m:e>
                                        <m:r>
                                          <m:rPr>
                                            <m:sty m:val="bi"/>
                                          </m:rPr>
                                          <w:rPr>
                                            <w:rFonts w:ascii="Cambria Math" w:hAnsi="Cambria Math"/>
                                            <w:lang w:val="en-US"/>
                                          </w:rPr>
                                          <m:t xml:space="preserve"> </m:t>
                                        </m:r>
                                        <m:ctrlPr>
                                          <w:rPr>
                                            <w:rFonts w:ascii="Cambria Math" w:eastAsia="Cambria Math" w:hAnsi="Cambria Math" w:cs="Cambria Math"/>
                                            <w:b/>
                                            <w:lang w:val="en-US"/>
                                          </w:rPr>
                                        </m:ctrlPr>
                                      </m:e>
                                      <m:e>
                                        <m:r>
                                          <m:rPr>
                                            <m:sty m:val="bi"/>
                                          </m:rPr>
                                          <w:rPr>
                                            <w:rFonts w:ascii="Cambria Math" w:eastAsia="Cambria Math" w:hAnsi="Cambria Math" w:cs="Cambria Math"/>
                                            <w:lang w:val="en-US"/>
                                          </w:rPr>
                                          <m:t xml:space="preserve"> </m:t>
                                        </m:r>
                                        <m:ctrlPr>
                                          <w:rPr>
                                            <w:rFonts w:ascii="Cambria Math" w:eastAsia="Cambria Math" w:hAnsi="Cambria Math" w:cs="Cambria Math"/>
                                            <w:b/>
                                            <w:lang w:val="en-US"/>
                                          </w:rPr>
                                        </m:ctrlPr>
                                      </m:e>
                                      <m:e>
                                        <m:r>
                                          <m:rPr>
                                            <m:sty m:val="b"/>
                                          </m:rPr>
                                          <w:rPr>
                                            <w:rFonts w:ascii="Cambria Math" w:hAnsi="Cambria Math"/>
                                            <w:lang w:val="en-US"/>
                                          </w:rPr>
                                          <m:t>P</m:t>
                                        </m:r>
                                      </m:e>
                                    </m:eqArr>
                                  </m:lim>
                                </m:limLow>
                                <m:r>
                                  <w:rPr>
                                    <w:rFonts w:ascii="Cambria Math" w:hAnsi="Cambria Math"/>
                                    <w:lang w:val="en-US"/>
                                  </w:rPr>
                                  <m:t xml:space="preserve"> =</m:t>
                                </m:r>
                                <m:limLow>
                                  <m:limLowPr>
                                    <m:ctrlPr>
                                      <w:rPr>
                                        <w:rFonts w:ascii="Cambria Math" w:hAnsi="Cambria Math"/>
                                        <w:i/>
                                        <w:lang w:val="en-US"/>
                                      </w:rPr>
                                    </m:ctrlPr>
                                  </m:limLowPr>
                                  <m:e>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1,x</m:t>
                                                </m:r>
                                              </m:sub>
                                            </m:sSub>
                                          </m:e>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1,y</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s</m:t>
                                                </m:r>
                                              </m:e>
                                              <m:sub>
                                                <m:r>
                                                  <w:rPr>
                                                    <w:rFonts w:ascii="Cambria Math" w:eastAsia="Cambria Math" w:hAnsi="Cambria Math" w:cs="Cambria Math"/>
                                                    <w:lang w:val="en-US"/>
                                                  </w:rPr>
                                                  <m:t>1,z</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s</m:t>
                                                </m:r>
                                              </m:e>
                                              <m:sub>
                                                <m:r>
                                                  <w:rPr>
                                                    <w:rFonts w:ascii="Cambria Math" w:eastAsia="Cambria Math" w:hAnsi="Cambria Math" w:cs="Cambria Math"/>
                                                    <w:lang w:val="en-US"/>
                                                  </w:rPr>
                                                  <m:t>2,x</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s</m:t>
                                                </m:r>
                                              </m:e>
                                              <m:sub>
                                                <m:r>
                                                  <w:rPr>
                                                    <w:rFonts w:ascii="Cambria Math" w:eastAsia="Cambria Math" w:hAnsi="Cambria Math" w:cs="Cambria Math"/>
                                                    <w:lang w:val="en-US"/>
                                                  </w:rPr>
                                                  <m:t>2,y</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s</m:t>
                                                </m:r>
                                              </m:e>
                                              <m:sub>
                                                <m:r>
                                                  <w:rPr>
                                                    <w:rFonts w:ascii="Cambria Math" w:eastAsia="Cambria Math" w:hAnsi="Cambria Math" w:cs="Cambria Math"/>
                                                    <w:lang w:val="en-US"/>
                                                  </w:rPr>
                                                  <m:t>2,z</m:t>
                                                </m:r>
                                              </m:sub>
                                            </m:sSub>
                                            <m:ctrlPr>
                                              <w:rPr>
                                                <w:rFonts w:ascii="Cambria Math" w:eastAsia="Cambria Math" w:hAnsi="Cambria Math" w:cs="Cambria Math"/>
                                                <w:i/>
                                                <w:lang w:val="en-US"/>
                                              </w:rPr>
                                            </m:ctrlPr>
                                          </m:e>
                                          <m:e>
                                            <m:r>
                                              <w:rPr>
                                                <w:rFonts w:ascii="Cambria Math" w:hAnsi="Cambria Math"/>
                                                <w:lang w:val="en-US"/>
                                              </w:rPr>
                                              <m:t>⋮</m:t>
                                            </m:r>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s</m:t>
                                                </m:r>
                                              </m:e>
                                              <m:sub>
                                                <m:r>
                                                  <w:rPr>
                                                    <w:rFonts w:ascii="Cambria Math" w:eastAsia="Cambria Math" w:hAnsi="Cambria Math" w:cs="Cambria Math"/>
                                                    <w:lang w:val="en-US"/>
                                                  </w:rPr>
                                                  <m:t>n,x</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s</m:t>
                                                </m:r>
                                              </m:e>
                                              <m:sub>
                                                <m:r>
                                                  <w:rPr>
                                                    <w:rFonts w:ascii="Cambria Math" w:eastAsia="Cambria Math" w:hAnsi="Cambria Math" w:cs="Cambria Math"/>
                                                    <w:lang w:val="en-US"/>
                                                  </w:rPr>
                                                  <m:t>n,y</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s</m:t>
                                                </m:r>
                                              </m:e>
                                              <m:sub>
                                                <m:r>
                                                  <w:rPr>
                                                    <w:rFonts w:ascii="Cambria Math" w:eastAsia="Cambria Math" w:hAnsi="Cambria Math" w:cs="Cambria Math"/>
                                                    <w:lang w:val="en-US"/>
                                                  </w:rPr>
                                                  <m:t>n,z</m:t>
                                                </m:r>
                                              </m:sub>
                                            </m:sSub>
                                          </m:e>
                                        </m:eqArr>
                                      </m:e>
                                    </m:d>
                                  </m:e>
                                  <m:lim>
                                    <m:eqArr>
                                      <m:eqArrPr>
                                        <m:ctrlPr>
                                          <w:rPr>
                                            <w:rFonts w:ascii="Cambria Math" w:hAnsi="Cambria Math"/>
                                            <w:b/>
                                            <w:lang w:val="en-US"/>
                                          </w:rPr>
                                        </m:ctrlPr>
                                      </m:eqArrPr>
                                      <m:e>
                                        <m:r>
                                          <m:rPr>
                                            <m:sty m:val="bi"/>
                                          </m:rPr>
                                          <w:rPr>
                                            <w:rFonts w:ascii="Cambria Math" w:hAnsi="Cambria Math"/>
                                            <w:lang w:val="en-US"/>
                                          </w:rPr>
                                          <m:t xml:space="preserve"> </m:t>
                                        </m:r>
                                      </m:e>
                                      <m:e>
                                        <m:r>
                                          <m:rPr>
                                            <m:sty m:val="bi"/>
                                          </m:rPr>
                                          <w:rPr>
                                            <w:rFonts w:ascii="Cambria Math" w:hAnsi="Cambria Math"/>
                                            <w:lang w:val="en-US"/>
                                          </w:rPr>
                                          <m:t xml:space="preserve"> </m:t>
                                        </m:r>
                                        <m:ctrlPr>
                                          <w:rPr>
                                            <w:rFonts w:ascii="Cambria Math" w:eastAsia="Cambria Math" w:hAnsi="Cambria Math" w:cs="Cambria Math"/>
                                            <w:b/>
                                            <w:lang w:val="en-US"/>
                                          </w:rPr>
                                        </m:ctrlPr>
                                      </m:e>
                                      <m:e>
                                        <m:r>
                                          <m:rPr>
                                            <m:sty m:val="bi"/>
                                          </m:rPr>
                                          <w:rPr>
                                            <w:rFonts w:ascii="Cambria Math" w:eastAsia="Cambria Math" w:hAnsi="Cambria Math" w:cs="Cambria Math"/>
                                            <w:lang w:val="en-US"/>
                                          </w:rPr>
                                          <m:t xml:space="preserve"> </m:t>
                                        </m:r>
                                        <m:ctrlPr>
                                          <w:rPr>
                                            <w:rFonts w:ascii="Cambria Math" w:eastAsia="Cambria Math" w:hAnsi="Cambria Math" w:cs="Cambria Math"/>
                                            <w:b/>
                                            <w:lang w:val="en-US"/>
                                          </w:rPr>
                                        </m:ctrlPr>
                                      </m:e>
                                      <m:e>
                                        <m:r>
                                          <m:rPr>
                                            <m:sty m:val="b"/>
                                          </m:rPr>
                                          <w:rPr>
                                            <w:rFonts w:ascii="Cambria Math" w:hAnsi="Cambria Math"/>
                                            <w:lang w:val="en-US"/>
                                          </w:rPr>
                                          <m:t>B</m:t>
                                        </m:r>
                                      </m:e>
                                    </m:eqArr>
                                  </m:lim>
                                </m:limLow>
                              </m:oMath>
                            </m:oMathPara>
                          </w:p>
                        </w:txbxContent>
                      </wps:txbx>
                      <wps:bodyPr rot="0" vert="horz" wrap="square" lIns="91440" tIns="45720" rIns="91440" bIns="45720" anchor="ctr" anchorCtr="0">
                        <a:noAutofit/>
                      </wps:bodyPr>
                    </wps:wsp>
                  </a:graphicData>
                </a:graphic>
              </wp:inline>
            </w:drawing>
          </mc:Choice>
          <mc:Fallback>
            <w:pict>
              <v:shape id="Text Box 18" o:spid="_x0000_s1035" type="#_x0000_t202" style="width:285.6pt;height:18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" strokeweight="1.5pt">
                <v:textbox>
                  <w:txbxContent>
                    <w:p w:rsidR="00D0322A" w:rsidRPr="001453B9" w:rsidRDefault="00D0322A" w:rsidP="005D71BA">
                      <w:pPr>
                        <w:rPr>
                          <w:lang w:val="en-US"/>
                        </w:rPr>
                      </w:pPr>
                    </w:p>
                    <w:p w:rsidR="00D0322A" w:rsidRPr="00FA437A" w:rsidRDefault="00906760" w:rsidP="005D71BA">
                      <w:pPr>
                        <w:rPr>
                          <w:lang w:val="en-US"/>
                        </w:rPr>
                      </w:pPr>
                      <m:oMathPara>
                        <m:oMathParaPr>
                          <m:jc m:val="center"/>
                        </m:oMathParaPr>
                        <m:oMath>
                          <m:limLow>
                            <m:limLowPr>
                              <m:ctrlPr>
                                <w:rPr>
                                  <w:rFonts w:ascii="Cambria Math" w:hAnsi="Cambria Math"/>
                                  <w:i/>
                                  <w:lang w:val="en-US"/>
                                </w:rPr>
                              </m:ctrlPr>
                            </m:limLowPr>
                            <m:e>
                              <m:d>
                                <m:dPr>
                                  <m:begChr m:val="["/>
                                  <m:endChr m:val="]"/>
                                  <m:ctrlPr>
                                    <w:rPr>
                                      <w:rFonts w:ascii="Cambria Math" w:hAnsi="Cambria Math"/>
                                      <w:i/>
                                      <w:lang w:val="en-US"/>
                                    </w:rPr>
                                  </m:ctrlPr>
                                </m:dPr>
                                <m:e>
                                  <m:m>
                                    <m:mPr>
                                      <m:mcs>
                                        <m:mc>
                                          <m:mcPr>
                                            <m:count m:val="7"/>
                                            <m:mcJc m:val="center"/>
                                          </m:mcPr>
                                        </m:mc>
                                      </m:mcs>
                                      <m:ctrlPr>
                                        <w:rPr>
                                          <w:rFonts w:ascii="Cambria Math" w:hAnsi="Cambria Math"/>
                                          <w:i/>
                                          <w:lang w:val="en-US"/>
                                        </w:rPr>
                                      </m:ctrlPr>
                                    </m:mPr>
                                    <m:mr>
                                      <m:e>
                                        <m:r>
                                          <w:rPr>
                                            <w:rFonts w:ascii="Cambria Math" w:hAnsi="Cambria Math"/>
                                            <w:lang w:val="en-US"/>
                                          </w:rPr>
                                          <m:t>1</m:t>
                                        </m:r>
                                      </m:e>
                                      <m:e>
                                        <m:r>
                                          <w:rPr>
                                            <w:rFonts w:ascii="Cambria Math" w:hAnsi="Cambria Math"/>
                                            <w:lang w:val="en-US"/>
                                          </w:rPr>
                                          <m:t>0</m:t>
                                        </m:r>
                                      </m:e>
                                      <m:e>
                                        <m:r>
                                          <w:rPr>
                                            <w:rFonts w:ascii="Cambria Math" w:hAnsi="Cambria Math"/>
                                            <w:lang w:val="en-US"/>
                                          </w:rPr>
                                          <m:t>0</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1,x</m:t>
                                            </m:r>
                                          </m:sub>
                                        </m:sSub>
                                      </m:e>
                                      <m:e>
                                        <m:r>
                                          <w:rPr>
                                            <w:rFonts w:ascii="Cambria Math" w:hAnsi="Cambria Math"/>
                                            <w:lang w:val="en-US"/>
                                          </w:rPr>
                                          <m:t>0</m:t>
                                        </m:r>
                                      </m:e>
                                      <m:e>
                                        <m:r>
                                          <w:rPr>
                                            <w:rFonts w:ascii="Cambria Math" w:hAnsi="Cambria Math"/>
                                            <w:lang w:val="en-US"/>
                                          </w:rPr>
                                          <m:t>⋯</m:t>
                                        </m:r>
                                      </m:e>
                                      <m:e>
                                        <m:r>
                                          <w:rPr>
                                            <w:rFonts w:ascii="Cambria Math" w:hAnsi="Cambria Math"/>
                                            <w:lang w:val="en-US"/>
                                          </w:rPr>
                                          <m:t>0</m:t>
                                        </m:r>
                                      </m:e>
                                    </m:mr>
                                    <m:mr>
                                      <m:e>
                                        <m:r>
                                          <w:rPr>
                                            <w:rFonts w:ascii="Cambria Math" w:hAnsi="Cambria Math"/>
                                            <w:lang w:val="en-US"/>
                                          </w:rPr>
                                          <m:t>0</m:t>
                                        </m:r>
                                      </m:e>
                                      <m:e>
                                        <m:r>
                                          <w:rPr>
                                            <w:rFonts w:ascii="Cambria Math" w:hAnsi="Cambria Math"/>
                                            <w:lang w:val="en-US"/>
                                          </w:rPr>
                                          <m:t>1</m:t>
                                        </m:r>
                                      </m:e>
                                      <m:e>
                                        <m:r>
                                          <w:rPr>
                                            <w:rFonts w:ascii="Cambria Math" w:hAnsi="Cambria Math"/>
                                            <w:lang w:val="en-US"/>
                                          </w:rPr>
                                          <m:t>0</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1,y</m:t>
                                            </m:r>
                                          </m:sub>
                                        </m:sSub>
                                      </m:e>
                                      <m:e>
                                        <m:r>
                                          <w:rPr>
                                            <w:rFonts w:ascii="Cambria Math" w:hAnsi="Cambria Math"/>
                                            <w:lang w:val="en-US"/>
                                          </w:rPr>
                                          <m:t>0</m:t>
                                        </m:r>
                                      </m:e>
                                      <m:e>
                                        <m:r>
                                          <w:rPr>
                                            <w:rFonts w:ascii="Cambria Math" w:hAnsi="Cambria Math"/>
                                            <w:lang w:val="en-US"/>
                                          </w:rPr>
                                          <m:t>⋯</m:t>
                                        </m:r>
                                      </m:e>
                                      <m:e>
                                        <m:r>
                                          <w:rPr>
                                            <w:rFonts w:ascii="Cambria Math" w:hAnsi="Cambria Math"/>
                                            <w:lang w:val="en-US"/>
                                          </w:rPr>
                                          <m:t>0</m:t>
                                        </m:r>
                                      </m:e>
                                    </m:mr>
                                    <m:mr>
                                      <m:e>
                                        <m:r>
                                          <w:rPr>
                                            <w:rFonts w:ascii="Cambria Math" w:hAnsi="Cambria Math"/>
                                            <w:lang w:val="en-US"/>
                                          </w:rPr>
                                          <m:t>0</m:t>
                                        </m:r>
                                      </m:e>
                                      <m:e>
                                        <m:r>
                                          <w:rPr>
                                            <w:rFonts w:ascii="Cambria Math" w:hAnsi="Cambria Math"/>
                                            <w:lang w:val="en-US"/>
                                          </w:rPr>
                                          <m:t>0</m:t>
                                        </m:r>
                                      </m:e>
                                      <m:e>
                                        <m:r>
                                          <w:rPr>
                                            <w:rFonts w:ascii="Cambria Math" w:hAnsi="Cambria Math"/>
                                            <w:lang w:val="en-US"/>
                                          </w:rPr>
                                          <m:t>1</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1,z</m:t>
                                            </m:r>
                                          </m:sub>
                                        </m:sSub>
                                      </m:e>
                                      <m:e>
                                        <m:r>
                                          <w:rPr>
                                            <w:rFonts w:ascii="Cambria Math" w:hAnsi="Cambria Math"/>
                                            <w:lang w:val="en-US"/>
                                          </w:rPr>
                                          <m:t>0</m:t>
                                        </m:r>
                                      </m:e>
                                      <m:e>
                                        <m:r>
                                          <w:rPr>
                                            <w:rFonts w:ascii="Cambria Math" w:hAnsi="Cambria Math"/>
                                            <w:lang w:val="en-US"/>
                                          </w:rPr>
                                          <m:t>⋯</m:t>
                                        </m:r>
                                      </m:e>
                                      <m:e>
                                        <m:r>
                                          <w:rPr>
                                            <w:rFonts w:ascii="Cambria Math" w:hAnsi="Cambria Math"/>
                                            <w:lang w:val="en-US"/>
                                          </w:rPr>
                                          <m:t>0</m:t>
                                        </m:r>
                                      </m:e>
                                    </m:mr>
                                    <m:mr>
                                      <m:e>
                                        <m:r>
                                          <w:rPr>
                                            <w:rFonts w:ascii="Cambria Math" w:hAnsi="Cambria Math"/>
                                            <w:lang w:val="en-US"/>
                                          </w:rPr>
                                          <m:t>1</m:t>
                                        </m:r>
                                      </m:e>
                                      <m:e>
                                        <m:r>
                                          <w:rPr>
                                            <w:rFonts w:ascii="Cambria Math" w:hAnsi="Cambria Math"/>
                                            <w:lang w:val="en-US"/>
                                          </w:rPr>
                                          <m:t>0</m:t>
                                        </m:r>
                                      </m:e>
                                      <m:e>
                                        <m:r>
                                          <w:rPr>
                                            <w:rFonts w:ascii="Cambria Math" w:hAnsi="Cambria Math"/>
                                            <w:lang w:val="en-US"/>
                                          </w:rPr>
                                          <m:t>0</m:t>
                                        </m:r>
                                      </m:e>
                                      <m:e>
                                        <m:r>
                                          <w:rPr>
                                            <w:rFonts w:ascii="Cambria Math" w:hAnsi="Cambria Math"/>
                                            <w:lang w:val="en-US"/>
                                          </w:rPr>
                                          <m:t>0</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2,x</m:t>
                                            </m:r>
                                          </m:sub>
                                        </m:sSub>
                                      </m:e>
                                      <m:e>
                                        <m:r>
                                          <w:rPr>
                                            <w:rFonts w:ascii="Cambria Math" w:hAnsi="Cambria Math"/>
                                            <w:lang w:val="en-US"/>
                                          </w:rPr>
                                          <m:t>⋯</m:t>
                                        </m:r>
                                      </m:e>
                                      <m:e>
                                        <m:r>
                                          <w:rPr>
                                            <w:rFonts w:ascii="Cambria Math" w:hAnsi="Cambria Math"/>
                                            <w:lang w:val="en-US"/>
                                          </w:rPr>
                                          <m:t>0</m:t>
                                        </m:r>
                                      </m:e>
                                    </m:mr>
                                    <m:mr>
                                      <m:e>
                                        <m:r>
                                          <w:rPr>
                                            <w:rFonts w:ascii="Cambria Math" w:hAnsi="Cambria Math"/>
                                            <w:lang w:val="en-US"/>
                                          </w:rPr>
                                          <m:t>0</m:t>
                                        </m:r>
                                      </m:e>
                                      <m:e>
                                        <m:r>
                                          <w:rPr>
                                            <w:rFonts w:ascii="Cambria Math" w:hAnsi="Cambria Math"/>
                                            <w:lang w:val="en-US"/>
                                          </w:rPr>
                                          <m:t>1</m:t>
                                        </m:r>
                                      </m:e>
                                      <m:e>
                                        <m:r>
                                          <w:rPr>
                                            <w:rFonts w:ascii="Cambria Math" w:hAnsi="Cambria Math"/>
                                            <w:lang w:val="en-US"/>
                                          </w:rPr>
                                          <m:t>0</m:t>
                                        </m:r>
                                      </m:e>
                                      <m:e>
                                        <m:r>
                                          <w:rPr>
                                            <w:rFonts w:ascii="Cambria Math" w:hAnsi="Cambria Math"/>
                                            <w:lang w:val="en-US"/>
                                          </w:rPr>
                                          <m:t>0</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2,y</m:t>
                                            </m:r>
                                          </m:sub>
                                        </m:sSub>
                                      </m:e>
                                      <m:e>
                                        <m:r>
                                          <w:rPr>
                                            <w:rFonts w:ascii="Cambria Math" w:hAnsi="Cambria Math"/>
                                            <w:lang w:val="en-US"/>
                                          </w:rPr>
                                          <m:t>⋯</m:t>
                                        </m:r>
                                      </m:e>
                                      <m:e>
                                        <m:r>
                                          <w:rPr>
                                            <w:rFonts w:ascii="Cambria Math" w:hAnsi="Cambria Math"/>
                                            <w:lang w:val="en-US"/>
                                          </w:rPr>
                                          <m:t>0</m:t>
                                        </m:r>
                                      </m:e>
                                    </m:mr>
                                    <m:mr>
                                      <m:e>
                                        <m:r>
                                          <w:rPr>
                                            <w:rFonts w:ascii="Cambria Math" w:hAnsi="Cambria Math"/>
                                            <w:lang w:val="en-US"/>
                                          </w:rPr>
                                          <m:t>0</m:t>
                                        </m:r>
                                      </m:e>
                                      <m:e>
                                        <m:r>
                                          <w:rPr>
                                            <w:rFonts w:ascii="Cambria Math" w:hAnsi="Cambria Math"/>
                                            <w:lang w:val="en-US"/>
                                          </w:rPr>
                                          <m:t>0</m:t>
                                        </m:r>
                                      </m:e>
                                      <m:e>
                                        <m:r>
                                          <w:rPr>
                                            <w:rFonts w:ascii="Cambria Math" w:hAnsi="Cambria Math"/>
                                            <w:lang w:val="en-US"/>
                                          </w:rPr>
                                          <m:t>1</m:t>
                                        </m:r>
                                      </m:e>
                                      <m:e>
                                        <m:r>
                                          <w:rPr>
                                            <w:rFonts w:ascii="Cambria Math" w:hAnsi="Cambria Math"/>
                                            <w:lang w:val="en-US"/>
                                          </w:rPr>
                                          <m:t>0</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2,z</m:t>
                                            </m:r>
                                          </m:sub>
                                        </m:sSub>
                                      </m:e>
                                      <m:e>
                                        <m:r>
                                          <w:rPr>
                                            <w:rFonts w:ascii="Cambria Math" w:hAnsi="Cambria Math"/>
                                            <w:lang w:val="en-US"/>
                                          </w:rPr>
                                          <m:t>⋯</m:t>
                                        </m:r>
                                      </m:e>
                                      <m:e>
                                        <m:r>
                                          <w:rPr>
                                            <w:rFonts w:ascii="Cambria Math" w:hAnsi="Cambria Math"/>
                                            <w:lang w:val="en-US"/>
                                          </w:rPr>
                                          <m:t>0</m:t>
                                        </m:r>
                                      </m:e>
                                    </m:mr>
                                    <m:mr>
                                      <m:e>
                                        <m:r>
                                          <w:rPr>
                                            <w:rFonts w:ascii="Cambria Math" w:hAnsi="Cambria Math"/>
                                            <w:lang w:val="en-US"/>
                                          </w:rPr>
                                          <m:t>⋮</m:t>
                                        </m:r>
                                      </m:e>
                                      <m:e>
                                        <m:r>
                                          <w:rPr>
                                            <w:rFonts w:ascii="Cambria Math" w:hAnsi="Cambria Math"/>
                                            <w:lang w:val="en-US"/>
                                          </w:rPr>
                                          <m:t>⋮</m:t>
                                        </m:r>
                                      </m:e>
                                      <m:e>
                                        <m:r>
                                          <w:rPr>
                                            <w:rFonts w:ascii="Cambria Math" w:hAnsi="Cambria Math"/>
                                            <w:lang w:val="en-US"/>
                                          </w:rPr>
                                          <m:t>⋮</m:t>
                                        </m:r>
                                      </m:e>
                                      <m:e>
                                        <m:r>
                                          <w:rPr>
                                            <w:rFonts w:ascii="Cambria Math" w:hAnsi="Cambria Math"/>
                                            <w:lang w:val="en-US"/>
                                          </w:rPr>
                                          <m:t>⋮</m:t>
                                        </m:r>
                                      </m:e>
                                      <m:e>
                                        <m:r>
                                          <w:rPr>
                                            <w:rFonts w:ascii="Cambria Math" w:hAnsi="Cambria Math"/>
                                            <w:lang w:val="en-US"/>
                                          </w:rPr>
                                          <m:t>⋮</m:t>
                                        </m:r>
                                      </m:e>
                                      <m:e>
                                        <m:r>
                                          <w:rPr>
                                            <w:rFonts w:ascii="Cambria Math" w:hAnsi="Cambria Math"/>
                                            <w:lang w:val="en-US"/>
                                          </w:rPr>
                                          <m:t>⋮</m:t>
                                        </m:r>
                                      </m:e>
                                      <m:e>
                                        <m:r>
                                          <w:rPr>
                                            <w:rFonts w:ascii="Cambria Math" w:hAnsi="Cambria Math"/>
                                            <w:lang w:val="en-US"/>
                                          </w:rPr>
                                          <m:t>⋮</m:t>
                                        </m:r>
                                      </m:e>
                                    </m:mr>
                                    <m:mr>
                                      <m:e>
                                        <m:r>
                                          <w:rPr>
                                            <w:rFonts w:ascii="Cambria Math" w:hAnsi="Cambria Math"/>
                                            <w:lang w:val="en-US"/>
                                          </w:rPr>
                                          <m:t>1</m:t>
                                        </m:r>
                                      </m:e>
                                      <m:e>
                                        <m:r>
                                          <w:rPr>
                                            <w:rFonts w:ascii="Cambria Math" w:hAnsi="Cambria Math"/>
                                            <w:lang w:val="en-US"/>
                                          </w:rPr>
                                          <m:t>0</m:t>
                                        </m:r>
                                      </m:e>
                                      <m:e>
                                        <m:r>
                                          <w:rPr>
                                            <w:rFonts w:ascii="Cambria Math" w:hAnsi="Cambria Math"/>
                                            <w:lang w:val="en-US"/>
                                          </w:rPr>
                                          <m:t>0</m:t>
                                        </m:r>
                                      </m:e>
                                      <m:e>
                                        <m:r>
                                          <w:rPr>
                                            <w:rFonts w:ascii="Cambria Math" w:hAnsi="Cambria Math"/>
                                            <w:lang w:val="en-US"/>
                                          </w:rPr>
                                          <m:t>0</m:t>
                                        </m:r>
                                      </m:e>
                                      <m:e>
                                        <m:r>
                                          <w:rPr>
                                            <w:rFonts w:ascii="Cambria Math" w:hAnsi="Cambria Math"/>
                                            <w:lang w:val="en-US"/>
                                          </w:rPr>
                                          <m:t>0</m:t>
                                        </m:r>
                                      </m:e>
                                      <m:e>
                                        <m:r>
                                          <w:rPr>
                                            <w:rFonts w:ascii="Cambria Math" w:hAnsi="Cambria Math"/>
                                            <w:lang w:val="en-US"/>
                                          </w:rPr>
                                          <m:t>⋯</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n,x</m:t>
                                            </m:r>
                                          </m:sub>
                                        </m:sSub>
                                      </m:e>
                                    </m:mr>
                                    <m:mr>
                                      <m:e>
                                        <m:r>
                                          <w:rPr>
                                            <w:rFonts w:ascii="Cambria Math" w:hAnsi="Cambria Math"/>
                                            <w:lang w:val="en-US"/>
                                          </w:rPr>
                                          <m:t>0</m:t>
                                        </m:r>
                                      </m:e>
                                      <m:e>
                                        <m:r>
                                          <w:rPr>
                                            <w:rFonts w:ascii="Cambria Math" w:hAnsi="Cambria Math"/>
                                            <w:lang w:val="en-US"/>
                                          </w:rPr>
                                          <m:t>1</m:t>
                                        </m:r>
                                      </m:e>
                                      <m:e>
                                        <m:r>
                                          <w:rPr>
                                            <w:rFonts w:ascii="Cambria Math" w:hAnsi="Cambria Math"/>
                                            <w:lang w:val="en-US"/>
                                          </w:rPr>
                                          <m:t>0</m:t>
                                        </m:r>
                                      </m:e>
                                      <m:e>
                                        <m:r>
                                          <w:rPr>
                                            <w:rFonts w:ascii="Cambria Math" w:hAnsi="Cambria Math"/>
                                            <w:lang w:val="en-US"/>
                                          </w:rPr>
                                          <m:t>0</m:t>
                                        </m:r>
                                      </m:e>
                                      <m:e>
                                        <m:r>
                                          <w:rPr>
                                            <w:rFonts w:ascii="Cambria Math" w:hAnsi="Cambria Math"/>
                                            <w:lang w:val="en-US"/>
                                          </w:rPr>
                                          <m:t>0</m:t>
                                        </m:r>
                                      </m:e>
                                      <m:e>
                                        <m:r>
                                          <w:rPr>
                                            <w:rFonts w:ascii="Cambria Math" w:hAnsi="Cambria Math"/>
                                            <w:lang w:val="en-US"/>
                                          </w:rPr>
                                          <m:t>⋯</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n,y</m:t>
                                            </m:r>
                                          </m:sub>
                                        </m:sSub>
                                      </m:e>
                                    </m:mr>
                                    <m:mr>
                                      <m:e>
                                        <m:r>
                                          <w:rPr>
                                            <w:rFonts w:ascii="Cambria Math" w:hAnsi="Cambria Math"/>
                                            <w:lang w:val="en-US"/>
                                          </w:rPr>
                                          <m:t>0</m:t>
                                        </m:r>
                                      </m:e>
                                      <m:e>
                                        <m:r>
                                          <w:rPr>
                                            <w:rFonts w:ascii="Cambria Math" w:hAnsi="Cambria Math"/>
                                            <w:lang w:val="en-US"/>
                                          </w:rPr>
                                          <m:t>0</m:t>
                                        </m:r>
                                      </m:e>
                                      <m:e>
                                        <m:r>
                                          <w:rPr>
                                            <w:rFonts w:ascii="Cambria Math" w:hAnsi="Cambria Math"/>
                                            <w:lang w:val="en-US"/>
                                          </w:rPr>
                                          <m:t>1</m:t>
                                        </m:r>
                                      </m:e>
                                      <m:e>
                                        <m:r>
                                          <w:rPr>
                                            <w:rFonts w:ascii="Cambria Math" w:hAnsi="Cambria Math"/>
                                            <w:lang w:val="en-US"/>
                                          </w:rPr>
                                          <m:t>0</m:t>
                                        </m:r>
                                      </m:e>
                                      <m:e>
                                        <m:r>
                                          <w:rPr>
                                            <w:rFonts w:ascii="Cambria Math" w:hAnsi="Cambria Math"/>
                                            <w:lang w:val="en-US"/>
                                          </w:rPr>
                                          <m:t>0</m:t>
                                        </m:r>
                                      </m:e>
                                      <m:e>
                                        <m:r>
                                          <w:rPr>
                                            <w:rFonts w:ascii="Cambria Math" w:hAnsi="Cambria Math"/>
                                            <w:lang w:val="en-US"/>
                                          </w:rPr>
                                          <m:t>⋯</m:t>
                                        </m:r>
                                      </m:e>
                                      <m:e>
                                        <m:r>
                                          <w:rPr>
                                            <w:rFonts w:ascii="Cambria Math" w:hAnsi="Cambria Math"/>
                                            <w:lang w:val="en-US"/>
                                          </w:rPr>
                                          <m:t>-</m:t>
                                        </m:r>
                                        <m:sSub>
                                          <m:sSubPr>
                                            <m:ctrlPr>
                                              <w:rPr>
                                                <w:rFonts w:ascii="Cambria Math" w:hAnsi="Cambria Math"/>
                                                <w:i/>
                                                <w:lang w:val="en-US"/>
                                              </w:rPr>
                                            </m:ctrlPr>
                                          </m:sSubPr>
                                          <m:e>
                                            <m:r>
                                              <w:rPr>
                                                <w:rFonts w:ascii="Cambria Math" w:hAnsi="Cambria Math"/>
                                                <w:lang w:val="en-US"/>
                                              </w:rPr>
                                              <m:t>r</m:t>
                                            </m:r>
                                          </m:e>
                                          <m:sub>
                                            <m:r>
                                              <w:rPr>
                                                <w:rFonts w:ascii="Cambria Math" w:hAnsi="Cambria Math"/>
                                                <w:lang w:val="en-US"/>
                                              </w:rPr>
                                              <m:t>n,z</m:t>
                                            </m:r>
                                          </m:sub>
                                        </m:sSub>
                                      </m:e>
                                    </m:mr>
                                  </m:m>
                                </m:e>
                              </m:d>
                            </m:e>
                            <m:lim>
                              <m:eqArr>
                                <m:eqArrPr>
                                  <m:ctrlPr>
                                    <w:rPr>
                                      <w:rFonts w:ascii="Cambria Math" w:hAnsi="Cambria Math"/>
                                      <w:b/>
                                      <w:lang w:val="en-US"/>
                                    </w:rPr>
                                  </m:ctrlPr>
                                </m:eqArrPr>
                                <m:e>
                                  <m:r>
                                    <m:rPr>
                                      <m:sty m:val="bi"/>
                                    </m:rPr>
                                    <w:rPr>
                                      <w:rFonts w:ascii="Cambria Math" w:hAnsi="Cambria Math"/>
                                      <w:lang w:val="en-US"/>
                                    </w:rPr>
                                    <m:t xml:space="preserve"> </m:t>
                                  </m:r>
                                </m:e>
                                <m:e>
                                  <m:r>
                                    <m:rPr>
                                      <m:sty m:val="bi"/>
                                    </m:rPr>
                                    <w:rPr>
                                      <w:rFonts w:ascii="Cambria Math" w:hAnsi="Cambria Math"/>
                                      <w:lang w:val="en-US"/>
                                    </w:rPr>
                                    <m:t xml:space="preserve"> </m:t>
                                  </m:r>
                                  <m:ctrlPr>
                                    <w:rPr>
                                      <w:rFonts w:ascii="Cambria Math" w:eastAsia="Cambria Math" w:hAnsi="Cambria Math" w:cs="Cambria Math"/>
                                      <w:b/>
                                      <w:lang w:val="en-US"/>
                                    </w:rPr>
                                  </m:ctrlPr>
                                </m:e>
                                <m:e>
                                  <m:r>
                                    <m:rPr>
                                      <m:sty m:val="bi"/>
                                    </m:rPr>
                                    <w:rPr>
                                      <w:rFonts w:ascii="Cambria Math" w:eastAsia="Cambria Math" w:hAnsi="Cambria Math" w:cs="Cambria Math"/>
                                      <w:lang w:val="en-US"/>
                                    </w:rPr>
                                    <m:t xml:space="preserve"> </m:t>
                                  </m:r>
                                  <m:ctrlPr>
                                    <w:rPr>
                                      <w:rFonts w:ascii="Cambria Math" w:eastAsia="Cambria Math" w:hAnsi="Cambria Math" w:cs="Cambria Math"/>
                                      <w:b/>
                                      <w:lang w:val="en-US"/>
                                    </w:rPr>
                                  </m:ctrlPr>
                                </m:e>
                                <m:e>
                                  <m:r>
                                    <m:rPr>
                                      <m:sty m:val="b"/>
                                    </m:rPr>
                                    <w:rPr>
                                      <w:rFonts w:ascii="Cambria Math" w:hAnsi="Cambria Math"/>
                                      <w:lang w:val="en-US"/>
                                    </w:rPr>
                                    <m:t>A</m:t>
                                  </m:r>
                                </m:e>
                              </m:eqArr>
                            </m:lim>
                          </m:limLow>
                          <m:limLow>
                            <m:limLowPr>
                              <m:ctrlPr>
                                <w:rPr>
                                  <w:rFonts w:ascii="Cambria Math" w:hAnsi="Cambria Math"/>
                                  <w:i/>
                                  <w:lang w:val="en-US"/>
                                </w:rPr>
                              </m:ctrlPr>
                            </m:limLowPr>
                            <m:e>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x</m:t>
                                          </m:r>
                                        </m:sub>
                                      </m:sSub>
                                    </m:e>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y</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P</m:t>
                                          </m:r>
                                        </m:e>
                                        <m:sub>
                                          <m:r>
                                            <w:rPr>
                                              <w:rFonts w:ascii="Cambria Math" w:eastAsia="Cambria Math" w:hAnsi="Cambria Math" w:cs="Cambria Math"/>
                                              <w:lang w:val="en-US"/>
                                            </w:rPr>
                                            <m:t>z</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d</m:t>
                                          </m:r>
                                        </m:e>
                                        <m:sub>
                                          <m:r>
                                            <w:rPr>
                                              <w:rFonts w:ascii="Cambria Math" w:eastAsia="Cambria Math" w:hAnsi="Cambria Math" w:cs="Cambria Math"/>
                                              <w:lang w:val="en-US"/>
                                            </w:rPr>
                                            <m:t>1</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d</m:t>
                                          </m:r>
                                        </m:e>
                                        <m:sub>
                                          <m:r>
                                            <w:rPr>
                                              <w:rFonts w:ascii="Cambria Math" w:eastAsia="Cambria Math" w:hAnsi="Cambria Math" w:cs="Cambria Math"/>
                                              <w:lang w:val="en-US"/>
                                            </w:rPr>
                                            <m:t>2</m:t>
                                          </m:r>
                                        </m:sub>
                                      </m:sSub>
                                      <m:ctrlPr>
                                        <w:rPr>
                                          <w:rFonts w:ascii="Cambria Math" w:eastAsia="Cambria Math" w:hAnsi="Cambria Math" w:cs="Cambria Math"/>
                                          <w:i/>
                                          <w:lang w:val="en-US"/>
                                        </w:rPr>
                                      </m:ctrlPr>
                                    </m:e>
                                    <m:e>
                                      <m:r>
                                        <w:rPr>
                                          <w:rFonts w:ascii="Cambria Math" w:hAnsi="Cambria Math"/>
                                          <w:lang w:val="en-US"/>
                                        </w:rPr>
                                        <m:t>⋮</m:t>
                                      </m:r>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d</m:t>
                                          </m:r>
                                        </m:e>
                                        <m:sub>
                                          <m:r>
                                            <w:rPr>
                                              <w:rFonts w:ascii="Cambria Math" w:eastAsia="Cambria Math" w:hAnsi="Cambria Math" w:cs="Cambria Math"/>
                                              <w:lang w:val="en-US"/>
                                            </w:rPr>
                                            <m:t>n</m:t>
                                          </m:r>
                                        </m:sub>
                                      </m:sSub>
                                    </m:e>
                                  </m:eqArr>
                                </m:e>
                              </m:d>
                            </m:e>
                            <m:lim>
                              <m:eqArr>
                                <m:eqArrPr>
                                  <m:ctrlPr>
                                    <w:rPr>
                                      <w:rFonts w:ascii="Cambria Math" w:hAnsi="Cambria Math"/>
                                      <w:b/>
                                      <w:lang w:val="en-US"/>
                                    </w:rPr>
                                  </m:ctrlPr>
                                </m:eqArrPr>
                                <m:e>
                                  <m:r>
                                    <m:rPr>
                                      <m:sty m:val="bi"/>
                                    </m:rPr>
                                    <w:rPr>
                                      <w:rFonts w:ascii="Cambria Math" w:hAnsi="Cambria Math"/>
                                      <w:lang w:val="en-US"/>
                                    </w:rPr>
                                    <m:t xml:space="preserve"> </m:t>
                                  </m:r>
                                </m:e>
                                <m:e>
                                  <m:r>
                                    <m:rPr>
                                      <m:sty m:val="bi"/>
                                    </m:rPr>
                                    <w:rPr>
                                      <w:rFonts w:ascii="Cambria Math" w:hAnsi="Cambria Math"/>
                                      <w:lang w:val="en-US"/>
                                    </w:rPr>
                                    <m:t xml:space="preserve"> </m:t>
                                  </m:r>
                                  <m:ctrlPr>
                                    <w:rPr>
                                      <w:rFonts w:ascii="Cambria Math" w:eastAsia="Cambria Math" w:hAnsi="Cambria Math" w:cs="Cambria Math"/>
                                      <w:b/>
                                      <w:lang w:val="en-US"/>
                                    </w:rPr>
                                  </m:ctrlPr>
                                </m:e>
                                <m:e>
                                  <m:r>
                                    <m:rPr>
                                      <m:sty m:val="bi"/>
                                    </m:rPr>
                                    <w:rPr>
                                      <w:rFonts w:ascii="Cambria Math" w:eastAsia="Cambria Math" w:hAnsi="Cambria Math" w:cs="Cambria Math"/>
                                      <w:lang w:val="en-US"/>
                                    </w:rPr>
                                    <m:t xml:space="preserve"> </m:t>
                                  </m:r>
                                  <m:ctrlPr>
                                    <w:rPr>
                                      <w:rFonts w:ascii="Cambria Math" w:eastAsia="Cambria Math" w:hAnsi="Cambria Math" w:cs="Cambria Math"/>
                                      <w:b/>
                                      <w:lang w:val="en-US"/>
                                    </w:rPr>
                                  </m:ctrlPr>
                                </m:e>
                                <m:e>
                                  <m:r>
                                    <m:rPr>
                                      <m:sty m:val="b"/>
                                    </m:rPr>
                                    <w:rPr>
                                      <w:rFonts w:ascii="Cambria Math" w:hAnsi="Cambria Math"/>
                                      <w:lang w:val="en-US"/>
                                    </w:rPr>
                                    <m:t>P</m:t>
                                  </m:r>
                                </m:e>
                              </m:eqArr>
                            </m:lim>
                          </m:limLow>
                          <m:r>
                            <w:rPr>
                              <w:rFonts w:ascii="Cambria Math" w:hAnsi="Cambria Math"/>
                              <w:lang w:val="en-US"/>
                            </w:rPr>
                            <m:t xml:space="preserve"> =</m:t>
                          </m:r>
                          <m:limLow>
                            <m:limLowPr>
                              <m:ctrlPr>
                                <w:rPr>
                                  <w:rFonts w:ascii="Cambria Math" w:hAnsi="Cambria Math"/>
                                  <w:i/>
                                  <w:lang w:val="en-US"/>
                                </w:rPr>
                              </m:ctrlPr>
                            </m:limLowPr>
                            <m:e>
                              <m:d>
                                <m:dPr>
                                  <m:begChr m:val="["/>
                                  <m:endChr m:val="]"/>
                                  <m:ctrlPr>
                                    <w:rPr>
                                      <w:rFonts w:ascii="Cambria Math" w:hAnsi="Cambria Math"/>
                                      <w:i/>
                                      <w:lang w:val="en-US"/>
                                    </w:rPr>
                                  </m:ctrlPr>
                                </m:dPr>
                                <m:e>
                                  <m:eqArr>
                                    <m:eqArrPr>
                                      <m:ctrlPr>
                                        <w:rPr>
                                          <w:rFonts w:ascii="Cambria Math" w:hAnsi="Cambria Math"/>
                                          <w:i/>
                                          <w:lang w:val="en-US"/>
                                        </w:rPr>
                                      </m:ctrlPr>
                                    </m:eqArrPr>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1,x</m:t>
                                          </m:r>
                                        </m:sub>
                                      </m:sSub>
                                    </m:e>
                                    <m:e>
                                      <m:sSub>
                                        <m:sSubPr>
                                          <m:ctrlPr>
                                            <w:rPr>
                                              <w:rFonts w:ascii="Cambria Math" w:hAnsi="Cambria Math"/>
                                              <w:i/>
                                              <w:lang w:val="en-US"/>
                                            </w:rPr>
                                          </m:ctrlPr>
                                        </m:sSubPr>
                                        <m:e>
                                          <m:r>
                                            <w:rPr>
                                              <w:rFonts w:ascii="Cambria Math" w:hAnsi="Cambria Math"/>
                                              <w:lang w:val="en-US"/>
                                            </w:rPr>
                                            <m:t>s</m:t>
                                          </m:r>
                                        </m:e>
                                        <m:sub>
                                          <m:r>
                                            <w:rPr>
                                              <w:rFonts w:ascii="Cambria Math" w:hAnsi="Cambria Math"/>
                                              <w:lang w:val="en-US"/>
                                            </w:rPr>
                                            <m:t>1,y</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s</m:t>
                                          </m:r>
                                        </m:e>
                                        <m:sub>
                                          <m:r>
                                            <w:rPr>
                                              <w:rFonts w:ascii="Cambria Math" w:eastAsia="Cambria Math" w:hAnsi="Cambria Math" w:cs="Cambria Math"/>
                                              <w:lang w:val="en-US"/>
                                            </w:rPr>
                                            <m:t>1,z</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s</m:t>
                                          </m:r>
                                        </m:e>
                                        <m:sub>
                                          <m:r>
                                            <w:rPr>
                                              <w:rFonts w:ascii="Cambria Math" w:eastAsia="Cambria Math" w:hAnsi="Cambria Math" w:cs="Cambria Math"/>
                                              <w:lang w:val="en-US"/>
                                            </w:rPr>
                                            <m:t>2,x</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s</m:t>
                                          </m:r>
                                        </m:e>
                                        <m:sub>
                                          <m:r>
                                            <w:rPr>
                                              <w:rFonts w:ascii="Cambria Math" w:eastAsia="Cambria Math" w:hAnsi="Cambria Math" w:cs="Cambria Math"/>
                                              <w:lang w:val="en-US"/>
                                            </w:rPr>
                                            <m:t>2,y</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s</m:t>
                                          </m:r>
                                        </m:e>
                                        <m:sub>
                                          <m:r>
                                            <w:rPr>
                                              <w:rFonts w:ascii="Cambria Math" w:eastAsia="Cambria Math" w:hAnsi="Cambria Math" w:cs="Cambria Math"/>
                                              <w:lang w:val="en-US"/>
                                            </w:rPr>
                                            <m:t>2,z</m:t>
                                          </m:r>
                                        </m:sub>
                                      </m:sSub>
                                      <m:ctrlPr>
                                        <w:rPr>
                                          <w:rFonts w:ascii="Cambria Math" w:eastAsia="Cambria Math" w:hAnsi="Cambria Math" w:cs="Cambria Math"/>
                                          <w:i/>
                                          <w:lang w:val="en-US"/>
                                        </w:rPr>
                                      </m:ctrlPr>
                                    </m:e>
                                    <m:e>
                                      <m:r>
                                        <w:rPr>
                                          <w:rFonts w:ascii="Cambria Math" w:hAnsi="Cambria Math"/>
                                          <w:lang w:val="en-US"/>
                                        </w:rPr>
                                        <m:t>⋮</m:t>
                                      </m:r>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s</m:t>
                                          </m:r>
                                        </m:e>
                                        <m:sub>
                                          <m:r>
                                            <w:rPr>
                                              <w:rFonts w:ascii="Cambria Math" w:eastAsia="Cambria Math" w:hAnsi="Cambria Math" w:cs="Cambria Math"/>
                                              <w:lang w:val="en-US"/>
                                            </w:rPr>
                                            <m:t>n,x</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s</m:t>
                                          </m:r>
                                        </m:e>
                                        <m:sub>
                                          <m:r>
                                            <w:rPr>
                                              <w:rFonts w:ascii="Cambria Math" w:eastAsia="Cambria Math" w:hAnsi="Cambria Math" w:cs="Cambria Math"/>
                                              <w:lang w:val="en-US"/>
                                            </w:rPr>
                                            <m:t>n,y</m:t>
                                          </m:r>
                                        </m:sub>
                                      </m:sSub>
                                      <m:ctrlPr>
                                        <w:rPr>
                                          <w:rFonts w:ascii="Cambria Math" w:eastAsia="Cambria Math" w:hAnsi="Cambria Math" w:cs="Cambria Math"/>
                                          <w:i/>
                                          <w:lang w:val="en-US"/>
                                        </w:rPr>
                                      </m:ctrlPr>
                                    </m:e>
                                    <m:e>
                                      <m:sSub>
                                        <m:sSubPr>
                                          <m:ctrlPr>
                                            <w:rPr>
                                              <w:rFonts w:ascii="Cambria Math" w:eastAsia="Cambria Math" w:hAnsi="Cambria Math" w:cs="Cambria Math"/>
                                              <w:i/>
                                              <w:lang w:val="en-US"/>
                                            </w:rPr>
                                          </m:ctrlPr>
                                        </m:sSubPr>
                                        <m:e>
                                          <m:r>
                                            <w:rPr>
                                              <w:rFonts w:ascii="Cambria Math" w:eastAsia="Cambria Math" w:hAnsi="Cambria Math" w:cs="Cambria Math"/>
                                              <w:lang w:val="en-US"/>
                                            </w:rPr>
                                            <m:t>s</m:t>
                                          </m:r>
                                        </m:e>
                                        <m:sub>
                                          <m:r>
                                            <w:rPr>
                                              <w:rFonts w:ascii="Cambria Math" w:eastAsia="Cambria Math" w:hAnsi="Cambria Math" w:cs="Cambria Math"/>
                                              <w:lang w:val="en-US"/>
                                            </w:rPr>
                                            <m:t>n,z</m:t>
                                          </m:r>
                                        </m:sub>
                                      </m:sSub>
                                    </m:e>
                                  </m:eqArr>
                                </m:e>
                              </m:d>
                            </m:e>
                            <m:lim>
                              <m:eqArr>
                                <m:eqArrPr>
                                  <m:ctrlPr>
                                    <w:rPr>
                                      <w:rFonts w:ascii="Cambria Math" w:hAnsi="Cambria Math"/>
                                      <w:b/>
                                      <w:lang w:val="en-US"/>
                                    </w:rPr>
                                  </m:ctrlPr>
                                </m:eqArrPr>
                                <m:e>
                                  <m:r>
                                    <m:rPr>
                                      <m:sty m:val="bi"/>
                                    </m:rPr>
                                    <w:rPr>
                                      <w:rFonts w:ascii="Cambria Math" w:hAnsi="Cambria Math"/>
                                      <w:lang w:val="en-US"/>
                                    </w:rPr>
                                    <m:t xml:space="preserve"> </m:t>
                                  </m:r>
                                </m:e>
                                <m:e>
                                  <m:r>
                                    <m:rPr>
                                      <m:sty m:val="bi"/>
                                    </m:rPr>
                                    <w:rPr>
                                      <w:rFonts w:ascii="Cambria Math" w:hAnsi="Cambria Math"/>
                                      <w:lang w:val="en-US"/>
                                    </w:rPr>
                                    <m:t xml:space="preserve"> </m:t>
                                  </m:r>
                                  <m:ctrlPr>
                                    <w:rPr>
                                      <w:rFonts w:ascii="Cambria Math" w:eastAsia="Cambria Math" w:hAnsi="Cambria Math" w:cs="Cambria Math"/>
                                      <w:b/>
                                      <w:lang w:val="en-US"/>
                                    </w:rPr>
                                  </m:ctrlPr>
                                </m:e>
                                <m:e>
                                  <m:r>
                                    <m:rPr>
                                      <m:sty m:val="bi"/>
                                    </m:rPr>
                                    <w:rPr>
                                      <w:rFonts w:ascii="Cambria Math" w:eastAsia="Cambria Math" w:hAnsi="Cambria Math" w:cs="Cambria Math"/>
                                      <w:lang w:val="en-US"/>
                                    </w:rPr>
                                    <m:t xml:space="preserve"> </m:t>
                                  </m:r>
                                  <m:ctrlPr>
                                    <w:rPr>
                                      <w:rFonts w:ascii="Cambria Math" w:eastAsia="Cambria Math" w:hAnsi="Cambria Math" w:cs="Cambria Math"/>
                                      <w:b/>
                                      <w:lang w:val="en-US"/>
                                    </w:rPr>
                                  </m:ctrlPr>
                                </m:e>
                                <m:e>
                                  <m:r>
                                    <m:rPr>
                                      <m:sty m:val="b"/>
                                    </m:rPr>
                                    <w:rPr>
                                      <w:rFonts w:ascii="Cambria Math" w:hAnsi="Cambria Math"/>
                                      <w:lang w:val="en-US"/>
                                    </w:rPr>
                                    <m:t>B</m:t>
                                  </m:r>
                                </m:e>
                              </m:eqArr>
                            </m:lim>
                          </m:limLow>
                        </m:oMath>
                      </m:oMathPara>
                    </w:p>
                  </w:txbxContent>
                </v:textbox>
                <w10:anchorlock/>
              </v:shape>
            </w:pict>
          </mc:Fallback>
        </mc:AlternateContent>
      </w:r>
    </w:p>
    <w:p w:rsidR="000676F5" w:rsidRPr="009915E8" w:rsidRDefault="000676F5" w:rsidP="000676F5">
      <w:pPr>
        <w:pStyle w:val="Caption"/>
        <w:jc w:val="both"/>
        <w:rPr>
          <w:color w:val="auto"/>
          <w:lang w:val="en-US"/>
        </w:rPr>
      </w:pPr>
      <w:bookmarkStart w:id="15" w:name="_Ref324354138"/>
      <w:r w:rsidRPr="009915E8">
        <w:rPr>
          <w:color w:val="auto"/>
          <w:lang w:val="en-US"/>
        </w:rPr>
        <w:t xml:space="preserve">Equation </w:t>
      </w:r>
      <w:r w:rsidRPr="009915E8">
        <w:rPr>
          <w:color w:val="auto"/>
        </w:rPr>
        <w:fldChar w:fldCharType="begin"/>
      </w:r>
      <w:r w:rsidRPr="009915E8">
        <w:rPr>
          <w:color w:val="auto"/>
          <w:lang w:val="en-US"/>
        </w:rPr>
        <w:instrText xml:space="preserve"> SEQ Équation \* ARABIC </w:instrText>
      </w:r>
      <w:r w:rsidRPr="009915E8">
        <w:rPr>
          <w:color w:val="auto"/>
        </w:rPr>
        <w:fldChar w:fldCharType="separate"/>
      </w:r>
      <w:r w:rsidRPr="009915E8">
        <w:rPr>
          <w:noProof/>
          <w:color w:val="auto"/>
          <w:lang w:val="en-US"/>
        </w:rPr>
        <w:t>6</w:t>
      </w:r>
      <w:r w:rsidRPr="009915E8">
        <w:rPr>
          <w:color w:val="auto"/>
        </w:rPr>
        <w:fldChar w:fldCharType="end"/>
      </w:r>
      <w:bookmarkEnd w:id="15"/>
      <w:r w:rsidRPr="009915E8">
        <w:rPr>
          <w:color w:val="auto"/>
          <w:lang w:val="en-US"/>
        </w:rPr>
        <w:t xml:space="preserve"> – Least squares minimization problem leading to the 3-D coordinates of the backprojected point </w:t>
      </w:r>
      <m:oMath>
        <m:acc>
          <m:accPr>
            <m:chr m:val="⃗"/>
            <m:ctrlPr>
              <w:rPr>
                <w:rFonts w:ascii="Cambria Math" w:hAnsi="Cambria Math"/>
                <w:i/>
                <w:color w:val="auto"/>
                <w:lang w:val="en-US"/>
              </w:rPr>
            </m:ctrlPr>
          </m:accPr>
          <m:e>
            <m:r>
              <m:rPr>
                <m:sty m:val="bi"/>
              </m:rPr>
              <w:rPr>
                <w:rFonts w:ascii="Cambria Math" w:hAnsi="Cambria Math"/>
                <w:color w:val="auto"/>
                <w:lang w:val="en-US"/>
              </w:rPr>
              <m:t>P</m:t>
            </m:r>
          </m:e>
        </m:acc>
      </m:oMath>
      <w:r w:rsidRPr="009915E8">
        <w:rPr>
          <w:color w:val="auto"/>
          <w:lang w:val="en-US"/>
        </w:rPr>
        <w:t>.</w:t>
      </w:r>
      <w:r>
        <w:rPr>
          <w:color w:val="auto"/>
          <w:lang w:val="en-US"/>
        </w:rPr>
        <w:t xml:space="preserve"> It is solved by </w:t>
      </w:r>
      <m:oMath>
        <m:r>
          <m:rPr>
            <m:sty m:val="b"/>
          </m:rPr>
          <w:rPr>
            <w:rFonts w:ascii="Cambria Math" w:hAnsi="Cambria Math"/>
            <w:color w:val="auto"/>
            <w:lang w:val="en-US"/>
          </w:rPr>
          <m:t>P=A\B</m:t>
        </m:r>
      </m:oMath>
      <w:r>
        <w:rPr>
          <w:color w:val="auto"/>
          <w:lang w:val="en-US"/>
        </w:rPr>
        <w:t>.</w:t>
      </w:r>
    </w:p>
    <w:p w:rsidR="000676F5" w:rsidRPr="001453B9" w:rsidRDefault="000676F5" w:rsidP="005D71BA">
      <w:pPr>
        <w:jc w:val="center"/>
        <w:rPr>
          <w:lang w:val="en-US"/>
        </w:rPr>
      </w:pPr>
    </w:p>
    <w:p w:rsidR="005D71BA" w:rsidRPr="00E02071" w:rsidRDefault="005D71BA" w:rsidP="005D71BA">
      <w:pPr>
        <w:jc w:val="both"/>
        <w:rPr>
          <w:lang w:val="en-US"/>
        </w:rPr>
      </w:pPr>
      <w:r>
        <w:rPr>
          <w:lang w:val="en-US"/>
        </w:rPr>
        <w:t xml:space="preserve">Note that the variables named </w:t>
      </w:r>
      <m:oMath>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1</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d</m:t>
            </m:r>
          </m:e>
          <m:sub>
            <m:r>
              <w:rPr>
                <w:rFonts w:ascii="Cambria Math" w:hAnsi="Cambria Math"/>
                <w:lang w:val="en-US"/>
              </w:rPr>
              <m:t>n</m:t>
            </m:r>
          </m:sub>
        </m:sSub>
      </m:oMath>
      <w:r>
        <w:rPr>
          <w:lang w:val="en-US"/>
        </w:rPr>
        <w:t xml:space="preserve"> in </w:t>
      </w:r>
      <w:r>
        <w:rPr>
          <w:lang w:val="en-US"/>
        </w:rPr>
        <w:fldChar w:fldCharType="begin"/>
      </w:r>
      <w:r>
        <w:rPr>
          <w:lang w:val="en-US"/>
        </w:rPr>
        <w:instrText xml:space="preserve"> REF _Ref324354138 \h </w:instrText>
      </w:r>
      <w:r>
        <w:rPr>
          <w:lang w:val="en-US"/>
        </w:rPr>
      </w:r>
      <w:r>
        <w:rPr>
          <w:lang w:val="en-US"/>
        </w:rPr>
        <w:fldChar w:fldCharType="separate"/>
      </w:r>
      <w:r w:rsidRPr="009915E8">
        <w:rPr>
          <w:lang w:val="en-US"/>
        </w:rPr>
        <w:t xml:space="preserve">Equation </w:t>
      </w:r>
      <w:r w:rsidRPr="009915E8">
        <w:rPr>
          <w:noProof/>
          <w:lang w:val="en-US"/>
        </w:rPr>
        <w:t>6</w:t>
      </w:r>
      <w:r>
        <w:rPr>
          <w:lang w:val="en-US"/>
        </w:rPr>
        <w:fldChar w:fldCharType="end"/>
      </w:r>
      <w:r>
        <w:rPr>
          <w:lang w:val="en-US"/>
        </w:rPr>
        <w:t xml:space="preserve"> are computed along with </w:t>
      </w:r>
      <m:oMath>
        <m:acc>
          <m:accPr>
            <m:chr m:val="⃗"/>
            <m:ctrlPr>
              <w:rPr>
                <w:rFonts w:ascii="Cambria Math" w:hAnsi="Cambria Math"/>
                <w:i/>
                <w:lang w:val="en-US"/>
              </w:rPr>
            </m:ctrlPr>
          </m:accPr>
          <m:e>
            <m:r>
              <w:rPr>
                <w:rFonts w:ascii="Cambria Math" w:hAnsi="Cambria Math"/>
                <w:lang w:val="en-US"/>
              </w:rPr>
              <m:t>P</m:t>
            </m:r>
          </m:e>
        </m:acc>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y</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z</m:t>
                </m:r>
              </m:sub>
            </m:sSub>
          </m:e>
        </m:d>
      </m:oMath>
      <w:r>
        <w:rPr>
          <w:lang w:val="en-US"/>
        </w:rPr>
        <w:t xml:space="preserve"> in the solution to the least squares minimization but are only of interest when the </w:t>
      </w:r>
      <w:r>
        <w:rPr>
          <w:i/>
          <w:lang w:val="en-US"/>
        </w:rPr>
        <w:t>residual</w:t>
      </w:r>
      <w:r>
        <w:rPr>
          <w:lang w:val="en-US"/>
        </w:rPr>
        <w:t xml:space="preserve"> is computed (that is, the distance between each back</w:t>
      </w:r>
      <w:r w:rsidRPr="00E02071">
        <w:rPr>
          <w:lang w:val="en-US"/>
        </w:rPr>
        <w:t>projection line and the computed point</w:t>
      </w:r>
      <w:r>
        <w:rPr>
          <w:lang w:val="en-US"/>
        </w:rPr>
        <w:t xml:space="preserve"> </w:t>
      </w:r>
      <m:oMath>
        <m:acc>
          <m:accPr>
            <m:chr m:val="⃗"/>
            <m:ctrlPr>
              <w:rPr>
                <w:rFonts w:ascii="Cambria Math" w:hAnsi="Cambria Math"/>
                <w:i/>
                <w:lang w:val="en-US"/>
              </w:rPr>
            </m:ctrlPr>
          </m:accPr>
          <m:e>
            <m:r>
              <w:rPr>
                <w:rFonts w:ascii="Cambria Math" w:hAnsi="Cambria Math"/>
                <w:lang w:val="en-US"/>
              </w:rPr>
              <m:t>P</m:t>
            </m:r>
          </m:e>
        </m:acc>
      </m:oMath>
      <w:r w:rsidR="00601BC5">
        <w:rPr>
          <w:lang w:val="en-US"/>
        </w:rPr>
        <w:t>)</w:t>
      </w:r>
      <w:r>
        <w:rPr>
          <w:lang w:val="en-US"/>
        </w:rPr>
        <w:t>.</w:t>
      </w:r>
    </w:p>
    <w:p w:rsidR="005D71BA" w:rsidRPr="001453B9" w:rsidRDefault="005D71BA" w:rsidP="00AE1D1D">
      <w:pPr>
        <w:jc w:val="both"/>
        <w:rPr>
          <w:lang w:val="en-US"/>
        </w:rPr>
      </w:pPr>
      <w:r w:rsidRPr="001453B9">
        <w:rPr>
          <w:lang w:val="en-US"/>
        </w:rPr>
        <w:t xml:space="preserve">Solving the least square equation </w:t>
      </w:r>
      <m:oMath>
        <m:r>
          <m:rPr>
            <m:sty m:val="b"/>
          </m:rPr>
          <w:rPr>
            <w:rFonts w:ascii="Cambria Math" w:hAnsi="Cambria Math"/>
            <w:lang w:val="en-US"/>
          </w:rPr>
          <m:t>P=A\B</m:t>
        </m:r>
      </m:oMath>
      <w:r w:rsidRPr="001453B9">
        <w:rPr>
          <w:b/>
          <w:lang w:val="en-US"/>
        </w:rPr>
        <w:t xml:space="preserve"> </w:t>
      </w:r>
      <w:r>
        <w:rPr>
          <w:lang w:val="en-US"/>
        </w:rPr>
        <w:t xml:space="preserve">(as defined in </w:t>
      </w:r>
      <w:r>
        <w:rPr>
          <w:lang w:val="en-US"/>
        </w:rPr>
        <w:fldChar w:fldCharType="begin"/>
      </w:r>
      <w:r>
        <w:rPr>
          <w:lang w:val="en-US"/>
        </w:rPr>
        <w:instrText xml:space="preserve"> REF _Ref324354138 \h </w:instrText>
      </w:r>
      <w:r>
        <w:rPr>
          <w:lang w:val="en-US"/>
        </w:rPr>
      </w:r>
      <w:r>
        <w:rPr>
          <w:lang w:val="en-US"/>
        </w:rPr>
        <w:fldChar w:fldCharType="separate"/>
      </w:r>
      <w:r w:rsidRPr="009915E8">
        <w:rPr>
          <w:lang w:val="en-US"/>
        </w:rPr>
        <w:t xml:space="preserve">Equation </w:t>
      </w:r>
      <w:r w:rsidRPr="009915E8">
        <w:rPr>
          <w:noProof/>
          <w:lang w:val="en-US"/>
        </w:rPr>
        <w:t>6</w:t>
      </w:r>
      <w:r>
        <w:rPr>
          <w:lang w:val="en-US"/>
        </w:rPr>
        <w:fldChar w:fldCharType="end"/>
      </w:r>
      <w:r>
        <w:rPr>
          <w:lang w:val="en-US"/>
        </w:rPr>
        <w:t xml:space="preserve">) </w:t>
      </w:r>
      <w:r w:rsidRPr="001453B9">
        <w:rPr>
          <w:lang w:val="en-US"/>
        </w:rPr>
        <w:t xml:space="preserve">allows </w:t>
      </w:r>
      <m:oMath>
        <m:acc>
          <m:accPr>
            <m:chr m:val="⃗"/>
            <m:ctrlPr>
              <w:rPr>
                <w:rFonts w:ascii="Cambria Math" w:hAnsi="Cambria Math"/>
                <w:i/>
                <w:lang w:val="en-US"/>
              </w:rPr>
            </m:ctrlPr>
          </m:accPr>
          <m:e>
            <m:r>
              <w:rPr>
                <w:rFonts w:ascii="Cambria Math" w:hAnsi="Cambria Math"/>
                <w:lang w:val="en-US"/>
              </w:rPr>
              <m:t>P</m:t>
            </m:r>
          </m:e>
        </m:acc>
        <m:r>
          <w:rPr>
            <w:rFonts w:ascii="Cambria Math" w:hAnsi="Cambria Math"/>
            <w:lang w:val="en-US"/>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y</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z</m:t>
                </m:r>
              </m:sub>
            </m:sSub>
          </m:e>
        </m:d>
      </m:oMath>
      <w:r w:rsidRPr="001453B9">
        <w:rPr>
          <w:lang w:val="en-US"/>
        </w:rPr>
        <w:t xml:space="preserve"> to be recovered from </w:t>
      </w:r>
      <m:oMath>
        <m:r>
          <m:rPr>
            <m:sty m:val="b"/>
          </m:rPr>
          <w:rPr>
            <w:rFonts w:ascii="Cambria Math" w:hAnsi="Cambria Math"/>
            <w:lang w:val="en-US"/>
          </w:rPr>
          <m:t>P</m:t>
        </m:r>
      </m:oMath>
      <w:r w:rsidRPr="001453B9">
        <w:rPr>
          <w:lang w:val="en-US"/>
        </w:rPr>
        <w:t>. This procedure amounts to minimizing the red leg of the right triangle de</w:t>
      </w:r>
      <w:r>
        <w:rPr>
          <w:lang w:val="en-US"/>
        </w:rPr>
        <w:t>picted below:</w:t>
      </w:r>
    </w:p>
    <w:p w:rsidR="005D71BA" w:rsidRDefault="005D71BA" w:rsidP="005D71BA">
      <w:pPr>
        <w:keepNext/>
        <w:jc w:val="center"/>
      </w:pPr>
      <w:r w:rsidRPr="001453B9">
        <w:rPr>
          <w:i/>
          <w:noProof/>
          <w:lang w:val="en-US"/>
        </w:rPr>
        <w:drawing>
          <wp:inline distT="0" distB="0" distL="0" distR="0" wp14:anchorId="3610CBBB" wp14:editId="3D648DC4">
            <wp:extent cx="1689791"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89791" cy="914400"/>
                    </a:xfrm>
                    <a:prstGeom prst="rect">
                      <a:avLst/>
                    </a:prstGeom>
                    <a:noFill/>
                    <a:ln>
                      <a:noFill/>
                    </a:ln>
                    <a:effectLst/>
                  </pic:spPr>
                </pic:pic>
              </a:graphicData>
            </a:graphic>
          </wp:inline>
        </w:drawing>
      </w:r>
    </w:p>
    <w:p w:rsidR="005D71BA" w:rsidRDefault="005D71BA" w:rsidP="005D71BA">
      <w:pPr>
        <w:pStyle w:val="Caption"/>
        <w:jc w:val="center"/>
        <w:rPr>
          <w:color w:val="auto"/>
          <w:lang w:val="en-US"/>
        </w:rPr>
      </w:pPr>
      <w:r w:rsidRPr="008A5699">
        <w:rPr>
          <w:color w:val="auto"/>
          <w:lang w:val="en-US"/>
        </w:rPr>
        <w:t xml:space="preserve">Figure </w:t>
      </w:r>
      <w:r w:rsidRPr="008A5699">
        <w:rPr>
          <w:color w:val="auto"/>
        </w:rPr>
        <w:fldChar w:fldCharType="begin"/>
      </w:r>
      <w:r w:rsidRPr="008A5699">
        <w:rPr>
          <w:color w:val="auto"/>
          <w:lang w:val="en-US"/>
        </w:rPr>
        <w:instrText xml:space="preserve"> SEQ Figure \* ARABIC </w:instrText>
      </w:r>
      <w:r w:rsidRPr="008A5699">
        <w:rPr>
          <w:color w:val="auto"/>
        </w:rPr>
        <w:fldChar w:fldCharType="separate"/>
      </w:r>
      <w:r w:rsidR="00FD1920">
        <w:rPr>
          <w:noProof/>
          <w:color w:val="auto"/>
          <w:lang w:val="en-US"/>
        </w:rPr>
        <w:t>13</w:t>
      </w:r>
      <w:r w:rsidRPr="008A5699">
        <w:rPr>
          <w:color w:val="auto"/>
        </w:rPr>
        <w:fldChar w:fldCharType="end"/>
      </w:r>
      <w:r w:rsidRPr="008A5699">
        <w:rPr>
          <w:color w:val="auto"/>
          <w:lang w:val="en-US"/>
        </w:rPr>
        <w:t xml:space="preserve"> – The values of </w:t>
      </w:r>
      <m:oMath>
        <m:acc>
          <m:accPr>
            <m:chr m:val="⃗"/>
            <m:ctrlPr>
              <w:rPr>
                <w:rFonts w:ascii="Cambria Math" w:hAnsi="Cambria Math"/>
                <w:i/>
                <w:color w:val="auto"/>
                <w:lang w:val="en-US"/>
              </w:rPr>
            </m:ctrlPr>
          </m:accPr>
          <m:e>
            <m:r>
              <m:rPr>
                <m:sty m:val="bi"/>
              </m:rPr>
              <w:rPr>
                <w:rFonts w:ascii="Cambria Math" w:hAnsi="Cambria Math"/>
                <w:color w:val="auto"/>
                <w:lang w:val="en-US"/>
              </w:rPr>
              <m:t>P</m:t>
            </m:r>
          </m:e>
        </m:acc>
      </m:oMath>
      <w:r w:rsidRPr="008A5699">
        <w:rPr>
          <w:color w:val="auto"/>
          <w:lang w:val="en-US"/>
        </w:rPr>
        <w:t xml:space="preserve"> and </w:t>
      </w:r>
      <m:oMath>
        <m:sSub>
          <m:sSubPr>
            <m:ctrlPr>
              <w:rPr>
                <w:rFonts w:ascii="Cambria Math" w:hAnsi="Cambria Math"/>
                <w:i/>
                <w:color w:val="auto"/>
                <w:lang w:val="en-US"/>
              </w:rPr>
            </m:ctrlPr>
          </m:sSubPr>
          <m:e>
            <m:r>
              <m:rPr>
                <m:sty m:val="bi"/>
              </m:rPr>
              <w:rPr>
                <w:rFonts w:ascii="Cambria Math" w:hAnsi="Cambria Math"/>
                <w:color w:val="auto"/>
                <w:lang w:val="en-US"/>
              </w:rPr>
              <m:t>d</m:t>
            </m:r>
          </m:e>
          <m:sub>
            <m:r>
              <m:rPr>
                <m:sty m:val="bi"/>
              </m:rPr>
              <w:rPr>
                <w:rFonts w:ascii="Cambria Math" w:hAnsi="Cambria Math"/>
                <w:color w:val="auto"/>
                <w:lang w:val="en-US"/>
              </w:rPr>
              <m:t>i</m:t>
            </m:r>
          </m:sub>
        </m:sSub>
        <m:r>
          <m:rPr>
            <m:sty m:val="bi"/>
          </m:rPr>
          <w:rPr>
            <w:rFonts w:ascii="Cambria Math" w:hAnsi="Cambria Math"/>
            <w:color w:val="auto"/>
            <w:lang w:val="en-US"/>
          </w:rPr>
          <m:t>=</m:t>
        </m:r>
        <m:d>
          <m:dPr>
            <m:begChr m:val="{"/>
            <m:endChr m:val="}"/>
            <m:ctrlPr>
              <w:rPr>
                <w:rFonts w:ascii="Cambria Math" w:hAnsi="Cambria Math"/>
                <w:i/>
                <w:color w:val="auto"/>
                <w:lang w:val="en-US"/>
              </w:rPr>
            </m:ctrlPr>
          </m:dPr>
          <m:e>
            <m:sSub>
              <m:sSubPr>
                <m:ctrlPr>
                  <w:rPr>
                    <w:rFonts w:ascii="Cambria Math" w:hAnsi="Cambria Math"/>
                    <w:i/>
                    <w:color w:val="auto"/>
                    <w:lang w:val="en-US"/>
                  </w:rPr>
                </m:ctrlPr>
              </m:sSubPr>
              <m:e>
                <m:r>
                  <m:rPr>
                    <m:sty m:val="bi"/>
                  </m:rPr>
                  <w:rPr>
                    <w:rFonts w:ascii="Cambria Math" w:hAnsi="Cambria Math"/>
                    <w:color w:val="auto"/>
                    <w:lang w:val="en-US"/>
                  </w:rPr>
                  <m:t>d</m:t>
                </m:r>
              </m:e>
              <m:sub>
                <m:r>
                  <m:rPr>
                    <m:sty m:val="bi"/>
                  </m:rPr>
                  <w:rPr>
                    <w:rFonts w:ascii="Cambria Math" w:hAnsi="Cambria Math"/>
                    <w:color w:val="auto"/>
                    <w:lang w:val="en-US"/>
                  </w:rPr>
                  <m:t>1</m:t>
                </m:r>
              </m:sub>
            </m:sSub>
            <m:r>
              <m:rPr>
                <m:sty m:val="bi"/>
              </m:rPr>
              <w:rPr>
                <w:rFonts w:ascii="Cambria Math" w:hAnsi="Cambria Math"/>
                <w:color w:val="auto"/>
                <w:lang w:val="en-US"/>
              </w:rPr>
              <m:t>,…,</m:t>
            </m:r>
            <m:sSub>
              <m:sSubPr>
                <m:ctrlPr>
                  <w:rPr>
                    <w:rFonts w:ascii="Cambria Math" w:hAnsi="Cambria Math"/>
                    <w:i/>
                    <w:color w:val="auto"/>
                    <w:lang w:val="en-US"/>
                  </w:rPr>
                </m:ctrlPr>
              </m:sSubPr>
              <m:e>
                <m:r>
                  <m:rPr>
                    <m:sty m:val="bi"/>
                  </m:rPr>
                  <w:rPr>
                    <w:rFonts w:ascii="Cambria Math" w:hAnsi="Cambria Math"/>
                    <w:color w:val="auto"/>
                    <w:lang w:val="en-US"/>
                  </w:rPr>
                  <m:t>d</m:t>
                </m:r>
              </m:e>
              <m:sub>
                <m:r>
                  <m:rPr>
                    <m:sty m:val="bi"/>
                  </m:rPr>
                  <w:rPr>
                    <w:rFonts w:ascii="Cambria Math" w:hAnsi="Cambria Math"/>
                    <w:color w:val="auto"/>
                    <w:lang w:val="en-US"/>
                  </w:rPr>
                  <m:t>n</m:t>
                </m:r>
              </m:sub>
            </m:sSub>
          </m:e>
        </m:d>
      </m:oMath>
      <w:r w:rsidRPr="008A5699">
        <w:rPr>
          <w:color w:val="auto"/>
          <w:lang w:val="en-US"/>
        </w:rPr>
        <w:t xml:space="preserve"> which minimize the red leg of this right triangle are sought</w:t>
      </w:r>
      <w:r>
        <w:rPr>
          <w:color w:val="auto"/>
          <w:lang w:val="en-US"/>
        </w:rPr>
        <w:t xml:space="preserve"> in </w:t>
      </w:r>
      <w:r>
        <w:rPr>
          <w:color w:val="auto"/>
          <w:lang w:val="en-US"/>
        </w:rPr>
        <w:fldChar w:fldCharType="begin"/>
      </w:r>
      <w:r>
        <w:rPr>
          <w:color w:val="auto"/>
          <w:lang w:val="en-US"/>
        </w:rPr>
        <w:instrText xml:space="preserve"> REF _Ref324354138 \h </w:instrText>
      </w:r>
      <w:r>
        <w:rPr>
          <w:color w:val="auto"/>
          <w:lang w:val="en-US"/>
        </w:rPr>
      </w:r>
      <w:r>
        <w:rPr>
          <w:color w:val="auto"/>
          <w:lang w:val="en-US"/>
        </w:rPr>
        <w:fldChar w:fldCharType="separate"/>
      </w:r>
      <w:r w:rsidRPr="009915E8">
        <w:rPr>
          <w:color w:val="auto"/>
          <w:lang w:val="en-US"/>
        </w:rPr>
        <w:t xml:space="preserve">Equation </w:t>
      </w:r>
      <w:r w:rsidRPr="009915E8">
        <w:rPr>
          <w:noProof/>
          <w:color w:val="auto"/>
          <w:lang w:val="en-US"/>
        </w:rPr>
        <w:t>6</w:t>
      </w:r>
      <w:r>
        <w:rPr>
          <w:color w:val="auto"/>
          <w:lang w:val="en-US"/>
        </w:rPr>
        <w:fldChar w:fldCharType="end"/>
      </w:r>
      <w:r w:rsidRPr="008A5699">
        <w:rPr>
          <w:color w:val="auto"/>
          <w:lang w:val="en-US"/>
        </w:rPr>
        <w:t>.</w:t>
      </w:r>
    </w:p>
    <w:p w:rsidR="005D71BA" w:rsidRPr="008E5413" w:rsidRDefault="005D71BA" w:rsidP="005D71BA">
      <w:pPr>
        <w:jc w:val="both"/>
        <w:rPr>
          <w:lang w:val="en-US"/>
        </w:rPr>
      </w:pPr>
      <w:r>
        <w:rPr>
          <w:lang w:val="en-US"/>
        </w:rPr>
        <w:t>After the 3-D coordinates of each BB point with respect to the FTRAC reference frame have been recovered by this treatment, the fragment transformation may be computed. To do this, standard reference frames must be defined with respect to the confidence and fragment BBs.</w:t>
      </w:r>
    </w:p>
    <w:p w:rsidR="005D71BA" w:rsidRPr="001453B9" w:rsidRDefault="005D71BA" w:rsidP="005D71BA">
      <w:pPr>
        <w:pStyle w:val="Heading4"/>
        <w:rPr>
          <w:lang w:val="en-US"/>
        </w:rPr>
      </w:pPr>
      <w:r w:rsidRPr="001453B9">
        <w:rPr>
          <w:lang w:val="en-US"/>
        </w:rPr>
        <w:t>Standard Reference Frames</w:t>
      </w:r>
    </w:p>
    <w:p w:rsidR="005D71BA" w:rsidRDefault="005D71BA" w:rsidP="00AE1D1D">
      <w:pPr>
        <w:jc w:val="both"/>
        <w:rPr>
          <w:lang w:val="en-US"/>
        </w:rPr>
      </w:pPr>
      <w:r>
        <w:rPr>
          <w:lang w:val="en-US"/>
        </w:rPr>
        <w:t>One of the main goals of the pipeline was to determine transformation mapping pre-realignment fragment points to post-realignment fragment points. In order to compare the value of this transformation given by the optical method and x-ray navigated procedure, it was necessary to compute a standard confidence reference frame (CRF) and a standard fragment reference frame (FRF). For illustration purposes, the discussion describes how the CRF was created.</w:t>
      </w:r>
    </w:p>
    <w:p w:rsidR="005D71BA" w:rsidRDefault="005D71BA" w:rsidP="00AE1D1D">
      <w:pPr>
        <w:jc w:val="both"/>
        <w:rPr>
          <w:lang w:val="en-US"/>
        </w:rPr>
      </w:pPr>
      <w:r>
        <w:rPr>
          <w:lang w:val="en-US"/>
        </w:rPr>
        <w:t xml:space="preserve">The four confidence points given in FTRAC-centered patient space are called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1</m:t>
            </m:r>
          </m:sub>
        </m:sSub>
        <m:r>
          <w:rPr>
            <w:rFonts w:ascii="Cambria Math" w:hAnsi="Cambria Math"/>
            <w:lang w:val="en-US"/>
          </w:rPr>
          <m:t xml:space="preserve">, </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2</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3</m:t>
            </m:r>
          </m:sub>
        </m:sSub>
        <m:r>
          <w:rPr>
            <w:rFonts w:ascii="Cambria Math" w:hAnsi="Cambria Math"/>
            <w:lang w:val="en-US"/>
          </w:rPr>
          <m:t>,</m:t>
        </m:r>
      </m:oMath>
      <w:r>
        <w:rPr>
          <w:lang w:val="en-US"/>
        </w:rPr>
        <w:t xml:space="preserve"> and </w:t>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4</m:t>
            </m:r>
          </m:sub>
        </m:sSub>
      </m:oMath>
      <w:r>
        <w:rPr>
          <w:lang w:val="en-US"/>
        </w:rPr>
        <w:t>. The axes of the standard frame are defined as such:</w:t>
      </w:r>
      <w:r w:rsidRPr="001453B9">
        <w:rPr>
          <w:lang w:val="en-US"/>
        </w:rPr>
        <w:t xml:space="preserve"> </w:t>
      </w:r>
    </w:p>
    <w:p w:rsidR="005D71BA" w:rsidRPr="00081040" w:rsidRDefault="005D71BA" w:rsidP="005D71BA">
      <w:r w:rsidRPr="00081040">
        <w:rPr>
          <w:b/>
        </w:rPr>
        <w:t>x-axis:</w:t>
      </w:r>
      <w:r w:rsidRPr="00081040">
        <w:t xml:space="preserve"> </w:t>
      </w:r>
      <m:oMath>
        <m:acc>
          <m:accPr>
            <m:ctrlPr>
              <w:rPr>
                <w:rFonts w:ascii="Cambria Math" w:hAnsi="Cambria Math"/>
                <w:i/>
                <w:lang w:val="en-US"/>
              </w:rPr>
            </m:ctrlPr>
          </m:accPr>
          <m:e>
            <m:r>
              <w:rPr>
                <w:rFonts w:ascii="Cambria Math" w:hAnsi="Cambria Math"/>
                <w:lang w:val="en-US"/>
              </w:rPr>
              <m:t>x</m:t>
            </m:r>
          </m:e>
        </m:acc>
        <m:r>
          <w:rPr>
            <w:rFonts w:ascii="Cambria Math" w:hAnsi="Cambria Math"/>
          </w:rPr>
          <m:t>=</m:t>
        </m:r>
        <m:r>
          <w:rPr>
            <w:rFonts w:ascii="Cambria Math" w:hAnsi="Cambria Math"/>
            <w:lang w:val="en-US"/>
          </w:rPr>
          <m:t>normalize</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rPr>
                  <m:t>1</m:t>
                </m:r>
              </m:sub>
            </m:sSub>
          </m:e>
        </m:d>
      </m:oMath>
    </w:p>
    <w:p w:rsidR="005D71BA" w:rsidRPr="00081040" w:rsidRDefault="005D71BA" w:rsidP="005D71BA">
      <w:r w:rsidRPr="00081040">
        <w:rPr>
          <w:b/>
        </w:rPr>
        <w:t>z-axis:</w:t>
      </w:r>
      <m:oMath>
        <m:acc>
          <m:accPr>
            <m:ctrlPr>
              <w:rPr>
                <w:rFonts w:ascii="Cambria Math" w:hAnsi="Cambria Math"/>
                <w:i/>
                <w:lang w:val="en-US"/>
              </w:rPr>
            </m:ctrlPr>
          </m:accPr>
          <m:e>
            <m:r>
              <w:rPr>
                <w:rFonts w:ascii="Cambria Math" w:hAnsi="Cambria Math"/>
                <w:lang w:val="en-US"/>
              </w:rPr>
              <m:t>y</m:t>
            </m:r>
          </m:e>
        </m:acc>
        <m:r>
          <w:rPr>
            <w:rFonts w:ascii="Cambria Math" w:hAnsi="Cambria Math"/>
          </w:rPr>
          <m:t>=</m:t>
        </m:r>
        <m:r>
          <w:rPr>
            <w:rFonts w:ascii="Cambria Math" w:hAnsi="Cambria Math"/>
            <w:lang w:val="en-US"/>
          </w:rPr>
          <m:t>normalize</m:t>
        </m:r>
        <m:d>
          <m:dPr>
            <m:ctrlPr>
              <w:rPr>
                <w:rFonts w:ascii="Cambria Math" w:hAnsi="Cambria Math"/>
                <w:i/>
                <w:lang w:val="en-US"/>
              </w:rPr>
            </m:ctrlPr>
          </m:dPr>
          <m:e>
            <m:r>
              <w:rPr>
                <w:rFonts w:ascii="Cambria Math" w:hAnsi="Cambria Math"/>
              </w:rPr>
              <m:t xml:space="preserve"> </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rPr>
                      <m:t>3</m:t>
                    </m:r>
                  </m:sub>
                </m:sSub>
                <m:r>
                  <w:rPr>
                    <w:rFonts w:ascii="Cambria Math" w:hAns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rPr>
                      <m:t>1</m:t>
                    </m:r>
                  </m:sub>
                </m:sSub>
              </m:e>
            </m:d>
            <m:r>
              <w:rPr>
                <w:rFonts w:ascii="Cambria Math" w:hAnsi="Cambria Math"/>
              </w:rPr>
              <m:t>×</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p</m:t>
                    </m:r>
                  </m:e>
                  <m:sub>
                    <m:r>
                      <w:rPr>
                        <w:rFonts w:ascii="Cambria Math" w:hAnsi="Cambria Math"/>
                      </w:rPr>
                      <m:t>2</m:t>
                    </m:r>
                  </m:sub>
                </m:sSub>
                <m:r>
                  <w:rPr>
                    <w:rFonts w:ascii="Cambria Math" w:hAnsi="Cambria Math"/>
                  </w:rPr>
                  <m:t>-</m:t>
                </m:r>
                <m:sSub>
                  <m:sSubPr>
                    <m:ctrlPr>
                      <w:rPr>
                        <w:rFonts w:ascii="Cambria Math" w:hAnsi="Cambria Math"/>
                        <w:i/>
                        <w:lang w:val="en-US"/>
                      </w:rPr>
                    </m:ctrlPr>
                  </m:sSubPr>
                  <m:e>
                    <m:r>
                      <w:rPr>
                        <w:rFonts w:ascii="Cambria Math" w:hAnsi="Cambria Math"/>
                        <w:lang w:val="en-US"/>
                      </w:rPr>
                      <m:t>p</m:t>
                    </m:r>
                  </m:e>
                  <m:sub>
                    <m:r>
                      <w:rPr>
                        <w:rFonts w:ascii="Cambria Math" w:hAnsi="Cambria Math"/>
                      </w:rPr>
                      <m:t>1</m:t>
                    </m:r>
                  </m:sub>
                </m:sSub>
              </m:e>
            </m:d>
          </m:e>
        </m:d>
      </m:oMath>
    </w:p>
    <w:p w:rsidR="005D71BA" w:rsidRDefault="005D71BA" w:rsidP="005D71BA">
      <w:pPr>
        <w:rPr>
          <w:lang w:val="en-US"/>
        </w:rPr>
      </w:pPr>
      <w:r>
        <w:rPr>
          <w:b/>
          <w:lang w:val="en-US"/>
        </w:rPr>
        <w:t>y-axis:</w:t>
      </w:r>
      <w:r>
        <w:rPr>
          <w:lang w:val="en-US"/>
        </w:rPr>
        <w:t xml:space="preserve"> </w:t>
      </w:r>
      <m:oMath>
        <m:acc>
          <m:accPr>
            <m:ctrlPr>
              <w:rPr>
                <w:rFonts w:ascii="Cambria Math" w:hAnsi="Cambria Math"/>
                <w:i/>
                <w:lang w:val="en-US"/>
              </w:rPr>
            </m:ctrlPr>
          </m:accPr>
          <m:e>
            <m:r>
              <w:rPr>
                <w:rFonts w:ascii="Cambria Math" w:hAnsi="Cambria Math"/>
                <w:lang w:val="en-US"/>
              </w:rPr>
              <m:t>z</m:t>
            </m:r>
          </m:e>
        </m:acc>
        <m:r>
          <w:rPr>
            <w:rFonts w:ascii="Cambria Math" w:hAnsi="Cambria Math"/>
            <w:lang w:val="en-US"/>
          </w:rPr>
          <m:t>×</m:t>
        </m:r>
        <m:acc>
          <m:accPr>
            <m:ctrlPr>
              <w:rPr>
                <w:rFonts w:ascii="Cambria Math" w:hAnsi="Cambria Math"/>
                <w:i/>
                <w:lang w:val="en-US"/>
              </w:rPr>
            </m:ctrlPr>
          </m:accPr>
          <m:e>
            <m:r>
              <w:rPr>
                <w:rFonts w:ascii="Cambria Math" w:hAnsi="Cambria Math"/>
                <w:lang w:val="en-US"/>
              </w:rPr>
              <m:t>x</m:t>
            </m:r>
          </m:e>
        </m:acc>
      </m:oMath>
    </w:p>
    <w:p w:rsidR="005D71BA" w:rsidRDefault="005D71BA" w:rsidP="00AE1D1D">
      <w:pPr>
        <w:jc w:val="both"/>
        <w:rPr>
          <w:lang w:val="en-US"/>
        </w:rPr>
      </w:pPr>
      <w:r>
        <w:rPr>
          <w:lang w:val="en-US"/>
        </w:rPr>
        <w:t xml:space="preserve">If we denote the three components of </w:t>
      </w:r>
      <m:oMath>
        <m:acc>
          <m:accPr>
            <m:ctrlPr>
              <w:rPr>
                <w:rFonts w:ascii="Cambria Math" w:hAnsi="Cambria Math"/>
                <w:i/>
                <w:lang w:val="en-US"/>
              </w:rPr>
            </m:ctrlPr>
          </m:accPr>
          <m:e>
            <m:r>
              <w:rPr>
                <w:rFonts w:ascii="Cambria Math" w:hAnsi="Cambria Math"/>
                <w:lang w:val="en-US"/>
              </w:rPr>
              <m:t>x</m:t>
            </m:r>
          </m:e>
        </m:acc>
      </m:oMath>
      <w:r>
        <w:rPr>
          <w:lang w:val="en-US"/>
        </w:rPr>
        <w:t xml:space="preserve"> as </w:t>
      </w:r>
      <m:oMath>
        <m:r>
          <w:rPr>
            <w:rFonts w:ascii="Cambria Math" w:hAnsi="Cambria Math"/>
            <w:lang w:val="en-US"/>
          </w:rPr>
          <m:t>x</m:t>
        </m:r>
        <m:d>
          <m:dPr>
            <m:ctrlPr>
              <w:rPr>
                <w:rFonts w:ascii="Cambria Math" w:hAnsi="Cambria Math"/>
                <w:i/>
                <w:lang w:val="en-US"/>
              </w:rPr>
            </m:ctrlPr>
          </m:dPr>
          <m:e>
            <m:r>
              <w:rPr>
                <w:rFonts w:ascii="Cambria Math" w:hAnsi="Cambria Math"/>
                <w:lang w:val="en-US"/>
              </w:rPr>
              <m:t>1</m:t>
            </m:r>
          </m:e>
        </m:d>
        <m:r>
          <w:rPr>
            <w:rFonts w:ascii="Cambria Math" w:hAnsi="Cambria Math"/>
            <w:lang w:val="en-US"/>
          </w:rPr>
          <m:t>, x(2)</m:t>
        </m:r>
      </m:oMath>
      <w:r>
        <w:rPr>
          <w:lang w:val="en-US"/>
        </w:rPr>
        <w:t xml:space="preserve">, and </w:t>
      </w:r>
      <m:oMath>
        <m:r>
          <w:rPr>
            <w:rFonts w:ascii="Cambria Math" w:hAnsi="Cambria Math"/>
            <w:lang w:val="en-US"/>
          </w:rPr>
          <m:t>x(3)</m:t>
        </m:r>
      </m:oMath>
      <w:r>
        <w:rPr>
          <w:lang w:val="en-US"/>
        </w:rPr>
        <w:t xml:space="preserve"> (and similarly for </w:t>
      </w:r>
      <m:oMath>
        <m:acc>
          <m:accPr>
            <m:ctrlPr>
              <w:rPr>
                <w:rFonts w:ascii="Cambria Math" w:hAnsi="Cambria Math"/>
                <w:i/>
                <w:lang w:val="en-US"/>
              </w:rPr>
            </m:ctrlPr>
          </m:accPr>
          <m:e>
            <m:r>
              <w:rPr>
                <w:rFonts w:ascii="Cambria Math" w:hAnsi="Cambria Math"/>
                <w:lang w:val="en-US"/>
              </w:rPr>
              <m:t>y</m:t>
            </m:r>
          </m:e>
        </m:acc>
      </m:oMath>
      <w:r>
        <w:rPr>
          <w:lang w:val="en-US"/>
        </w:rPr>
        <w:t xml:space="preserve"> and </w:t>
      </w:r>
      <m:oMath>
        <m:acc>
          <m:accPr>
            <m:ctrlPr>
              <w:rPr>
                <w:rFonts w:ascii="Cambria Math" w:hAnsi="Cambria Math"/>
                <w:i/>
                <w:lang w:val="en-US"/>
              </w:rPr>
            </m:ctrlPr>
          </m:accPr>
          <m:e>
            <m:r>
              <w:rPr>
                <w:rFonts w:ascii="Cambria Math" w:hAnsi="Cambria Math"/>
                <w:lang w:val="en-US"/>
              </w:rPr>
              <m:t>z</m:t>
            </m:r>
          </m:e>
        </m:acc>
      </m:oMath>
      <w:r>
        <w:rPr>
          <w:lang w:val="en-US"/>
        </w:rPr>
        <w:t>), the rotational part of the transformation from FTRAC-centered patient space to the CRF is</w:t>
      </w:r>
    </w:p>
    <w:p w:rsidR="005D71BA" w:rsidRPr="00AF13EE" w:rsidRDefault="00906760" w:rsidP="005D71BA">
      <w:pPr>
        <w:rPr>
          <w:lang w:val="en-US"/>
        </w:rPr>
      </w:pPr>
      <m:oMathPara>
        <m:oMath>
          <m:sSubSup>
            <m:sSubSupPr>
              <m:ctrlPr>
                <w:rPr>
                  <w:rFonts w:ascii="Cambria Math" w:hAnsi="Cambria Math"/>
                  <w:i/>
                  <w:lang w:val="en-US"/>
                </w:rPr>
              </m:ctrlPr>
            </m:sSubSupPr>
            <m:e>
              <m:r>
                <w:rPr>
                  <w:rFonts w:ascii="Cambria Math" w:hAnsi="Cambria Math"/>
                  <w:lang w:val="en-US"/>
                </w:rPr>
                <m:t>R</m:t>
              </m:r>
            </m:e>
            <m:sub>
              <m:r>
                <w:rPr>
                  <w:rFonts w:ascii="Cambria Math" w:hAnsi="Cambria Math"/>
                  <w:lang w:val="en-US"/>
                </w:rPr>
                <m:t>FTRAC</m:t>
              </m:r>
            </m:sub>
            <m:sup>
              <m:r>
                <w:rPr>
                  <w:rFonts w:ascii="Cambria Math" w:hAnsi="Cambria Math"/>
                  <w:lang w:val="en-US"/>
                </w:rPr>
                <m:t>CRF</m:t>
              </m:r>
            </m:sup>
          </m:sSubSup>
          <m:r>
            <w:rPr>
              <w:rFonts w:ascii="Cambria Math" w:hAnsi="Cambria Math"/>
              <w:lang w:val="en-US"/>
            </w:rPr>
            <m:t>=</m:t>
          </m:r>
          <m:d>
            <m:dPr>
              <m:begChr m:val="["/>
              <m:endChr m:val="]"/>
              <m:ctrlPr>
                <w:rPr>
                  <w:rFonts w:ascii="Cambria Math" w:hAnsi="Cambria Math"/>
                  <w:i/>
                  <w:lang w:val="en-US"/>
                </w:rPr>
              </m:ctrlPr>
            </m:dPr>
            <m:e>
              <m:m>
                <m:mPr>
                  <m:mcs>
                    <m:mc>
                      <m:mcPr>
                        <m:count m:val="3"/>
                        <m:mcJc m:val="center"/>
                      </m:mcPr>
                    </m:mc>
                  </m:mcs>
                  <m:ctrlPr>
                    <w:rPr>
                      <w:rFonts w:ascii="Cambria Math" w:hAnsi="Cambria Math"/>
                      <w:i/>
                      <w:lang w:val="en-US"/>
                    </w:rPr>
                  </m:ctrlPr>
                </m:mPr>
                <m:mr>
                  <m:e>
                    <m:r>
                      <w:rPr>
                        <w:rFonts w:ascii="Cambria Math" w:hAnsi="Cambria Math"/>
                        <w:lang w:val="en-US"/>
                      </w:rPr>
                      <m:t>x</m:t>
                    </m:r>
                    <m:d>
                      <m:dPr>
                        <m:ctrlPr>
                          <w:rPr>
                            <w:rFonts w:ascii="Cambria Math" w:hAnsi="Cambria Math"/>
                            <w:i/>
                            <w:lang w:val="en-US"/>
                          </w:rPr>
                        </m:ctrlPr>
                      </m:dPr>
                      <m:e>
                        <m:r>
                          <w:rPr>
                            <w:rFonts w:ascii="Cambria Math" w:hAnsi="Cambria Math"/>
                            <w:lang w:val="en-US"/>
                          </w:rPr>
                          <m:t>1</m:t>
                        </m:r>
                      </m:e>
                    </m:d>
                  </m:e>
                  <m:e>
                    <m:r>
                      <w:rPr>
                        <w:rFonts w:ascii="Cambria Math" w:hAnsi="Cambria Math"/>
                        <w:lang w:val="en-US"/>
                      </w:rPr>
                      <m:t>x</m:t>
                    </m:r>
                    <m:d>
                      <m:dPr>
                        <m:ctrlPr>
                          <w:rPr>
                            <w:rFonts w:ascii="Cambria Math" w:hAnsi="Cambria Math"/>
                            <w:i/>
                            <w:lang w:val="en-US"/>
                          </w:rPr>
                        </m:ctrlPr>
                      </m:dPr>
                      <m:e>
                        <m:r>
                          <w:rPr>
                            <w:rFonts w:ascii="Cambria Math" w:hAnsi="Cambria Math"/>
                            <w:lang w:val="en-US"/>
                          </w:rPr>
                          <m:t>2</m:t>
                        </m:r>
                      </m:e>
                    </m:d>
                  </m:e>
                  <m:e>
                    <m:r>
                      <w:rPr>
                        <w:rFonts w:ascii="Cambria Math" w:hAnsi="Cambria Math"/>
                        <w:lang w:val="en-US"/>
                      </w:rPr>
                      <m:t>x</m:t>
                    </m:r>
                    <m:d>
                      <m:dPr>
                        <m:ctrlPr>
                          <w:rPr>
                            <w:rFonts w:ascii="Cambria Math" w:hAnsi="Cambria Math"/>
                            <w:i/>
                            <w:lang w:val="en-US"/>
                          </w:rPr>
                        </m:ctrlPr>
                      </m:dPr>
                      <m:e>
                        <m:r>
                          <w:rPr>
                            <w:rFonts w:ascii="Cambria Math" w:hAnsi="Cambria Math"/>
                            <w:lang w:val="en-US"/>
                          </w:rPr>
                          <m:t>3</m:t>
                        </m:r>
                      </m:e>
                    </m:d>
                  </m:e>
                </m:mr>
                <m:mr>
                  <m:e>
                    <m:r>
                      <w:rPr>
                        <w:rFonts w:ascii="Cambria Math" w:hAnsi="Cambria Math"/>
                        <w:lang w:val="en-US"/>
                      </w:rPr>
                      <m:t>y</m:t>
                    </m:r>
                    <m:d>
                      <m:dPr>
                        <m:ctrlPr>
                          <w:rPr>
                            <w:rFonts w:ascii="Cambria Math" w:hAnsi="Cambria Math"/>
                            <w:i/>
                            <w:lang w:val="en-US"/>
                          </w:rPr>
                        </m:ctrlPr>
                      </m:dPr>
                      <m:e>
                        <m:r>
                          <w:rPr>
                            <w:rFonts w:ascii="Cambria Math" w:hAnsi="Cambria Math"/>
                            <w:lang w:val="en-US"/>
                          </w:rPr>
                          <m:t>1</m:t>
                        </m:r>
                      </m:e>
                    </m:d>
                  </m:e>
                  <m:e>
                    <m:r>
                      <w:rPr>
                        <w:rFonts w:ascii="Cambria Math" w:hAnsi="Cambria Math"/>
                        <w:lang w:val="en-US"/>
                      </w:rPr>
                      <m:t>y</m:t>
                    </m:r>
                    <m:d>
                      <m:dPr>
                        <m:ctrlPr>
                          <w:rPr>
                            <w:rFonts w:ascii="Cambria Math" w:hAnsi="Cambria Math"/>
                            <w:i/>
                            <w:lang w:val="en-US"/>
                          </w:rPr>
                        </m:ctrlPr>
                      </m:dPr>
                      <m:e>
                        <m:r>
                          <w:rPr>
                            <w:rFonts w:ascii="Cambria Math" w:hAnsi="Cambria Math"/>
                            <w:lang w:val="en-US"/>
                          </w:rPr>
                          <m:t>2</m:t>
                        </m:r>
                      </m:e>
                    </m:d>
                  </m:e>
                  <m:e>
                    <m:r>
                      <w:rPr>
                        <w:rFonts w:ascii="Cambria Math" w:hAnsi="Cambria Math"/>
                        <w:lang w:val="en-US"/>
                      </w:rPr>
                      <m:t>y</m:t>
                    </m:r>
                    <m:d>
                      <m:dPr>
                        <m:ctrlPr>
                          <w:rPr>
                            <w:rFonts w:ascii="Cambria Math" w:hAnsi="Cambria Math"/>
                            <w:i/>
                            <w:lang w:val="en-US"/>
                          </w:rPr>
                        </m:ctrlPr>
                      </m:dPr>
                      <m:e>
                        <m:r>
                          <w:rPr>
                            <w:rFonts w:ascii="Cambria Math" w:hAnsi="Cambria Math"/>
                            <w:lang w:val="en-US"/>
                          </w:rPr>
                          <m:t>3</m:t>
                        </m:r>
                      </m:e>
                    </m:d>
                  </m:e>
                </m:mr>
                <m:mr>
                  <m:e>
                    <m:r>
                      <w:rPr>
                        <w:rFonts w:ascii="Cambria Math" w:hAnsi="Cambria Math"/>
                        <w:lang w:val="en-US"/>
                      </w:rPr>
                      <m:t>z</m:t>
                    </m:r>
                    <m:d>
                      <m:dPr>
                        <m:ctrlPr>
                          <w:rPr>
                            <w:rFonts w:ascii="Cambria Math" w:hAnsi="Cambria Math"/>
                            <w:i/>
                            <w:lang w:val="en-US"/>
                          </w:rPr>
                        </m:ctrlPr>
                      </m:dPr>
                      <m:e>
                        <m:r>
                          <w:rPr>
                            <w:rFonts w:ascii="Cambria Math" w:hAnsi="Cambria Math"/>
                            <w:lang w:val="en-US"/>
                          </w:rPr>
                          <m:t>1</m:t>
                        </m:r>
                      </m:e>
                    </m:d>
                  </m:e>
                  <m:e>
                    <m:r>
                      <w:rPr>
                        <w:rFonts w:ascii="Cambria Math" w:hAnsi="Cambria Math"/>
                        <w:lang w:val="en-US"/>
                      </w:rPr>
                      <m:t>z</m:t>
                    </m:r>
                    <m:d>
                      <m:dPr>
                        <m:ctrlPr>
                          <w:rPr>
                            <w:rFonts w:ascii="Cambria Math" w:hAnsi="Cambria Math"/>
                            <w:i/>
                            <w:lang w:val="en-US"/>
                          </w:rPr>
                        </m:ctrlPr>
                      </m:dPr>
                      <m:e>
                        <m:r>
                          <w:rPr>
                            <w:rFonts w:ascii="Cambria Math" w:hAnsi="Cambria Math"/>
                            <w:lang w:val="en-US"/>
                          </w:rPr>
                          <m:t>2</m:t>
                        </m:r>
                      </m:e>
                    </m:d>
                  </m:e>
                  <m:e>
                    <m:r>
                      <w:rPr>
                        <w:rFonts w:ascii="Cambria Math" w:hAnsi="Cambria Math"/>
                        <w:lang w:val="en-US"/>
                      </w:rPr>
                      <m:t>z</m:t>
                    </m:r>
                    <m:d>
                      <m:dPr>
                        <m:ctrlPr>
                          <w:rPr>
                            <w:rFonts w:ascii="Cambria Math" w:hAnsi="Cambria Math"/>
                            <w:i/>
                            <w:lang w:val="en-US"/>
                          </w:rPr>
                        </m:ctrlPr>
                      </m:dPr>
                      <m:e>
                        <m:r>
                          <w:rPr>
                            <w:rFonts w:ascii="Cambria Math" w:hAnsi="Cambria Math"/>
                            <w:lang w:val="en-US"/>
                          </w:rPr>
                          <m:t>3</m:t>
                        </m:r>
                      </m:e>
                    </m:d>
                  </m:e>
                </m:mr>
              </m:m>
            </m:e>
          </m:d>
        </m:oMath>
      </m:oMathPara>
    </w:p>
    <w:p w:rsidR="005D71BA" w:rsidRPr="007434C2" w:rsidRDefault="005D71BA" w:rsidP="00AE1D1D">
      <w:pPr>
        <w:jc w:val="both"/>
        <w:rPr>
          <w:lang w:val="en-US"/>
        </w:rPr>
      </w:pPr>
      <w:r>
        <w:rPr>
          <w:lang w:val="en-US"/>
        </w:rPr>
        <w:t xml:space="preserve">The origin of the CRF is chosen as the center of mass of the confidence points: </w:t>
      </w:r>
      <m:oMath>
        <m:acc>
          <m:accPr>
            <m:chr m:val="̅"/>
            <m:ctrlPr>
              <w:rPr>
                <w:rFonts w:ascii="Cambria Math" w:hAnsi="Cambria Math"/>
                <w:i/>
                <w:lang w:val="en-US"/>
              </w:rPr>
            </m:ctrlPr>
          </m:accPr>
          <m:e>
            <m:r>
              <w:rPr>
                <w:rFonts w:ascii="Cambria Math" w:hAnsi="Cambria Math"/>
                <w:lang w:val="en-US"/>
              </w:rPr>
              <m:t>p</m:t>
            </m:r>
          </m:e>
        </m:acc>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4</m:t>
            </m:r>
          </m:den>
        </m:f>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4</m:t>
            </m:r>
          </m:sup>
          <m:e>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i</m:t>
                </m:r>
              </m:sub>
            </m:sSub>
          </m:e>
        </m:nary>
      </m:oMath>
      <w:r>
        <w:rPr>
          <w:lang w:val="en-US"/>
        </w:rPr>
        <w:t xml:space="preserve">. This is also the translational component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FTRAC</m:t>
            </m:r>
          </m:sub>
          <m:sup>
            <m:r>
              <w:rPr>
                <w:rFonts w:ascii="Cambria Math" w:hAnsi="Cambria Math"/>
                <w:lang w:val="en-US"/>
              </w:rPr>
              <m:t>CRF</m:t>
            </m:r>
          </m:sup>
        </m:sSubSup>
      </m:oMath>
      <w:r>
        <w:rPr>
          <w:lang w:val="en-US"/>
        </w:rPr>
        <w:t>.</w:t>
      </w:r>
    </w:p>
    <w:p w:rsidR="005D71BA" w:rsidRPr="001453B9" w:rsidRDefault="005D71BA" w:rsidP="005D71BA">
      <w:pPr>
        <w:pStyle w:val="Heading4"/>
        <w:rPr>
          <w:lang w:val="en-US"/>
        </w:rPr>
      </w:pPr>
      <w:r w:rsidRPr="001453B9">
        <w:rPr>
          <w:lang w:val="en-US"/>
        </w:rPr>
        <w:t>Obtaining the Fragment Transformation</w:t>
      </w:r>
    </w:p>
    <w:p w:rsidR="005050EF" w:rsidRDefault="005050EF" w:rsidP="00AE1D1D">
      <w:pPr>
        <w:jc w:val="both"/>
        <w:rPr>
          <w:lang w:val="en-US"/>
        </w:rPr>
      </w:pPr>
      <w:r>
        <w:rPr>
          <w:lang w:val="en-US"/>
        </w:rPr>
        <w:fldChar w:fldCharType="begin"/>
      </w:r>
      <w:r>
        <w:rPr>
          <w:lang w:val="en-US"/>
        </w:rPr>
        <w:instrText xml:space="preserve"> REF _Ref324401542 \h </w:instrText>
      </w:r>
      <w:r>
        <w:rPr>
          <w:lang w:val="en-US"/>
        </w:rPr>
      </w:r>
      <w:r>
        <w:rPr>
          <w:lang w:val="en-US"/>
        </w:rPr>
        <w:fldChar w:fldCharType="separate"/>
      </w:r>
      <w:r w:rsidRPr="00081040">
        <w:rPr>
          <w:lang w:val="en-US"/>
        </w:rPr>
        <w:t xml:space="preserve">Table </w:t>
      </w:r>
      <w:r w:rsidRPr="00081040">
        <w:rPr>
          <w:noProof/>
          <w:lang w:val="en-US"/>
        </w:rPr>
        <w:t>1</w:t>
      </w:r>
      <w:r>
        <w:rPr>
          <w:lang w:val="en-US"/>
        </w:rPr>
        <w:fldChar w:fldCharType="end"/>
      </w:r>
      <w:r>
        <w:rPr>
          <w:lang w:val="en-US"/>
        </w:rPr>
        <w:t xml:space="preserve"> </w:t>
      </w:r>
      <w:r w:rsidR="005D71BA">
        <w:rPr>
          <w:lang w:val="en-US"/>
        </w:rPr>
        <w:t xml:space="preserve">shows the notation used in this section. In addition </w:t>
      </w:r>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A</m:t>
            </m:r>
          </m:sub>
          <m:sup>
            <m:r>
              <w:rPr>
                <w:rFonts w:ascii="Cambria Math" w:hAnsi="Cambria Math"/>
                <w:lang w:val="en-US"/>
              </w:rPr>
              <m:t>B</m:t>
            </m:r>
          </m:sup>
        </m:sSubSup>
      </m:oMath>
      <w:r w:rsidR="005D71BA">
        <w:rPr>
          <w:lang w:val="en-US"/>
        </w:rPr>
        <w:t xml:space="preserve"> denotes the transformation that takes coordinate frame </w:t>
      </w:r>
      <m:oMath>
        <m:r>
          <w:rPr>
            <w:rFonts w:ascii="Cambria Math" w:hAnsi="Cambria Math"/>
            <w:lang w:val="en-US"/>
          </w:rPr>
          <m:t>A</m:t>
        </m:r>
      </m:oMath>
      <w:r w:rsidR="005D71BA">
        <w:rPr>
          <w:lang w:val="en-US"/>
        </w:rPr>
        <w:t xml:space="preserve"> to frame </w:t>
      </w:r>
      <m:oMath>
        <m:r>
          <w:rPr>
            <w:rFonts w:ascii="Cambria Math" w:hAnsi="Cambria Math"/>
            <w:lang w:val="en-US"/>
          </w:rPr>
          <m:t>B</m:t>
        </m:r>
      </m:oMath>
      <w:r w:rsidR="005D71BA">
        <w:rPr>
          <w:lang w:val="en-US"/>
        </w:rPr>
        <w:t>.</w:t>
      </w:r>
    </w:p>
    <w:tbl>
      <w:tblPr>
        <w:tblStyle w:val="MediumShading1-Accent2"/>
        <w:tblW w:w="0" w:type="auto"/>
        <w:jc w:val="center"/>
        <w:tblLook w:val="04A0" w:firstRow="1" w:lastRow="0" w:firstColumn="1" w:lastColumn="0" w:noHBand="0" w:noVBand="1"/>
      </w:tblPr>
      <w:tblGrid>
        <w:gridCol w:w="1409"/>
        <w:gridCol w:w="5423"/>
      </w:tblGrid>
      <w:tr w:rsidR="005D71BA" w:rsidTr="003C2E4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 w:type="dxa"/>
          </w:tcPr>
          <w:p w:rsidR="005D71BA" w:rsidRPr="00187838" w:rsidRDefault="005D71BA" w:rsidP="003C2E45">
            <w:pPr>
              <w:rPr>
                <w:b w:val="0"/>
                <w:lang w:val="en-US"/>
              </w:rPr>
            </w:pPr>
            <w:r w:rsidRPr="00187838">
              <w:rPr>
                <w:b w:val="0"/>
                <w:lang w:val="en-US"/>
              </w:rPr>
              <w:t>Notation</w:t>
            </w:r>
          </w:p>
        </w:tc>
        <w:tc>
          <w:tcPr>
            <w:tcW w:w="5423" w:type="dxa"/>
          </w:tcPr>
          <w:p w:rsidR="005D71BA" w:rsidRPr="00707697" w:rsidRDefault="005D71BA" w:rsidP="003C2E45">
            <w:pPr>
              <w:cnfStyle w:val="100000000000" w:firstRow="1" w:lastRow="0" w:firstColumn="0" w:lastColumn="0" w:oddVBand="0" w:evenVBand="0" w:oddHBand="0" w:evenHBand="0" w:firstRowFirstColumn="0" w:firstRowLastColumn="0" w:lastRowFirstColumn="0" w:lastRowLastColumn="0"/>
              <w:rPr>
                <w:b w:val="0"/>
                <w:lang w:val="en-US"/>
              </w:rPr>
            </w:pPr>
            <w:r>
              <w:rPr>
                <w:b w:val="0"/>
                <w:lang w:val="en-US"/>
              </w:rPr>
              <w:t>Description</w:t>
            </w:r>
          </w:p>
        </w:tc>
      </w:tr>
      <w:tr w:rsidR="005D71BA" w:rsidTr="003C2E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 w:type="dxa"/>
          </w:tcPr>
          <w:p w:rsidR="005D71BA" w:rsidRDefault="005D71BA" w:rsidP="003C2E45">
            <w:pPr>
              <w:rPr>
                <w:lang w:val="en-US"/>
              </w:rPr>
            </w:pPr>
            <w:r>
              <w:rPr>
                <w:lang w:val="en-US"/>
              </w:rPr>
              <w:t>FRF</w:t>
            </w:r>
          </w:p>
        </w:tc>
        <w:tc>
          <w:tcPr>
            <w:tcW w:w="5423" w:type="dxa"/>
          </w:tcPr>
          <w:p w:rsidR="005D71BA" w:rsidRDefault="005D71BA" w:rsidP="003C2E45">
            <w:pPr>
              <w:cnfStyle w:val="000000100000" w:firstRow="0" w:lastRow="0" w:firstColumn="0" w:lastColumn="0" w:oddVBand="0" w:evenVBand="0" w:oddHBand="1" w:evenHBand="0" w:firstRowFirstColumn="0" w:firstRowLastColumn="0" w:lastRowFirstColumn="0" w:lastRowLastColumn="0"/>
              <w:rPr>
                <w:lang w:val="en-US"/>
              </w:rPr>
            </w:pPr>
            <w:r w:rsidRPr="00707697">
              <w:rPr>
                <w:b/>
                <w:lang w:val="en-US"/>
              </w:rPr>
              <w:t>F</w:t>
            </w:r>
            <w:r>
              <w:rPr>
                <w:lang w:val="en-US"/>
              </w:rPr>
              <w:t xml:space="preserve">ragment point standard </w:t>
            </w:r>
            <w:r w:rsidRPr="00707697">
              <w:rPr>
                <w:b/>
                <w:lang w:val="en-US"/>
              </w:rPr>
              <w:t>r</w:t>
            </w:r>
            <w:r>
              <w:rPr>
                <w:lang w:val="en-US"/>
              </w:rPr>
              <w:t xml:space="preserve">eference </w:t>
            </w:r>
            <w:r w:rsidRPr="00707697">
              <w:rPr>
                <w:b/>
                <w:lang w:val="en-US"/>
              </w:rPr>
              <w:t>f</w:t>
            </w:r>
            <w:r>
              <w:rPr>
                <w:lang w:val="en-US"/>
              </w:rPr>
              <w:t>rame</w:t>
            </w:r>
          </w:p>
        </w:tc>
      </w:tr>
      <w:tr w:rsidR="005D71BA" w:rsidRPr="00081040" w:rsidTr="003C2E4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 w:type="dxa"/>
          </w:tcPr>
          <w:p w:rsidR="005D71BA" w:rsidRDefault="005D71BA" w:rsidP="003C2E45">
            <w:pPr>
              <w:rPr>
                <w:lang w:val="en-US"/>
              </w:rPr>
            </w:pPr>
            <w:r>
              <w:rPr>
                <w:lang w:val="en-US"/>
              </w:rPr>
              <w:t>CRF</w:t>
            </w:r>
          </w:p>
        </w:tc>
        <w:tc>
          <w:tcPr>
            <w:tcW w:w="5423" w:type="dxa"/>
          </w:tcPr>
          <w:p w:rsidR="005D71BA" w:rsidRPr="00707697" w:rsidRDefault="005D71BA" w:rsidP="003C2E45">
            <w:pPr>
              <w:cnfStyle w:val="000000010000" w:firstRow="0" w:lastRow="0" w:firstColumn="0" w:lastColumn="0" w:oddVBand="0" w:evenVBand="0" w:oddHBand="0" w:evenHBand="1" w:firstRowFirstColumn="0" w:firstRowLastColumn="0" w:lastRowFirstColumn="0" w:lastRowLastColumn="0"/>
              <w:rPr>
                <w:lang w:val="en-US"/>
              </w:rPr>
            </w:pPr>
            <w:r>
              <w:rPr>
                <w:b/>
                <w:lang w:val="en-US"/>
              </w:rPr>
              <w:t>C</w:t>
            </w:r>
            <w:r>
              <w:rPr>
                <w:lang w:val="en-US"/>
              </w:rPr>
              <w:t xml:space="preserve">onfidence point standard </w:t>
            </w:r>
            <w:r>
              <w:rPr>
                <w:b/>
                <w:lang w:val="en-US"/>
              </w:rPr>
              <w:t>r</w:t>
            </w:r>
            <w:r>
              <w:rPr>
                <w:lang w:val="en-US"/>
              </w:rPr>
              <w:t xml:space="preserve">eference </w:t>
            </w:r>
            <w:r>
              <w:rPr>
                <w:b/>
                <w:lang w:val="en-US"/>
              </w:rPr>
              <w:t>f</w:t>
            </w:r>
            <w:r>
              <w:rPr>
                <w:lang w:val="en-US"/>
              </w:rPr>
              <w:t>rame</w:t>
            </w:r>
          </w:p>
        </w:tc>
      </w:tr>
      <w:tr w:rsidR="005D71BA" w:rsidRPr="00081040" w:rsidTr="003C2E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 w:type="dxa"/>
          </w:tcPr>
          <w:p w:rsidR="005D71BA" w:rsidRDefault="005D71BA" w:rsidP="003C2E45">
            <w:pPr>
              <w:rPr>
                <w:lang w:val="en-US"/>
              </w:rPr>
            </w:pPr>
            <w:r>
              <w:rPr>
                <w:lang w:val="en-US"/>
              </w:rPr>
              <w:t>FTRAC_pre</w:t>
            </w:r>
          </w:p>
        </w:tc>
        <w:tc>
          <w:tcPr>
            <w:tcW w:w="5423" w:type="dxa"/>
          </w:tcPr>
          <w:p w:rsidR="005D71BA" w:rsidRDefault="005D71BA" w:rsidP="003C2E45">
            <w:pPr>
              <w:cnfStyle w:val="000000100000" w:firstRow="0" w:lastRow="0" w:firstColumn="0" w:lastColumn="0" w:oddVBand="0" w:evenVBand="0" w:oddHBand="1" w:evenHBand="0" w:firstRowFirstColumn="0" w:firstRowLastColumn="0" w:lastRowFirstColumn="0" w:lastRowLastColumn="0"/>
              <w:rPr>
                <w:lang w:val="en-US"/>
              </w:rPr>
            </w:pPr>
            <w:r>
              <w:rPr>
                <w:lang w:val="en-US"/>
              </w:rPr>
              <w:t>FTRAC world frame, pre-realignment</w:t>
            </w:r>
          </w:p>
        </w:tc>
      </w:tr>
      <w:tr w:rsidR="005D71BA" w:rsidRPr="00081040" w:rsidTr="003C2E4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 w:type="dxa"/>
          </w:tcPr>
          <w:p w:rsidR="005D71BA" w:rsidRDefault="005D71BA" w:rsidP="003C2E45">
            <w:pPr>
              <w:rPr>
                <w:lang w:val="en-US"/>
              </w:rPr>
            </w:pPr>
            <w:r>
              <w:rPr>
                <w:lang w:val="en-US"/>
              </w:rPr>
              <w:t>FTRAC_post</w:t>
            </w:r>
          </w:p>
        </w:tc>
        <w:tc>
          <w:tcPr>
            <w:tcW w:w="5423" w:type="dxa"/>
          </w:tcPr>
          <w:p w:rsidR="005D71BA" w:rsidRDefault="005D71BA" w:rsidP="003C2E45">
            <w:pPr>
              <w:cnfStyle w:val="000000010000" w:firstRow="0" w:lastRow="0" w:firstColumn="0" w:lastColumn="0" w:oddVBand="0" w:evenVBand="0" w:oddHBand="0" w:evenHBand="1" w:firstRowFirstColumn="0" w:firstRowLastColumn="0" w:lastRowFirstColumn="0" w:lastRowLastColumn="0"/>
              <w:rPr>
                <w:lang w:val="en-US"/>
              </w:rPr>
            </w:pPr>
            <w:r>
              <w:rPr>
                <w:lang w:val="en-US"/>
              </w:rPr>
              <w:t>FTRAC world frame, post-realignment</w:t>
            </w:r>
          </w:p>
        </w:tc>
      </w:tr>
      <w:tr w:rsidR="005D71BA" w:rsidRPr="00081040" w:rsidTr="003C2E4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 w:type="dxa"/>
          </w:tcPr>
          <w:p w:rsidR="005D71BA" w:rsidRDefault="005D71BA" w:rsidP="003C2E45">
            <w:pPr>
              <w:rPr>
                <w:lang w:val="en-US"/>
              </w:rPr>
            </w:pPr>
            <w:r>
              <w:rPr>
                <w:lang w:val="en-US"/>
              </w:rPr>
              <w:t>Opt_pre</w:t>
            </w:r>
          </w:p>
        </w:tc>
        <w:tc>
          <w:tcPr>
            <w:tcW w:w="5423" w:type="dxa"/>
          </w:tcPr>
          <w:p w:rsidR="005D71BA" w:rsidRDefault="005D71BA" w:rsidP="003C2E45">
            <w:pPr>
              <w:cnfStyle w:val="000000100000" w:firstRow="0" w:lastRow="0" w:firstColumn="0" w:lastColumn="0" w:oddVBand="0" w:evenVBand="0" w:oddHBand="1" w:evenHBand="0" w:firstRowFirstColumn="0" w:firstRowLastColumn="0" w:lastRowFirstColumn="0" w:lastRowLastColumn="0"/>
              <w:rPr>
                <w:lang w:val="en-US"/>
              </w:rPr>
            </w:pPr>
            <w:r>
              <w:rPr>
                <w:lang w:val="en-US"/>
              </w:rPr>
              <w:t>Optical tracker frame, pre-realignment</w:t>
            </w:r>
          </w:p>
        </w:tc>
      </w:tr>
      <w:tr w:rsidR="005D71BA" w:rsidRPr="00081040" w:rsidTr="003C2E45">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38" w:type="dxa"/>
          </w:tcPr>
          <w:p w:rsidR="005D71BA" w:rsidRDefault="005D71BA" w:rsidP="003C2E45">
            <w:pPr>
              <w:rPr>
                <w:lang w:val="en-US"/>
              </w:rPr>
            </w:pPr>
            <w:r>
              <w:rPr>
                <w:lang w:val="en-US"/>
              </w:rPr>
              <w:t>Opt_post</w:t>
            </w:r>
          </w:p>
        </w:tc>
        <w:tc>
          <w:tcPr>
            <w:tcW w:w="5423" w:type="dxa"/>
          </w:tcPr>
          <w:p w:rsidR="005D71BA" w:rsidRDefault="005D71BA" w:rsidP="005050EF">
            <w:pPr>
              <w:keepNext/>
              <w:cnfStyle w:val="000000010000" w:firstRow="0" w:lastRow="0" w:firstColumn="0" w:lastColumn="0" w:oddVBand="0" w:evenVBand="0" w:oddHBand="0" w:evenHBand="1" w:firstRowFirstColumn="0" w:firstRowLastColumn="0" w:lastRowFirstColumn="0" w:lastRowLastColumn="0"/>
              <w:rPr>
                <w:lang w:val="en-US"/>
              </w:rPr>
            </w:pPr>
            <w:r>
              <w:rPr>
                <w:lang w:val="en-US"/>
              </w:rPr>
              <w:t>Optical tracker frame, post-realignment</w:t>
            </w:r>
          </w:p>
        </w:tc>
      </w:tr>
    </w:tbl>
    <w:p w:rsidR="005050EF" w:rsidRPr="00081040" w:rsidRDefault="005050EF" w:rsidP="005050EF">
      <w:pPr>
        <w:pStyle w:val="Caption"/>
        <w:jc w:val="center"/>
        <w:rPr>
          <w:color w:val="auto"/>
          <w:lang w:val="en-US"/>
        </w:rPr>
      </w:pPr>
      <w:bookmarkStart w:id="16" w:name="_Ref324401542"/>
      <w:r w:rsidRPr="00081040">
        <w:rPr>
          <w:color w:val="auto"/>
          <w:lang w:val="en-US"/>
        </w:rPr>
        <w:t xml:space="preserve">Table </w:t>
      </w:r>
      <w:r w:rsidRPr="005050EF">
        <w:rPr>
          <w:color w:val="auto"/>
        </w:rPr>
        <w:fldChar w:fldCharType="begin"/>
      </w:r>
      <w:r w:rsidRPr="00081040">
        <w:rPr>
          <w:color w:val="auto"/>
          <w:lang w:val="en-US"/>
        </w:rPr>
        <w:instrText xml:space="preserve"> SEQ Table \* ARABIC </w:instrText>
      </w:r>
      <w:r w:rsidRPr="005050EF">
        <w:rPr>
          <w:color w:val="auto"/>
        </w:rPr>
        <w:fldChar w:fldCharType="separate"/>
      </w:r>
      <w:r w:rsidR="00FD1920">
        <w:rPr>
          <w:noProof/>
          <w:color w:val="auto"/>
          <w:lang w:val="en-US"/>
        </w:rPr>
        <w:t>1</w:t>
      </w:r>
      <w:r w:rsidRPr="005050EF">
        <w:rPr>
          <w:color w:val="auto"/>
        </w:rPr>
        <w:fldChar w:fldCharType="end"/>
      </w:r>
      <w:bookmarkEnd w:id="16"/>
      <w:r w:rsidRPr="00081040">
        <w:rPr>
          <w:color w:val="auto"/>
          <w:lang w:val="en-US"/>
        </w:rPr>
        <w:t xml:space="preserve"> – Notation used when obtaining the pre-to-post fragment transformation.</w:t>
      </w:r>
    </w:p>
    <w:p w:rsidR="005D71BA" w:rsidRDefault="00AE1D1D" w:rsidP="00E842B2">
      <w:pPr>
        <w:jc w:val="both"/>
        <w:rPr>
          <w:lang w:val="en-US"/>
        </w:rPr>
      </w:pPr>
      <w:r>
        <w:rPr>
          <w:lang w:val="en-US"/>
        </w:rPr>
        <w:t>For the X-ray-</w:t>
      </w:r>
      <w:r w:rsidR="005050EF">
        <w:rPr>
          <w:lang w:val="en-US"/>
        </w:rPr>
        <w:t>navigated system (</w:t>
      </w:r>
      <w:r w:rsidR="005050EF">
        <w:rPr>
          <w:lang w:val="en-US"/>
        </w:rPr>
        <w:fldChar w:fldCharType="begin"/>
      </w:r>
      <w:r w:rsidR="005050EF">
        <w:rPr>
          <w:lang w:val="en-US"/>
        </w:rPr>
        <w:instrText xml:space="preserve"> REF _Ref324401710 \h </w:instrText>
      </w:r>
      <w:r w:rsidR="005050EF">
        <w:rPr>
          <w:lang w:val="en-US"/>
        </w:rPr>
      </w:r>
      <w:r w:rsidR="005050EF">
        <w:rPr>
          <w:lang w:val="en-US"/>
        </w:rPr>
        <w:fldChar w:fldCharType="separate"/>
      </w:r>
      <w:r w:rsidR="005050EF" w:rsidRPr="00081040">
        <w:rPr>
          <w:lang w:val="en-US"/>
        </w:rPr>
        <w:t xml:space="preserve">Figure </w:t>
      </w:r>
      <w:r w:rsidR="005050EF" w:rsidRPr="00081040">
        <w:rPr>
          <w:noProof/>
          <w:lang w:val="en-US"/>
        </w:rPr>
        <w:t>14</w:t>
      </w:r>
      <w:r w:rsidR="005050EF">
        <w:rPr>
          <w:lang w:val="en-US"/>
        </w:rPr>
        <w:fldChar w:fldCharType="end"/>
      </w:r>
      <w:r w:rsidR="005050EF">
        <w:rPr>
          <w:lang w:val="en-US"/>
        </w:rPr>
        <w:t>), t</w:t>
      </w:r>
      <w:r w:rsidR="005D71BA">
        <w:rPr>
          <w:lang w:val="en-US"/>
        </w:rPr>
        <w:t xml:space="preserve">he pre-realignment to post-realignment fragment transformation was computed as </w:t>
      </w:r>
    </w:p>
    <w:p w:rsidR="005D71BA" w:rsidRPr="005050EF" w:rsidRDefault="00906760" w:rsidP="005D71BA">
      <w:pPr>
        <w:rPr>
          <w:lang w:val="en-US"/>
        </w:rPr>
      </w:pPr>
      <m:oMathPara>
        <m:oMath>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frag_pre</m:t>
              </m:r>
            </m:sub>
            <m:sup>
              <m:r>
                <w:rPr>
                  <w:rFonts w:ascii="Cambria Math" w:hAnsi="Cambria Math"/>
                  <w:lang w:val="en-US"/>
                </w:rPr>
                <m:t>frag_post</m:t>
              </m:r>
            </m:sup>
          </m:sSub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FTRAC_pre</m:t>
                      </m:r>
                    </m:sub>
                    <m:sup>
                      <m:r>
                        <w:rPr>
                          <w:rFonts w:ascii="Cambria Math" w:hAnsi="Cambria Math"/>
                          <w:lang w:val="en-US"/>
                        </w:rPr>
                        <m:t>frag_pre</m:t>
                      </m:r>
                    </m:sup>
                  </m:sSubSup>
                </m:e>
              </m:d>
            </m:e>
            <m:sup>
              <m:r>
                <w:rPr>
                  <w:rFonts w:ascii="Cambria Math" w:hAnsi="Cambria Math"/>
                  <w:lang w:val="en-US"/>
                </w:rPr>
                <m:t>-1</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FTRAC_pre</m:t>
              </m:r>
            </m:sub>
            <m:sup>
              <m:r>
                <w:rPr>
                  <w:rFonts w:ascii="Cambria Math" w:hAnsi="Cambria Math"/>
                  <w:lang w:val="en-US"/>
                </w:rPr>
                <m:t>CRF</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CRF</m:t>
              </m:r>
            </m:sub>
            <m:sup>
              <m:r>
                <w:rPr>
                  <w:rFonts w:ascii="Cambria Math" w:hAnsi="Cambria Math"/>
                  <w:lang w:val="en-US"/>
                </w:rPr>
                <m:t>FTRAC_post</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FTRAC_post</m:t>
              </m:r>
            </m:sub>
            <m:sup>
              <m:r>
                <w:rPr>
                  <w:rFonts w:ascii="Cambria Math" w:hAnsi="Cambria Math"/>
                  <w:lang w:val="en-US"/>
                </w:rPr>
                <m:t>frag_post</m:t>
              </m:r>
            </m:sup>
          </m:sSubSup>
        </m:oMath>
      </m:oMathPara>
    </w:p>
    <w:p w:rsidR="005050EF" w:rsidRDefault="005050EF" w:rsidP="00E842B2">
      <w:pPr>
        <w:jc w:val="both"/>
        <w:rPr>
          <w:lang w:val="en-US"/>
        </w:rPr>
      </w:pPr>
      <w:r>
        <w:rPr>
          <w:lang w:val="en-US"/>
        </w:rPr>
        <w:t>An analogous procedure was used to obtain the fragment transformation using the optical data (</w:t>
      </w:r>
      <w:r>
        <w:rPr>
          <w:lang w:val="en-US"/>
        </w:rPr>
        <w:fldChar w:fldCharType="begin"/>
      </w:r>
      <w:r>
        <w:rPr>
          <w:lang w:val="en-US"/>
        </w:rPr>
        <w:instrText xml:space="preserve"> REF _Ref324401721 \h </w:instrText>
      </w:r>
      <w:r>
        <w:rPr>
          <w:lang w:val="en-US"/>
        </w:rPr>
      </w:r>
      <w:r>
        <w:rPr>
          <w:lang w:val="en-US"/>
        </w:rPr>
        <w:fldChar w:fldCharType="separate"/>
      </w:r>
      <w:r w:rsidRPr="00081040">
        <w:rPr>
          <w:lang w:val="en-US"/>
        </w:rPr>
        <w:t xml:space="preserve">Figure </w:t>
      </w:r>
      <w:r w:rsidRPr="00081040">
        <w:rPr>
          <w:noProof/>
          <w:lang w:val="en-US"/>
        </w:rPr>
        <w:t>15</w:t>
      </w:r>
      <w:r>
        <w:rPr>
          <w:lang w:val="en-US"/>
        </w:rPr>
        <w:fldChar w:fldCharType="end"/>
      </w:r>
      <w:r>
        <w:rPr>
          <w:lang w:val="en-US"/>
        </w:rPr>
        <w:t>):</w:t>
      </w:r>
    </w:p>
    <w:p w:rsidR="005050EF" w:rsidRPr="00096A8F" w:rsidRDefault="00906760" w:rsidP="005050EF">
      <w:pPr>
        <w:rPr>
          <w:lang w:val="en-US"/>
        </w:rPr>
      </w:pPr>
      <m:oMathPara>
        <m:oMath>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frag_pre</m:t>
              </m:r>
            </m:sub>
            <m:sup>
              <m:r>
                <w:rPr>
                  <w:rFonts w:ascii="Cambria Math" w:hAnsi="Cambria Math"/>
                  <w:lang w:val="en-US"/>
                </w:rPr>
                <m:t>frag_post</m:t>
              </m:r>
            </m:sup>
          </m:sSub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opt_pre</m:t>
                      </m:r>
                    </m:sub>
                    <m:sup>
                      <m:r>
                        <w:rPr>
                          <w:rFonts w:ascii="Cambria Math" w:hAnsi="Cambria Math"/>
                          <w:lang w:val="en-US"/>
                        </w:rPr>
                        <m:t>frag_pre</m:t>
                      </m:r>
                    </m:sup>
                  </m:sSubSup>
                </m:e>
              </m:d>
            </m:e>
            <m:sup>
              <m:r>
                <w:rPr>
                  <w:rFonts w:ascii="Cambria Math" w:hAnsi="Cambria Math"/>
                  <w:lang w:val="en-US"/>
                </w:rPr>
                <m:t>-1</m:t>
              </m:r>
            </m:sup>
          </m:s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opt_pre</m:t>
              </m:r>
            </m:sub>
            <m:sup>
              <m:r>
                <w:rPr>
                  <w:rFonts w:ascii="Cambria Math" w:hAnsi="Cambria Math"/>
                  <w:lang w:val="en-US"/>
                </w:rPr>
                <m:t>CRF</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C</m:t>
              </m:r>
              <m:r>
                <w:rPr>
                  <w:rFonts w:ascii="Cambria Math" w:hAnsi="Cambria Math"/>
                  <w:lang w:val="en-US"/>
                </w:rPr>
                <m:t>RF</m:t>
              </m:r>
            </m:sub>
            <m:sup>
              <m:r>
                <w:rPr>
                  <w:rFonts w:ascii="Cambria Math" w:hAnsi="Cambria Math"/>
                  <w:lang w:val="en-US"/>
                </w:rPr>
                <m:t>opt_post</m:t>
              </m:r>
            </m:sup>
          </m:sSubSup>
          <m:r>
            <w:rPr>
              <w:rFonts w:ascii="Cambria Math" w:hAnsi="Cambria Math"/>
              <w:lang w:val="en-US"/>
            </w:rPr>
            <m:t>∙</m:t>
          </m:r>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opt_post</m:t>
              </m:r>
            </m:sub>
            <m:sup>
              <m:r>
                <w:rPr>
                  <w:rFonts w:ascii="Cambria Math" w:hAnsi="Cambria Math"/>
                  <w:lang w:val="en-US"/>
                </w:rPr>
                <m:t>frag_post</m:t>
              </m:r>
            </m:sup>
          </m:sSubSup>
        </m:oMath>
      </m:oMathPara>
    </w:p>
    <w:p w:rsidR="005050EF" w:rsidRDefault="005050EF" w:rsidP="007A61F4">
      <w:pPr>
        <w:rPr>
          <w:lang w:val="en-US"/>
        </w:rPr>
      </w:pPr>
      <w:r>
        <w:rPr>
          <w:lang w:val="en-US"/>
        </w:rPr>
        <w:t>The accuracy of the transformation was quantified by computing</w:t>
      </w:r>
    </w:p>
    <w:p w:rsidR="005050EF" w:rsidRPr="003B12B1" w:rsidRDefault="00906760" w:rsidP="005050EF">
      <w:pPr>
        <w:jc w:val="both"/>
        <w:rPr>
          <w:lang w:val="en-US"/>
        </w:rPr>
      </w:pPr>
      <m:oMathPara>
        <m:oMath>
          <m:sSup>
            <m:sSupPr>
              <m:ctrlPr>
                <w:rPr>
                  <w:rFonts w:ascii="Cambria Math" w:hAnsi="Cambria Math"/>
                  <w:i/>
                  <w:lang w:val="en-US"/>
                </w:rPr>
              </m:ctrlPr>
            </m:sSupPr>
            <m:e>
              <m:r>
                <w:rPr>
                  <w:rFonts w:ascii="Cambria Math" w:hAnsi="Cambria Math"/>
                  <w:lang w:val="en-US"/>
                </w:rPr>
                <m:t>T</m:t>
              </m:r>
            </m:e>
            <m:sup>
              <m:r>
                <w:rPr>
                  <w:rFonts w:ascii="Cambria Math" w:hAnsi="Cambria Math"/>
                  <w:lang w:val="en-US"/>
                </w:rPr>
                <m:t>err</m:t>
              </m:r>
            </m:sup>
          </m:sSup>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fra</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pre</m:t>
                          </m:r>
                        </m:sub>
                      </m:sSub>
                    </m:sub>
                    <m:sup>
                      <m:r>
                        <w:rPr>
                          <w:rFonts w:ascii="Cambria Math" w:hAnsi="Cambria Math"/>
                          <w:lang w:val="en-US"/>
                        </w:rPr>
                        <m:t>fra</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post</m:t>
                          </m:r>
                        </m:sub>
                      </m:sSub>
                    </m:sup>
                  </m:sSubSup>
                </m:e>
              </m:d>
            </m:e>
            <m:sup>
              <m:r>
                <w:rPr>
                  <w:rFonts w:ascii="Cambria Math" w:hAnsi="Cambria Math"/>
                  <w:lang w:val="en-US"/>
                </w:rPr>
                <m:t>-1</m:t>
              </m:r>
            </m:sup>
          </m:sSup>
          <m:r>
            <w:rPr>
              <w:rFonts w:ascii="Cambria Math" w:hAnsi="Cambria Math"/>
              <w:lang w:val="en-US"/>
            </w:rPr>
            <m:t>∙</m:t>
          </m:r>
          <m:d>
            <m:dPr>
              <m:ctrlPr>
                <w:rPr>
                  <w:rFonts w:ascii="Cambria Math" w:hAnsi="Cambria Math"/>
                  <w:i/>
                  <w:lang w:val="en-US"/>
                </w:rPr>
              </m:ctrlPr>
            </m:dPr>
            <m:e>
              <m:sSubSup>
                <m:sSubSupPr>
                  <m:ctrlPr>
                    <w:rPr>
                      <w:rFonts w:ascii="Cambria Math" w:hAnsi="Cambria Math"/>
                      <w:i/>
                      <w:lang w:val="en-US"/>
                    </w:rPr>
                  </m:ctrlPr>
                </m:sSubSupPr>
                <m:e>
                  <m:acc>
                    <m:accPr>
                      <m:chr m:val="̃"/>
                      <m:ctrlPr>
                        <w:rPr>
                          <w:rFonts w:ascii="Cambria Math" w:hAnsi="Cambria Math"/>
                          <w:i/>
                          <w:lang w:val="en-US"/>
                        </w:rPr>
                      </m:ctrlPr>
                    </m:accPr>
                    <m:e>
                      <m:r>
                        <w:rPr>
                          <w:rFonts w:ascii="Cambria Math" w:hAnsi="Cambria Math"/>
                          <w:lang w:val="en-US"/>
                        </w:rPr>
                        <m:t>T</m:t>
                      </m:r>
                    </m:e>
                  </m:acc>
                </m:e>
                <m:sub>
                  <m:r>
                    <w:rPr>
                      <w:rFonts w:ascii="Cambria Math" w:hAnsi="Cambria Math"/>
                      <w:lang w:val="en-US"/>
                    </w:rPr>
                    <m:t>fra</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pre</m:t>
                      </m:r>
                    </m:sub>
                  </m:sSub>
                </m:sub>
                <m:sup>
                  <m:r>
                    <w:rPr>
                      <w:rFonts w:ascii="Cambria Math" w:hAnsi="Cambria Math"/>
                      <w:lang w:val="en-US"/>
                    </w:rPr>
                    <m:t>fra</m:t>
                  </m:r>
                  <m:sSub>
                    <m:sSubPr>
                      <m:ctrlPr>
                        <w:rPr>
                          <w:rFonts w:ascii="Cambria Math" w:hAnsi="Cambria Math"/>
                          <w:i/>
                          <w:lang w:val="en-US"/>
                        </w:rPr>
                      </m:ctrlPr>
                    </m:sSubPr>
                    <m:e>
                      <m:r>
                        <w:rPr>
                          <w:rFonts w:ascii="Cambria Math" w:hAnsi="Cambria Math"/>
                          <w:lang w:val="en-US"/>
                        </w:rPr>
                        <m:t>g</m:t>
                      </m:r>
                    </m:e>
                    <m:sub>
                      <m:r>
                        <w:rPr>
                          <w:rFonts w:ascii="Cambria Math" w:hAnsi="Cambria Math"/>
                          <w:lang w:val="en-US"/>
                        </w:rPr>
                        <m:t>post</m:t>
                      </m:r>
                    </m:sub>
                  </m:sSub>
                </m:sup>
              </m:sSubSup>
            </m:e>
          </m:d>
        </m:oMath>
      </m:oMathPara>
    </w:p>
    <w:p w:rsidR="005050EF" w:rsidRPr="00096A8F" w:rsidRDefault="005050EF" w:rsidP="007A61F4">
      <w:pPr>
        <w:rPr>
          <w:lang w:val="en-US"/>
        </w:rPr>
      </w:pPr>
      <w:r>
        <w:rPr>
          <w:lang w:val="en-US"/>
        </w:rPr>
        <w:t xml:space="preserve">and extracting the translational error </w:t>
      </w:r>
      <m:oMath>
        <m:d>
          <m:dPr>
            <m:ctrlPr>
              <w:rPr>
                <w:rFonts w:ascii="Cambria Math" w:hAnsi="Cambria Math"/>
                <w:i/>
                <w:lang w:val="en-US"/>
              </w:rPr>
            </m:ctrlPr>
          </m:dPr>
          <m:e>
            <m:r>
              <w:rPr>
                <w:rFonts w:ascii="Cambria Math" w:hAnsi="Cambria Math"/>
                <w:lang w:val="en-US"/>
              </w:rPr>
              <m:t>x,y,z</m:t>
            </m:r>
          </m:e>
        </m:d>
      </m:oMath>
      <w:r>
        <w:rPr>
          <w:lang w:val="en-US"/>
        </w:rPr>
        <w:t xml:space="preserve"> and Euler angles </w:t>
      </w:r>
      <m:oMath>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x</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y</m:t>
                </m:r>
              </m:sub>
            </m:sSub>
            <m:sSub>
              <m:sSubPr>
                <m:ctrlPr>
                  <w:rPr>
                    <w:rFonts w:ascii="Cambria Math" w:hAnsi="Cambria Math"/>
                    <w:i/>
                    <w:lang w:val="en-US"/>
                  </w:rPr>
                </m:ctrlPr>
              </m:sSubPr>
              <m:e>
                <m:r>
                  <w:rPr>
                    <w:rFonts w:ascii="Cambria Math" w:hAnsi="Cambria Math"/>
                    <w:lang w:val="en-US"/>
                  </w:rPr>
                  <m:t>θ</m:t>
                </m:r>
              </m:e>
              <m:sub>
                <m:r>
                  <w:rPr>
                    <w:rFonts w:ascii="Cambria Math" w:hAnsi="Cambria Math"/>
                    <w:lang w:val="en-US"/>
                  </w:rPr>
                  <m:t>z</m:t>
                </m:r>
              </m:sub>
            </m:sSub>
          </m:e>
        </m:d>
      </m:oMath>
      <w:r>
        <w:rPr>
          <w:lang w:val="en-US"/>
        </w:rPr>
        <w:t>.</w:t>
      </w:r>
    </w:p>
    <w:p w:rsidR="005050EF" w:rsidRDefault="005D71BA" w:rsidP="005050EF">
      <w:pPr>
        <w:keepNext/>
        <w:jc w:val="center"/>
      </w:pPr>
      <w:r>
        <w:rPr>
          <w:noProof/>
          <w:lang w:val="en-US"/>
        </w:rPr>
        <w:lastRenderedPageBreak/>
        <w:drawing>
          <wp:inline distT="0" distB="0" distL="0" distR="0" wp14:anchorId="78B9BF3C" wp14:editId="08EA675F">
            <wp:extent cx="3887784" cy="2982686"/>
            <wp:effectExtent l="19050" t="19050" r="17780" b="2730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5457" cy="2980901"/>
                    </a:xfrm>
                    <a:prstGeom prst="rect">
                      <a:avLst/>
                    </a:prstGeom>
                    <a:noFill/>
                    <a:ln>
                      <a:solidFill>
                        <a:schemeClr val="tx1"/>
                      </a:solidFill>
                    </a:ln>
                  </pic:spPr>
                </pic:pic>
              </a:graphicData>
            </a:graphic>
          </wp:inline>
        </w:drawing>
      </w:r>
    </w:p>
    <w:p w:rsidR="005D71BA" w:rsidRPr="00081040" w:rsidRDefault="005050EF" w:rsidP="005050EF">
      <w:pPr>
        <w:pStyle w:val="Caption"/>
        <w:jc w:val="center"/>
        <w:rPr>
          <w:color w:val="auto"/>
          <w:lang w:val="en-US"/>
        </w:rPr>
      </w:pPr>
      <w:bookmarkStart w:id="17" w:name="_Ref324401710"/>
      <w:r w:rsidRPr="00081040">
        <w:rPr>
          <w:color w:val="auto"/>
          <w:lang w:val="en-US"/>
        </w:rPr>
        <w:t xml:space="preserve">Figure </w:t>
      </w:r>
      <w:r w:rsidRPr="005050EF">
        <w:rPr>
          <w:color w:val="auto"/>
        </w:rPr>
        <w:fldChar w:fldCharType="begin"/>
      </w:r>
      <w:r w:rsidRPr="00081040">
        <w:rPr>
          <w:color w:val="auto"/>
          <w:lang w:val="en-US"/>
        </w:rPr>
        <w:instrText xml:space="preserve"> SEQ Figure \* ARABIC </w:instrText>
      </w:r>
      <w:r w:rsidRPr="005050EF">
        <w:rPr>
          <w:color w:val="auto"/>
        </w:rPr>
        <w:fldChar w:fldCharType="separate"/>
      </w:r>
      <w:r w:rsidR="00FD1920">
        <w:rPr>
          <w:noProof/>
          <w:color w:val="auto"/>
          <w:lang w:val="en-US"/>
        </w:rPr>
        <w:t>14</w:t>
      </w:r>
      <w:r w:rsidRPr="005050EF">
        <w:rPr>
          <w:color w:val="auto"/>
        </w:rPr>
        <w:fldChar w:fldCharType="end"/>
      </w:r>
      <w:bookmarkEnd w:id="17"/>
      <w:r w:rsidRPr="00081040">
        <w:rPr>
          <w:color w:val="auto"/>
          <w:lang w:val="en-US"/>
        </w:rPr>
        <w:t xml:space="preserve"> – Coordinate frames for determining pre-to-post fragment transformation from x-ray navigation.</w:t>
      </w:r>
    </w:p>
    <w:p w:rsidR="005050EF" w:rsidRDefault="005050EF" w:rsidP="005050EF">
      <w:pPr>
        <w:rPr>
          <w:lang w:val="en-US"/>
        </w:rPr>
      </w:pPr>
    </w:p>
    <w:p w:rsidR="000676F5" w:rsidRDefault="000676F5" w:rsidP="005050EF">
      <w:pPr>
        <w:rPr>
          <w:lang w:val="en-US"/>
        </w:rPr>
      </w:pPr>
    </w:p>
    <w:p w:rsidR="000676F5" w:rsidRPr="00081040" w:rsidRDefault="000676F5" w:rsidP="005050EF">
      <w:pPr>
        <w:rPr>
          <w:lang w:val="en-US"/>
        </w:rPr>
      </w:pPr>
    </w:p>
    <w:p w:rsidR="005050EF" w:rsidRDefault="005D71BA" w:rsidP="005050EF">
      <w:pPr>
        <w:keepNext/>
        <w:jc w:val="center"/>
      </w:pPr>
      <w:r>
        <w:rPr>
          <w:noProof/>
          <w:lang w:val="en-US"/>
        </w:rPr>
        <w:drawing>
          <wp:inline distT="0" distB="0" distL="0" distR="0" wp14:anchorId="238C63AE" wp14:editId="5BD8DE94">
            <wp:extent cx="3886200" cy="2686608"/>
            <wp:effectExtent l="19050" t="19050" r="19050" b="1905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86200" cy="2686608"/>
                    </a:xfrm>
                    <a:prstGeom prst="rect">
                      <a:avLst/>
                    </a:prstGeom>
                    <a:noFill/>
                    <a:ln>
                      <a:solidFill>
                        <a:schemeClr val="tx1"/>
                      </a:solidFill>
                    </a:ln>
                  </pic:spPr>
                </pic:pic>
              </a:graphicData>
            </a:graphic>
          </wp:inline>
        </w:drawing>
      </w:r>
    </w:p>
    <w:p w:rsidR="005D71BA" w:rsidRPr="005050EF" w:rsidRDefault="005050EF" w:rsidP="005050EF">
      <w:pPr>
        <w:pStyle w:val="Caption"/>
        <w:jc w:val="center"/>
        <w:rPr>
          <w:color w:val="auto"/>
          <w:lang w:val="en-US"/>
        </w:rPr>
      </w:pPr>
      <w:bookmarkStart w:id="18" w:name="_Ref324401721"/>
      <w:r w:rsidRPr="00081040">
        <w:rPr>
          <w:color w:val="auto"/>
          <w:lang w:val="en-US"/>
        </w:rPr>
        <w:t xml:space="preserve">Figure </w:t>
      </w:r>
      <w:r w:rsidRPr="005050EF">
        <w:rPr>
          <w:color w:val="auto"/>
        </w:rPr>
        <w:fldChar w:fldCharType="begin"/>
      </w:r>
      <w:r w:rsidRPr="00081040">
        <w:rPr>
          <w:color w:val="auto"/>
          <w:lang w:val="en-US"/>
        </w:rPr>
        <w:instrText xml:space="preserve"> SEQ Figure \* ARABIC </w:instrText>
      </w:r>
      <w:r w:rsidRPr="005050EF">
        <w:rPr>
          <w:color w:val="auto"/>
        </w:rPr>
        <w:fldChar w:fldCharType="separate"/>
      </w:r>
      <w:r w:rsidR="00FD1920">
        <w:rPr>
          <w:noProof/>
          <w:color w:val="auto"/>
          <w:lang w:val="en-US"/>
        </w:rPr>
        <w:t>15</w:t>
      </w:r>
      <w:r w:rsidRPr="005050EF">
        <w:rPr>
          <w:color w:val="auto"/>
        </w:rPr>
        <w:fldChar w:fldCharType="end"/>
      </w:r>
      <w:bookmarkEnd w:id="18"/>
      <w:r w:rsidRPr="00081040">
        <w:rPr>
          <w:color w:val="auto"/>
          <w:lang w:val="en-US"/>
        </w:rPr>
        <w:t xml:space="preserve"> – Coordinate frames for determing pre-to-post fragment transformation from optical data.</w:t>
      </w:r>
    </w:p>
    <w:p w:rsidR="005050EF" w:rsidRDefault="005050EF">
      <w:pPr>
        <w:rPr>
          <w:rFonts w:eastAsiaTheme="majorEastAsia" w:cstheme="majorBidi"/>
          <w:bCs/>
          <w:caps/>
          <w:sz w:val="28"/>
          <w:szCs w:val="26"/>
          <w:lang w:val="en-US"/>
        </w:rPr>
      </w:pPr>
      <w:r>
        <w:rPr>
          <w:lang w:val="en-US"/>
        </w:rPr>
        <w:br w:type="page"/>
      </w:r>
    </w:p>
    <w:p w:rsidR="00D43F4F" w:rsidRDefault="00D43F4F" w:rsidP="00D43F4F">
      <w:pPr>
        <w:pStyle w:val="Heading2"/>
        <w:rPr>
          <w:lang w:val="en-US"/>
        </w:rPr>
      </w:pPr>
      <w:r>
        <w:rPr>
          <w:lang w:val="en-US"/>
        </w:rPr>
        <w:lastRenderedPageBreak/>
        <w:t>Experiments</w:t>
      </w:r>
      <w:bookmarkEnd w:id="6"/>
    </w:p>
    <w:p w:rsidR="0046538F" w:rsidRPr="005B5DC8" w:rsidRDefault="0046538F" w:rsidP="0046538F">
      <w:pPr>
        <w:jc w:val="both"/>
        <w:rPr>
          <w:lang w:val="en-US"/>
        </w:rPr>
      </w:pPr>
      <w:bookmarkStart w:id="19" w:name="_Toc324350645"/>
      <w:bookmarkStart w:id="20" w:name="_Toc324350647"/>
      <w:r w:rsidRPr="005B5DC8">
        <w:rPr>
          <w:lang w:val="en-US"/>
        </w:rPr>
        <w:t xml:space="preserve">Two different experiments were designed and carried out during the development and testing of the novel X-ray image-based navigation pipeline. </w:t>
      </w:r>
    </w:p>
    <w:p w:rsidR="0046538F" w:rsidRPr="008F3E7E" w:rsidRDefault="0046538F" w:rsidP="0046538F">
      <w:pPr>
        <w:jc w:val="both"/>
        <w:rPr>
          <w:lang w:val="en-US"/>
        </w:rPr>
      </w:pPr>
      <w:r w:rsidRPr="008F3E7E">
        <w:rPr>
          <w:lang w:val="en-US"/>
        </w:rPr>
        <w:t>In both cases, the optical tracker-based navigation method was use alongside it, and the registration it provided was treated as the ground truth when considering the fragment transformation error produced by the X-ray navigation system.</w:t>
      </w:r>
      <w:r>
        <w:rPr>
          <w:lang w:val="en-US"/>
        </w:rPr>
        <w:t xml:space="preserve"> Also, the final integration with the BGS system (i.e. online function) was excluded from testing.</w:t>
      </w:r>
    </w:p>
    <w:p w:rsidR="0046538F" w:rsidRPr="00F11BBD" w:rsidRDefault="0046538F" w:rsidP="0046538F">
      <w:pPr>
        <w:jc w:val="both"/>
        <w:rPr>
          <w:lang w:val="en-US"/>
        </w:rPr>
      </w:pPr>
      <w:r>
        <w:rPr>
          <w:lang w:val="en-US"/>
        </w:rPr>
        <w:t>The details of the two experimental setups are discussed below. Note that the software pipeline details of Experiment 1 and Experiment 2 essentially the same and are discussed in the methodology section, and that only the physical protocols of the experiments are reviewed in this section.</w:t>
      </w:r>
    </w:p>
    <w:p w:rsidR="0046538F" w:rsidRDefault="0046538F" w:rsidP="0046538F">
      <w:pPr>
        <w:pStyle w:val="Heading3"/>
      </w:pPr>
      <w:r>
        <w:t>Experiment 1: Phantom Study</w:t>
      </w:r>
      <w:bookmarkEnd w:id="19"/>
    </w:p>
    <w:p w:rsidR="0046538F" w:rsidRPr="000A5633" w:rsidRDefault="0046538F" w:rsidP="0046538F">
      <w:pPr>
        <w:pStyle w:val="Heading4"/>
        <w:rPr>
          <w:lang w:val="en-US"/>
        </w:rPr>
      </w:pPr>
      <w:r>
        <w:rPr>
          <w:lang w:val="en-US"/>
        </w:rPr>
        <w:t>Goals</w:t>
      </w:r>
    </w:p>
    <w:p w:rsidR="0046538F" w:rsidRDefault="0046538F" w:rsidP="0046538F">
      <w:pPr>
        <w:widowControl w:val="0"/>
        <w:suppressAutoHyphens/>
        <w:spacing w:after="0" w:line="240" w:lineRule="auto"/>
        <w:jc w:val="both"/>
        <w:rPr>
          <w:lang w:val="en-US"/>
        </w:rPr>
      </w:pPr>
      <w:r>
        <w:rPr>
          <w:lang w:val="en-US"/>
        </w:rPr>
        <w:t>The first test of the proposed method was executed on a phantom pelvis. The threefold goals of the experiment were</w:t>
      </w:r>
    </w:p>
    <w:p w:rsidR="0046538F" w:rsidRDefault="0046538F" w:rsidP="0046538F">
      <w:pPr>
        <w:widowControl w:val="0"/>
        <w:suppressAutoHyphens/>
        <w:spacing w:after="0" w:line="240" w:lineRule="auto"/>
        <w:jc w:val="both"/>
        <w:rPr>
          <w:lang w:val="en-US"/>
        </w:rPr>
      </w:pPr>
    </w:p>
    <w:p w:rsidR="0046538F" w:rsidRPr="001F7F3F" w:rsidRDefault="0046538F" w:rsidP="0046538F">
      <w:pPr>
        <w:widowControl w:val="0"/>
        <w:numPr>
          <w:ilvl w:val="0"/>
          <w:numId w:val="14"/>
        </w:numPr>
        <w:suppressAutoHyphens/>
        <w:spacing w:after="0" w:line="240" w:lineRule="auto"/>
        <w:jc w:val="both"/>
        <w:rPr>
          <w:lang w:val="en-US"/>
        </w:rPr>
      </w:pPr>
      <w:r>
        <w:rPr>
          <w:lang w:val="en-US"/>
        </w:rPr>
        <w:t>to d</w:t>
      </w:r>
      <w:r w:rsidRPr="001F7F3F">
        <w:rPr>
          <w:lang w:val="en-US"/>
        </w:rPr>
        <w:t>emo</w:t>
      </w:r>
      <w:r>
        <w:rPr>
          <w:lang w:val="en-US"/>
        </w:rPr>
        <w:t>nstrate proof of concept for the proposed X-ray-</w:t>
      </w:r>
      <w:r w:rsidRPr="001F7F3F">
        <w:rPr>
          <w:lang w:val="en-US"/>
        </w:rPr>
        <w:t xml:space="preserve">navigated procedure using </w:t>
      </w:r>
      <w:r>
        <w:rPr>
          <w:lang w:val="en-US"/>
        </w:rPr>
        <w:t>non-</w:t>
      </w:r>
      <w:r w:rsidRPr="001F7F3F">
        <w:rPr>
          <w:lang w:val="en-US"/>
        </w:rPr>
        <w:t>rigid FTRAC</w:t>
      </w:r>
      <w:r>
        <w:rPr>
          <w:lang w:val="en-US"/>
        </w:rPr>
        <w:t xml:space="preserve"> attachment,</w:t>
      </w:r>
    </w:p>
    <w:p w:rsidR="0046538F" w:rsidRDefault="0046538F" w:rsidP="0046538F">
      <w:pPr>
        <w:widowControl w:val="0"/>
        <w:suppressAutoHyphens/>
        <w:spacing w:after="0" w:line="240" w:lineRule="auto"/>
        <w:ind w:left="360"/>
        <w:jc w:val="both"/>
        <w:rPr>
          <w:lang w:val="en-US"/>
        </w:rPr>
      </w:pPr>
    </w:p>
    <w:p w:rsidR="0046538F" w:rsidRPr="001F7F3F" w:rsidRDefault="0046538F" w:rsidP="0046538F">
      <w:pPr>
        <w:widowControl w:val="0"/>
        <w:numPr>
          <w:ilvl w:val="0"/>
          <w:numId w:val="14"/>
        </w:numPr>
        <w:suppressAutoHyphens/>
        <w:spacing w:after="0" w:line="240" w:lineRule="auto"/>
        <w:jc w:val="both"/>
        <w:rPr>
          <w:lang w:val="en-US"/>
        </w:rPr>
      </w:pPr>
      <w:r>
        <w:rPr>
          <w:lang w:val="en-US"/>
        </w:rPr>
        <w:t xml:space="preserve">to acquire raw C-arm images of the phantom pelvis with BBs attached to it for use during offline pipeline </w:t>
      </w:r>
      <w:r w:rsidRPr="001F7F3F">
        <w:rPr>
          <w:lang w:val="en-US"/>
        </w:rPr>
        <w:t>code</w:t>
      </w:r>
      <w:r>
        <w:rPr>
          <w:lang w:val="en-US"/>
        </w:rPr>
        <w:t xml:space="preserve"> assembly and debugging (carried out in MATLAB) , and</w:t>
      </w:r>
    </w:p>
    <w:p w:rsidR="0046538F" w:rsidRDefault="0046538F" w:rsidP="0046538F">
      <w:pPr>
        <w:widowControl w:val="0"/>
        <w:suppressAutoHyphens/>
        <w:spacing w:after="0" w:line="240" w:lineRule="auto"/>
        <w:ind w:left="360"/>
        <w:jc w:val="both"/>
        <w:rPr>
          <w:lang w:val="en-US"/>
        </w:rPr>
      </w:pPr>
    </w:p>
    <w:p w:rsidR="0046538F" w:rsidRPr="006E226C" w:rsidRDefault="0046538F" w:rsidP="0046538F">
      <w:pPr>
        <w:widowControl w:val="0"/>
        <w:numPr>
          <w:ilvl w:val="0"/>
          <w:numId w:val="14"/>
        </w:numPr>
        <w:suppressAutoHyphens/>
        <w:spacing w:after="0" w:line="240" w:lineRule="auto"/>
        <w:jc w:val="both"/>
        <w:rPr>
          <w:lang w:val="en-US"/>
        </w:rPr>
      </w:pPr>
      <w:r>
        <w:rPr>
          <w:lang w:val="en-US"/>
        </w:rPr>
        <w:t xml:space="preserve">to collect calibration images for mock OR C-arm device for use during pipeline code assembly and debugging. </w:t>
      </w:r>
    </w:p>
    <w:p w:rsidR="0046538F" w:rsidRDefault="0046538F" w:rsidP="0046538F">
      <w:pPr>
        <w:pStyle w:val="Heading4"/>
        <w:rPr>
          <w:lang w:val="en-US"/>
        </w:rPr>
      </w:pPr>
      <w:r>
        <w:rPr>
          <w:lang w:val="en-US"/>
        </w:rPr>
        <w:t>Materials</w:t>
      </w:r>
    </w:p>
    <w:p w:rsidR="00286D80" w:rsidRPr="00286D80" w:rsidRDefault="00286D80" w:rsidP="00286D80">
      <w:pPr>
        <w:rPr>
          <w:lang w:val="en-US"/>
        </w:rPr>
      </w:pPr>
      <w:r>
        <w:rPr>
          <w:lang w:val="en-US"/>
        </w:rPr>
        <w:t>Below is a list of materials crucial to each navigation type (not included is the optically tracked pelvic phantom).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144"/>
      </w:tblGrid>
      <w:tr w:rsidR="0046538F" w:rsidRPr="00C21588" w:rsidTr="003C2E45">
        <w:tc>
          <w:tcPr>
            <w:tcW w:w="5098" w:type="dxa"/>
          </w:tcPr>
          <w:p w:rsidR="0046538F" w:rsidRPr="00C21588" w:rsidRDefault="0046538F" w:rsidP="003C2E45">
            <w:pPr>
              <w:rPr>
                <w:u w:val="single"/>
                <w:lang w:val="en-US"/>
              </w:rPr>
            </w:pPr>
            <w:r w:rsidRPr="00C21588">
              <w:rPr>
                <w:u w:val="single"/>
                <w:lang w:val="en-US"/>
              </w:rPr>
              <w:t>X-Ray Navigation</w:t>
            </w:r>
          </w:p>
        </w:tc>
        <w:tc>
          <w:tcPr>
            <w:tcW w:w="4144" w:type="dxa"/>
          </w:tcPr>
          <w:p w:rsidR="0046538F" w:rsidRPr="00C21588" w:rsidRDefault="0046538F" w:rsidP="003C2E45">
            <w:pPr>
              <w:rPr>
                <w:u w:val="single"/>
                <w:lang w:val="en-US"/>
              </w:rPr>
            </w:pPr>
            <w:r w:rsidRPr="00C21588">
              <w:rPr>
                <w:u w:val="single"/>
                <w:lang w:val="en-US"/>
              </w:rPr>
              <w:t>Optical Tracker Navigation</w:t>
            </w:r>
          </w:p>
        </w:tc>
      </w:tr>
      <w:tr w:rsidR="0046538F" w:rsidRPr="00C21588" w:rsidTr="003C2E45">
        <w:tc>
          <w:tcPr>
            <w:tcW w:w="5098" w:type="dxa"/>
          </w:tcPr>
          <w:p w:rsidR="0046538F" w:rsidRPr="00C21588" w:rsidRDefault="0046538F" w:rsidP="0046538F">
            <w:pPr>
              <w:pStyle w:val="ListParagraph"/>
              <w:numPr>
                <w:ilvl w:val="0"/>
                <w:numId w:val="15"/>
              </w:numPr>
              <w:rPr>
                <w:lang w:val="en-US"/>
              </w:rPr>
            </w:pPr>
            <w:r w:rsidRPr="00C21588">
              <w:rPr>
                <w:lang w:val="en-US"/>
              </w:rPr>
              <w:t xml:space="preserve">eight (8) BBs, radius 1.5 mm </w:t>
            </w:r>
          </w:p>
        </w:tc>
        <w:tc>
          <w:tcPr>
            <w:tcW w:w="4144" w:type="dxa"/>
          </w:tcPr>
          <w:p w:rsidR="0046538F" w:rsidRPr="00C21588" w:rsidRDefault="0046538F" w:rsidP="0046538F">
            <w:pPr>
              <w:pStyle w:val="ListParagraph"/>
              <w:numPr>
                <w:ilvl w:val="0"/>
                <w:numId w:val="15"/>
              </w:numPr>
              <w:rPr>
                <w:lang w:val="en-US"/>
              </w:rPr>
            </w:pPr>
            <w:r w:rsidRPr="00C21588">
              <w:rPr>
                <w:lang w:val="en-US"/>
              </w:rPr>
              <w:t>Polaris® optical tracker camera</w:t>
            </w:r>
          </w:p>
        </w:tc>
      </w:tr>
      <w:tr w:rsidR="0046538F" w:rsidRPr="00C21588" w:rsidTr="003C2E45">
        <w:tc>
          <w:tcPr>
            <w:tcW w:w="5098" w:type="dxa"/>
          </w:tcPr>
          <w:p w:rsidR="0046538F" w:rsidRPr="00C21588" w:rsidRDefault="0046538F" w:rsidP="0046538F">
            <w:pPr>
              <w:pStyle w:val="ListParagraph"/>
              <w:numPr>
                <w:ilvl w:val="0"/>
                <w:numId w:val="15"/>
              </w:numPr>
              <w:rPr>
                <w:lang w:val="en-US"/>
              </w:rPr>
            </w:pPr>
            <w:r w:rsidRPr="00C21588">
              <w:rPr>
                <w:lang w:val="en-US"/>
              </w:rPr>
              <w:t>FTRAC</w:t>
            </w:r>
          </w:p>
        </w:tc>
        <w:tc>
          <w:tcPr>
            <w:tcW w:w="4144" w:type="dxa"/>
          </w:tcPr>
          <w:p w:rsidR="0046538F" w:rsidRPr="00C21588" w:rsidRDefault="0046538F" w:rsidP="0046538F">
            <w:pPr>
              <w:pStyle w:val="ListParagraph"/>
              <w:numPr>
                <w:ilvl w:val="0"/>
                <w:numId w:val="15"/>
              </w:numPr>
              <w:rPr>
                <w:lang w:val="en-US"/>
              </w:rPr>
            </w:pPr>
            <w:r w:rsidRPr="00C21588">
              <w:rPr>
                <w:lang w:val="en-US"/>
              </w:rPr>
              <w:t>optical tracker system</w:t>
            </w:r>
          </w:p>
        </w:tc>
      </w:tr>
      <w:tr w:rsidR="0046538F" w:rsidRPr="00C21588" w:rsidTr="003C2E45">
        <w:tc>
          <w:tcPr>
            <w:tcW w:w="5098" w:type="dxa"/>
          </w:tcPr>
          <w:p w:rsidR="0046538F" w:rsidRPr="00C21588" w:rsidRDefault="0046538F" w:rsidP="0046538F">
            <w:pPr>
              <w:pStyle w:val="ListParagraph"/>
              <w:numPr>
                <w:ilvl w:val="0"/>
                <w:numId w:val="15"/>
              </w:numPr>
              <w:rPr>
                <w:lang w:val="en-US"/>
              </w:rPr>
            </w:pPr>
            <w:r w:rsidRPr="00C21588">
              <w:rPr>
                <w:lang w:val="en-US"/>
              </w:rPr>
              <w:t>C-arm (JHU Homewood mock OR)</w:t>
            </w:r>
          </w:p>
        </w:tc>
        <w:tc>
          <w:tcPr>
            <w:tcW w:w="4144" w:type="dxa"/>
          </w:tcPr>
          <w:p w:rsidR="0046538F" w:rsidRDefault="0046538F" w:rsidP="0046538F">
            <w:pPr>
              <w:pStyle w:val="ListParagraph"/>
              <w:numPr>
                <w:ilvl w:val="0"/>
                <w:numId w:val="15"/>
              </w:numPr>
              <w:rPr>
                <w:lang w:val="en-US"/>
              </w:rPr>
            </w:pPr>
            <w:r w:rsidRPr="00C21588">
              <w:rPr>
                <w:lang w:val="en-US"/>
              </w:rPr>
              <w:t>pointer tool (optically tracked</w:t>
            </w:r>
          </w:p>
        </w:tc>
      </w:tr>
    </w:tbl>
    <w:p w:rsidR="0046538F" w:rsidRDefault="0046538F" w:rsidP="0046538F">
      <w:pPr>
        <w:pStyle w:val="Heading4"/>
        <w:rPr>
          <w:lang w:val="en-US"/>
        </w:rPr>
      </w:pPr>
      <w:r>
        <w:rPr>
          <w:lang w:val="en-US"/>
        </w:rPr>
        <w:br/>
        <w:t>Methods</w:t>
      </w:r>
    </w:p>
    <w:p w:rsidR="0046538F" w:rsidRPr="0015213B" w:rsidRDefault="00630F2B" w:rsidP="0046538F">
      <w:pPr>
        <w:rPr>
          <w:lang w:val="en-US"/>
        </w:rPr>
      </w:pPr>
      <w:r>
        <w:rPr>
          <w:lang w:val="en-US"/>
        </w:rPr>
        <w:fldChar w:fldCharType="begin"/>
      </w:r>
      <w:r>
        <w:rPr>
          <w:lang w:val="en-US"/>
        </w:rPr>
        <w:instrText xml:space="preserve"> REF _Ref324358211 \h </w:instrText>
      </w:r>
      <w:r>
        <w:rPr>
          <w:lang w:val="en-US"/>
        </w:rPr>
      </w:r>
      <w:r>
        <w:rPr>
          <w:lang w:val="en-US"/>
        </w:rPr>
        <w:fldChar w:fldCharType="separate"/>
      </w:r>
      <w:r w:rsidRPr="009B62B5">
        <w:rPr>
          <w:color w:val="000000" w:themeColor="text1"/>
          <w:lang w:val="en-US"/>
        </w:rPr>
        <w:t xml:space="preserve">Figure </w:t>
      </w:r>
      <w:r>
        <w:rPr>
          <w:noProof/>
          <w:color w:val="000000" w:themeColor="text1"/>
          <w:lang w:val="en-US"/>
        </w:rPr>
        <w:t>16</w:t>
      </w:r>
      <w:r>
        <w:rPr>
          <w:lang w:val="en-US"/>
        </w:rPr>
        <w:fldChar w:fldCharType="end"/>
      </w:r>
      <w:r>
        <w:rPr>
          <w:lang w:val="en-US"/>
        </w:rPr>
        <w:t xml:space="preserve"> </w:t>
      </w:r>
      <w:r w:rsidR="0046538F">
        <w:rPr>
          <w:lang w:val="en-US"/>
        </w:rPr>
        <w:t>presents a summary of the workflow employed in this experiment.</w:t>
      </w:r>
    </w:p>
    <w:p w:rsidR="0046538F" w:rsidRPr="00E71613" w:rsidRDefault="0046538F" w:rsidP="0046538F">
      <w:pPr>
        <w:keepNext/>
        <w:jc w:val="center"/>
        <w:rPr>
          <w:lang w:val="en-US"/>
        </w:rPr>
      </w:pPr>
      <w:r w:rsidRPr="00E71613">
        <w:rPr>
          <w:noProof/>
          <w:lang w:val="en-US"/>
        </w:rPr>
        <w:lastRenderedPageBreak/>
        <w:drawing>
          <wp:inline distT="0" distB="0" distL="0" distR="0" wp14:anchorId="1603068D" wp14:editId="0D1F0686">
            <wp:extent cx="5731510" cy="4347007"/>
            <wp:effectExtent l="0" t="0" r="254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4347007"/>
                    </a:xfrm>
                    <a:prstGeom prst="rect">
                      <a:avLst/>
                    </a:prstGeom>
                    <a:noFill/>
                    <a:ln>
                      <a:noFill/>
                    </a:ln>
                    <a:effectLst/>
                    <a:extLst/>
                  </pic:spPr>
                </pic:pic>
              </a:graphicData>
            </a:graphic>
          </wp:inline>
        </w:drawing>
      </w:r>
    </w:p>
    <w:p w:rsidR="0046538F" w:rsidRDefault="0046538F" w:rsidP="0046538F">
      <w:pPr>
        <w:pStyle w:val="Caption"/>
        <w:rPr>
          <w:color w:val="000000" w:themeColor="text1"/>
          <w:lang w:val="en-US"/>
        </w:rPr>
      </w:pPr>
      <w:bookmarkStart w:id="21" w:name="_Ref324358211"/>
      <w:r w:rsidRPr="009B62B5">
        <w:rPr>
          <w:color w:val="000000" w:themeColor="text1"/>
          <w:lang w:val="en-US"/>
        </w:rPr>
        <w:t xml:space="preserve">Figure </w:t>
      </w:r>
      <w:r w:rsidRPr="009B62B5">
        <w:rPr>
          <w:color w:val="000000" w:themeColor="text1"/>
        </w:rPr>
        <w:fldChar w:fldCharType="begin"/>
      </w:r>
      <w:r w:rsidRPr="009B62B5">
        <w:rPr>
          <w:color w:val="000000" w:themeColor="text1"/>
          <w:lang w:val="en-US"/>
        </w:rPr>
        <w:instrText xml:space="preserve"> SEQ Figure \* ARABIC </w:instrText>
      </w:r>
      <w:r w:rsidRPr="009B62B5">
        <w:rPr>
          <w:color w:val="000000" w:themeColor="text1"/>
        </w:rPr>
        <w:fldChar w:fldCharType="separate"/>
      </w:r>
      <w:r w:rsidR="00FD1920">
        <w:rPr>
          <w:noProof/>
          <w:color w:val="000000" w:themeColor="text1"/>
          <w:lang w:val="en-US"/>
        </w:rPr>
        <w:t>16</w:t>
      </w:r>
      <w:r w:rsidRPr="009B62B5">
        <w:rPr>
          <w:color w:val="000000" w:themeColor="text1"/>
        </w:rPr>
        <w:fldChar w:fldCharType="end"/>
      </w:r>
      <w:bookmarkEnd w:id="21"/>
      <w:r w:rsidRPr="009B62B5">
        <w:rPr>
          <w:color w:val="000000" w:themeColor="text1"/>
          <w:lang w:val="en-US"/>
        </w:rPr>
        <w:t xml:space="preserve"> – Experiment 1 </w:t>
      </w:r>
      <w:r>
        <w:rPr>
          <w:color w:val="000000" w:themeColor="text1"/>
          <w:lang w:val="en-US"/>
        </w:rPr>
        <w:t>w</w:t>
      </w:r>
      <w:r w:rsidRPr="009B62B5">
        <w:rPr>
          <w:color w:val="000000" w:themeColor="text1"/>
          <w:lang w:val="en-US"/>
        </w:rPr>
        <w:t xml:space="preserve">orkflow </w:t>
      </w:r>
      <w:r>
        <w:rPr>
          <w:color w:val="000000" w:themeColor="text1"/>
          <w:lang w:val="en-US"/>
        </w:rPr>
        <w:t>(pelvic p</w:t>
      </w:r>
      <w:r w:rsidRPr="009B62B5">
        <w:rPr>
          <w:color w:val="000000" w:themeColor="text1"/>
          <w:lang w:val="en-US"/>
        </w:rPr>
        <w:t>hantom)</w:t>
      </w:r>
      <w:r>
        <w:rPr>
          <w:color w:val="000000" w:themeColor="text1"/>
          <w:lang w:val="en-US"/>
        </w:rPr>
        <w:t>. Note that the final step of the X-Ray Navigation subroutine was ultimately excluded because the experimental protocol was conducted offline (i.e. detached from BGS).</w:t>
      </w:r>
    </w:p>
    <w:p w:rsidR="0046538F" w:rsidRDefault="0046538F" w:rsidP="0046538F">
      <w:pPr>
        <w:rPr>
          <w:i/>
          <w:lang w:val="en-US"/>
        </w:rPr>
      </w:pPr>
      <w:r>
        <w:rPr>
          <w:lang w:val="en-US"/>
        </w:rPr>
        <w:t xml:space="preserve">Step 1: </w:t>
      </w:r>
      <w:r>
        <w:rPr>
          <w:i/>
          <w:lang w:val="en-US"/>
        </w:rPr>
        <w:t>Attach confidence BBs to ilium.</w:t>
      </w:r>
    </w:p>
    <w:p w:rsidR="0046538F" w:rsidRDefault="0046538F" w:rsidP="0046538F">
      <w:pPr>
        <w:keepNext/>
        <w:jc w:val="center"/>
      </w:pPr>
      <w:r>
        <w:rPr>
          <w:i/>
          <w:noProof/>
          <w:lang w:val="en-US"/>
        </w:rPr>
        <w:drawing>
          <wp:inline distT="0" distB="0" distL="0" distR="0" wp14:anchorId="7A49F81A" wp14:editId="02BFEAD8">
            <wp:extent cx="3756502" cy="173736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56502" cy="1737360"/>
                    </a:xfrm>
                    <a:prstGeom prst="rect">
                      <a:avLst/>
                    </a:prstGeom>
                    <a:noFill/>
                  </pic:spPr>
                </pic:pic>
              </a:graphicData>
            </a:graphic>
          </wp:inline>
        </w:drawing>
      </w:r>
    </w:p>
    <w:p w:rsidR="0046538F" w:rsidRDefault="0046538F" w:rsidP="0046538F">
      <w:pPr>
        <w:pStyle w:val="Caption"/>
        <w:jc w:val="center"/>
        <w:rPr>
          <w:color w:val="000000" w:themeColor="text1"/>
          <w:lang w:val="en-US"/>
        </w:rPr>
      </w:pPr>
      <w:r w:rsidRPr="00BF4753">
        <w:rPr>
          <w:color w:val="000000" w:themeColor="text1"/>
          <w:lang w:val="en-US"/>
        </w:rPr>
        <w:t xml:space="preserve">Figure </w:t>
      </w:r>
      <w:r w:rsidRPr="00BF4753">
        <w:rPr>
          <w:color w:val="000000" w:themeColor="text1"/>
        </w:rPr>
        <w:fldChar w:fldCharType="begin"/>
      </w:r>
      <w:r w:rsidRPr="00BF4753">
        <w:rPr>
          <w:color w:val="000000" w:themeColor="text1"/>
          <w:lang w:val="en-US"/>
        </w:rPr>
        <w:instrText xml:space="preserve"> SEQ Figure \* ARABIC </w:instrText>
      </w:r>
      <w:r w:rsidRPr="00BF4753">
        <w:rPr>
          <w:color w:val="000000" w:themeColor="text1"/>
        </w:rPr>
        <w:fldChar w:fldCharType="separate"/>
      </w:r>
      <w:r w:rsidR="00FD1920">
        <w:rPr>
          <w:noProof/>
          <w:color w:val="000000" w:themeColor="text1"/>
          <w:lang w:val="en-US"/>
        </w:rPr>
        <w:t>17</w:t>
      </w:r>
      <w:r w:rsidRPr="00BF4753">
        <w:rPr>
          <w:color w:val="000000" w:themeColor="text1"/>
        </w:rPr>
        <w:fldChar w:fldCharType="end"/>
      </w:r>
      <w:r w:rsidRPr="00BF4753">
        <w:rPr>
          <w:color w:val="000000" w:themeColor="text1"/>
          <w:lang w:val="en-US"/>
        </w:rPr>
        <w:t xml:space="preserve"> – In Step 1, the confidence BBs </w:t>
      </w:r>
      <w:r>
        <w:rPr>
          <w:color w:val="000000" w:themeColor="text1"/>
          <w:lang w:val="en-US"/>
        </w:rPr>
        <w:t>were</w:t>
      </w:r>
      <w:r w:rsidRPr="00BF4753">
        <w:rPr>
          <w:color w:val="000000" w:themeColor="text1"/>
          <w:lang w:val="en-US"/>
        </w:rPr>
        <w:t xml:space="preserve"> </w:t>
      </w:r>
      <w:r>
        <w:rPr>
          <w:color w:val="000000" w:themeColor="text1"/>
          <w:lang w:val="en-US"/>
        </w:rPr>
        <w:t>affixed</w:t>
      </w:r>
      <w:r w:rsidRPr="00BF4753">
        <w:rPr>
          <w:color w:val="000000" w:themeColor="text1"/>
          <w:lang w:val="en-US"/>
        </w:rPr>
        <w:t xml:space="preserve"> to the operative ilium via drilling and super glue.</w:t>
      </w:r>
    </w:p>
    <w:p w:rsidR="0046538F" w:rsidRDefault="0046538F" w:rsidP="0046538F">
      <w:pPr>
        <w:jc w:val="both"/>
        <w:rPr>
          <w:lang w:val="en-US"/>
        </w:rPr>
      </w:pPr>
      <w:r>
        <w:rPr>
          <w:lang w:val="en-US"/>
        </w:rPr>
        <w:t>In Step 1, the confidence BBs were affixed to the operative ilium. Their purpose was to establish a virtual reference frame. Defining a local coordinate system with respect to the confidence BBs proves useful when computing the fragment transformation (this is discussed more in the results section).</w:t>
      </w:r>
    </w:p>
    <w:p w:rsidR="00630F2B" w:rsidRDefault="00630F2B">
      <w:pPr>
        <w:rPr>
          <w:lang w:val="en-US"/>
        </w:rPr>
      </w:pPr>
      <w:r>
        <w:rPr>
          <w:lang w:val="en-US"/>
        </w:rPr>
        <w:br w:type="page"/>
      </w:r>
    </w:p>
    <w:p w:rsidR="0046538F" w:rsidRPr="007C7256" w:rsidRDefault="0046538F" w:rsidP="0046538F">
      <w:pPr>
        <w:rPr>
          <w:i/>
          <w:lang w:val="en-US"/>
        </w:rPr>
      </w:pPr>
      <w:r>
        <w:rPr>
          <w:lang w:val="en-US"/>
        </w:rPr>
        <w:lastRenderedPageBreak/>
        <w:t xml:space="preserve">Step 2: </w:t>
      </w:r>
      <w:r>
        <w:rPr>
          <w:i/>
          <w:lang w:val="en-US"/>
        </w:rPr>
        <w:t>Attach fragment BBs to acetabular fragment.</w:t>
      </w:r>
    </w:p>
    <w:p w:rsidR="0046538F" w:rsidRDefault="0046538F" w:rsidP="0046538F">
      <w:pPr>
        <w:keepNext/>
        <w:jc w:val="center"/>
      </w:pPr>
      <w:r w:rsidRPr="00F50C01">
        <w:rPr>
          <w:noProof/>
          <w:lang w:val="en-US"/>
        </w:rPr>
        <w:drawing>
          <wp:inline distT="0" distB="0" distL="0" distR="0" wp14:anchorId="17A11B71" wp14:editId="1AA66FA9">
            <wp:extent cx="3895344" cy="173736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95344" cy="1737360"/>
                    </a:xfrm>
                    <a:prstGeom prst="rect">
                      <a:avLst/>
                    </a:prstGeom>
                    <a:noFill/>
                    <a:ln>
                      <a:noFill/>
                    </a:ln>
                    <a:effectLst/>
                    <a:extLst/>
                  </pic:spPr>
                </pic:pic>
              </a:graphicData>
            </a:graphic>
          </wp:inline>
        </w:drawing>
      </w:r>
    </w:p>
    <w:p w:rsidR="0046538F" w:rsidRPr="00250A15" w:rsidRDefault="0046538F" w:rsidP="0046538F">
      <w:pPr>
        <w:pStyle w:val="Caption"/>
        <w:jc w:val="center"/>
        <w:rPr>
          <w:color w:val="auto"/>
          <w:lang w:val="en-US"/>
        </w:rPr>
      </w:pPr>
      <w:r w:rsidRPr="00250A15">
        <w:rPr>
          <w:color w:val="auto"/>
          <w:lang w:val="en-US"/>
        </w:rPr>
        <w:t xml:space="preserve">Figure </w:t>
      </w:r>
      <w:r w:rsidRPr="00250A15">
        <w:rPr>
          <w:color w:val="auto"/>
        </w:rPr>
        <w:fldChar w:fldCharType="begin"/>
      </w:r>
      <w:r w:rsidRPr="00250A15">
        <w:rPr>
          <w:color w:val="auto"/>
          <w:lang w:val="en-US"/>
        </w:rPr>
        <w:instrText xml:space="preserve"> SEQ Figure \* ARABIC </w:instrText>
      </w:r>
      <w:r w:rsidRPr="00250A15">
        <w:rPr>
          <w:color w:val="auto"/>
        </w:rPr>
        <w:fldChar w:fldCharType="separate"/>
      </w:r>
      <w:r w:rsidR="00FD1920">
        <w:rPr>
          <w:noProof/>
          <w:color w:val="auto"/>
          <w:lang w:val="en-US"/>
        </w:rPr>
        <w:t>18</w:t>
      </w:r>
      <w:r w:rsidRPr="00250A15">
        <w:rPr>
          <w:color w:val="auto"/>
        </w:rPr>
        <w:fldChar w:fldCharType="end"/>
      </w:r>
      <w:r w:rsidRPr="00250A15">
        <w:rPr>
          <w:color w:val="auto"/>
          <w:lang w:val="en-US"/>
        </w:rPr>
        <w:t xml:space="preserve"> – In Step 2, the fragment BBs were affixed to the fragment via drilling and super glue.</w:t>
      </w:r>
    </w:p>
    <w:p w:rsidR="0046538F" w:rsidRDefault="0046538F" w:rsidP="0046538F">
      <w:pPr>
        <w:pStyle w:val="Caption"/>
        <w:jc w:val="center"/>
        <w:rPr>
          <w:lang w:val="en-US"/>
        </w:rPr>
      </w:pPr>
    </w:p>
    <w:p w:rsidR="0046538F" w:rsidRDefault="0046538F" w:rsidP="0046538F">
      <w:pPr>
        <w:jc w:val="both"/>
        <w:rPr>
          <w:lang w:val="en-US"/>
        </w:rPr>
      </w:pPr>
      <w:r>
        <w:rPr>
          <w:lang w:val="en-US"/>
        </w:rPr>
        <w:t>In Step 2, the fragment BBs were affixed to the fragment created by the first two cuts of the PAO procedure. These BBs were used to track the motion of the fragment.</w:t>
      </w:r>
    </w:p>
    <w:p w:rsidR="0046538F" w:rsidRDefault="0046538F" w:rsidP="0046538F">
      <w:pPr>
        <w:jc w:val="both"/>
        <w:rPr>
          <w:lang w:val="en-US"/>
        </w:rPr>
      </w:pPr>
      <w:r>
        <w:rPr>
          <w:lang w:val="en-US"/>
        </w:rPr>
        <w:t xml:space="preserve">Step 3: </w:t>
      </w:r>
      <w:r>
        <w:rPr>
          <w:i/>
          <w:lang w:val="en-US"/>
        </w:rPr>
        <w:t>Place FTRAC in C-arm field-of-view.</w:t>
      </w:r>
    </w:p>
    <w:p w:rsidR="0046538F" w:rsidRDefault="0046538F" w:rsidP="0046538F">
      <w:pPr>
        <w:keepNext/>
        <w:jc w:val="center"/>
      </w:pPr>
      <w:r w:rsidRPr="00784EB0">
        <w:rPr>
          <w:noProof/>
          <w:lang w:val="en-US"/>
        </w:rPr>
        <w:drawing>
          <wp:inline distT="0" distB="0" distL="0" distR="0" wp14:anchorId="7E1653F3" wp14:editId="399F7BE7">
            <wp:extent cx="3884780" cy="1737360"/>
            <wp:effectExtent l="0" t="0" r="1905" b="0"/>
            <wp:docPr id="41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3"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84780" cy="1737360"/>
                    </a:xfrm>
                    <a:prstGeom prst="rect">
                      <a:avLst/>
                    </a:prstGeom>
                    <a:noFill/>
                    <a:ln>
                      <a:noFill/>
                    </a:ln>
                    <a:effectLst/>
                    <a:extLst/>
                  </pic:spPr>
                </pic:pic>
              </a:graphicData>
            </a:graphic>
          </wp:inline>
        </w:drawing>
      </w:r>
    </w:p>
    <w:p w:rsidR="0046538F" w:rsidRDefault="0046538F" w:rsidP="0046538F">
      <w:pPr>
        <w:pStyle w:val="Caption"/>
        <w:jc w:val="center"/>
        <w:rPr>
          <w:color w:val="auto"/>
          <w:lang w:val="en-US"/>
        </w:rPr>
      </w:pPr>
      <w:r w:rsidRPr="006120DA">
        <w:rPr>
          <w:color w:val="auto"/>
          <w:lang w:val="en-US"/>
        </w:rPr>
        <w:t xml:space="preserve">Figure </w:t>
      </w:r>
      <w:r w:rsidRPr="006120DA">
        <w:rPr>
          <w:color w:val="auto"/>
        </w:rPr>
        <w:fldChar w:fldCharType="begin"/>
      </w:r>
      <w:r w:rsidRPr="006120DA">
        <w:rPr>
          <w:color w:val="auto"/>
          <w:lang w:val="en-US"/>
        </w:rPr>
        <w:instrText xml:space="preserve"> SEQ Figure \* ARABIC </w:instrText>
      </w:r>
      <w:r w:rsidRPr="006120DA">
        <w:rPr>
          <w:color w:val="auto"/>
        </w:rPr>
        <w:fldChar w:fldCharType="separate"/>
      </w:r>
      <w:r w:rsidR="00FD1920">
        <w:rPr>
          <w:noProof/>
          <w:color w:val="auto"/>
          <w:lang w:val="en-US"/>
        </w:rPr>
        <w:t>19</w:t>
      </w:r>
      <w:r w:rsidRPr="006120DA">
        <w:rPr>
          <w:color w:val="auto"/>
        </w:rPr>
        <w:fldChar w:fldCharType="end"/>
      </w:r>
      <w:r w:rsidRPr="006120DA">
        <w:rPr>
          <w:color w:val="auto"/>
          <w:lang w:val="en-US"/>
        </w:rPr>
        <w:t xml:space="preserve"> – In Step 3, the FTRAC is non-rigidly placed in the field-of-view of the surgical site.</w:t>
      </w:r>
    </w:p>
    <w:p w:rsidR="0046538F" w:rsidRDefault="0046538F" w:rsidP="0046538F">
      <w:pPr>
        <w:jc w:val="both"/>
        <w:rPr>
          <w:i/>
          <w:lang w:val="en-US"/>
        </w:rPr>
      </w:pPr>
      <w:r>
        <w:rPr>
          <w:lang w:val="en-US"/>
        </w:rPr>
        <w:t xml:space="preserve">Step 4: </w:t>
      </w:r>
      <w:r>
        <w:rPr>
          <w:i/>
          <w:lang w:val="en-US"/>
        </w:rPr>
        <w:t>Acquire pre-op. X-ray images at various angles.</w:t>
      </w:r>
    </w:p>
    <w:p w:rsidR="0046538F" w:rsidRDefault="0046538F" w:rsidP="0046538F">
      <w:pPr>
        <w:keepNext/>
        <w:jc w:val="center"/>
      </w:pPr>
      <w:r w:rsidRPr="00365CFD">
        <w:rPr>
          <w:noProof/>
          <w:lang w:val="en-US"/>
        </w:rPr>
        <w:drawing>
          <wp:inline distT="0" distB="0" distL="0" distR="0" wp14:anchorId="366112AD" wp14:editId="451654CF">
            <wp:extent cx="3822192" cy="1737360"/>
            <wp:effectExtent l="0" t="0" r="6985" b="0"/>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822192" cy="1737360"/>
                    </a:xfrm>
                    <a:prstGeom prst="rect">
                      <a:avLst/>
                    </a:prstGeom>
                    <a:noFill/>
                    <a:ln>
                      <a:noFill/>
                    </a:ln>
                    <a:effectLst/>
                    <a:extLst/>
                  </pic:spPr>
                </pic:pic>
              </a:graphicData>
            </a:graphic>
          </wp:inline>
        </w:drawing>
      </w:r>
    </w:p>
    <w:p w:rsidR="0046538F" w:rsidRDefault="0046538F" w:rsidP="0046538F">
      <w:pPr>
        <w:pStyle w:val="Caption"/>
        <w:jc w:val="center"/>
        <w:rPr>
          <w:color w:val="auto"/>
          <w:lang w:val="en-US"/>
        </w:rPr>
      </w:pPr>
      <w:r w:rsidRPr="002A3245">
        <w:rPr>
          <w:color w:val="auto"/>
          <w:lang w:val="en-US"/>
        </w:rPr>
        <w:t xml:space="preserve">Figure </w:t>
      </w:r>
      <w:r w:rsidRPr="002A3245">
        <w:rPr>
          <w:color w:val="auto"/>
        </w:rPr>
        <w:fldChar w:fldCharType="begin"/>
      </w:r>
      <w:r w:rsidRPr="002A3245">
        <w:rPr>
          <w:color w:val="auto"/>
          <w:lang w:val="en-US"/>
        </w:rPr>
        <w:instrText xml:space="preserve"> SEQ Figure \* ARABIC </w:instrText>
      </w:r>
      <w:r w:rsidRPr="002A3245">
        <w:rPr>
          <w:color w:val="auto"/>
        </w:rPr>
        <w:fldChar w:fldCharType="separate"/>
      </w:r>
      <w:r w:rsidR="00FD1920">
        <w:rPr>
          <w:noProof/>
          <w:color w:val="auto"/>
          <w:lang w:val="en-US"/>
        </w:rPr>
        <w:t>20</w:t>
      </w:r>
      <w:r w:rsidRPr="002A3245">
        <w:rPr>
          <w:color w:val="auto"/>
        </w:rPr>
        <w:fldChar w:fldCharType="end"/>
      </w:r>
      <w:r w:rsidRPr="002A3245">
        <w:rPr>
          <w:color w:val="auto"/>
          <w:lang w:val="en-US"/>
        </w:rPr>
        <w:t xml:space="preserve"> – In Step 4, pre-operative X-ray images of the surgical site are taken at various angles.</w:t>
      </w:r>
    </w:p>
    <w:p w:rsidR="0046538F" w:rsidRPr="00D361A5" w:rsidRDefault="0046538F" w:rsidP="0046538F">
      <w:pPr>
        <w:jc w:val="both"/>
        <w:rPr>
          <w:lang w:val="en-US"/>
        </w:rPr>
      </w:pPr>
      <w:r>
        <w:rPr>
          <w:lang w:val="en-US"/>
        </w:rPr>
        <w:t xml:space="preserve">In Steps 3 and 4, the fluoroscopic tracker (FTRAC) is non-rigidly placed in the field-of-view of the surgical site, and a series of images are taken with the C-arm imager at various angles. </w:t>
      </w:r>
      <w:r>
        <w:rPr>
          <w:lang w:val="en-US"/>
        </w:rPr>
        <w:lastRenderedPageBreak/>
        <w:t xml:space="preserve">The FTRAC must be present in each of the X-ray images. Most importantly, it </w:t>
      </w:r>
      <w:r>
        <w:rPr>
          <w:i/>
          <w:lang w:val="en-US"/>
        </w:rPr>
        <w:t>must not move</w:t>
      </w:r>
      <w:r w:rsidRPr="00A604A8">
        <w:rPr>
          <w:lang w:val="en-US"/>
        </w:rPr>
        <w:t xml:space="preserve"> from one image to the next among the two sets of pre-operative and intra-operative images. </w:t>
      </w:r>
      <w:r>
        <w:rPr>
          <w:lang w:val="en-US"/>
        </w:rPr>
        <w:t>That is, the position of the FTRAC must not change between each of the images taken in the pre-operative image set, and likewise for the intra-operative image set. Any movement would compromise the pose estimations.</w:t>
      </w:r>
    </w:p>
    <w:p w:rsidR="0046538F" w:rsidRDefault="0046538F" w:rsidP="0046538F">
      <w:pPr>
        <w:rPr>
          <w:i/>
          <w:lang w:val="en-US"/>
        </w:rPr>
      </w:pPr>
      <w:r>
        <w:rPr>
          <w:lang w:val="en-US"/>
        </w:rPr>
        <w:t xml:space="preserve">Step 5: </w:t>
      </w:r>
      <w:r>
        <w:rPr>
          <w:i/>
          <w:lang w:val="en-US"/>
        </w:rPr>
        <w:t>Remove FTRAC. Realign bone fragment.</w:t>
      </w:r>
    </w:p>
    <w:p w:rsidR="0046538F" w:rsidRDefault="0046538F" w:rsidP="0046538F">
      <w:pPr>
        <w:keepNext/>
        <w:jc w:val="center"/>
      </w:pPr>
      <w:r w:rsidRPr="00BA1DE1">
        <w:rPr>
          <w:noProof/>
          <w:lang w:val="en-US"/>
        </w:rPr>
        <w:drawing>
          <wp:inline distT="0" distB="0" distL="0" distR="0" wp14:anchorId="04C05A80" wp14:editId="625C970C">
            <wp:extent cx="4031157" cy="1737360"/>
            <wp:effectExtent l="0" t="0" r="7620" b="0"/>
            <wp:docPr id="81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31157" cy="1737360"/>
                    </a:xfrm>
                    <a:prstGeom prst="rect">
                      <a:avLst/>
                    </a:prstGeom>
                    <a:noFill/>
                    <a:ln>
                      <a:noFill/>
                    </a:ln>
                    <a:effectLst/>
                    <a:extLst/>
                  </pic:spPr>
                </pic:pic>
              </a:graphicData>
            </a:graphic>
          </wp:inline>
        </w:drawing>
      </w:r>
    </w:p>
    <w:p w:rsidR="0046538F" w:rsidRDefault="0046538F" w:rsidP="0046538F">
      <w:pPr>
        <w:pStyle w:val="Caption"/>
        <w:rPr>
          <w:color w:val="auto"/>
          <w:lang w:val="en-US"/>
        </w:rPr>
      </w:pPr>
      <w:r w:rsidRPr="00910E0C">
        <w:rPr>
          <w:color w:val="auto"/>
          <w:lang w:val="en-US"/>
        </w:rPr>
        <w:t xml:space="preserve">Figure </w:t>
      </w:r>
      <w:r w:rsidRPr="00910E0C">
        <w:rPr>
          <w:color w:val="auto"/>
        </w:rPr>
        <w:fldChar w:fldCharType="begin"/>
      </w:r>
      <w:r w:rsidRPr="00910E0C">
        <w:rPr>
          <w:color w:val="auto"/>
          <w:lang w:val="en-US"/>
        </w:rPr>
        <w:instrText xml:space="preserve"> SEQ Figure \* ARABIC </w:instrText>
      </w:r>
      <w:r w:rsidRPr="00910E0C">
        <w:rPr>
          <w:color w:val="auto"/>
        </w:rPr>
        <w:fldChar w:fldCharType="separate"/>
      </w:r>
      <w:r w:rsidR="00FD1920">
        <w:rPr>
          <w:noProof/>
          <w:color w:val="auto"/>
          <w:lang w:val="en-US"/>
        </w:rPr>
        <w:t>21</w:t>
      </w:r>
      <w:r w:rsidRPr="00910E0C">
        <w:rPr>
          <w:color w:val="auto"/>
        </w:rPr>
        <w:fldChar w:fldCharType="end"/>
      </w:r>
      <w:r w:rsidRPr="00910E0C">
        <w:rPr>
          <w:color w:val="auto"/>
          <w:lang w:val="en-US"/>
        </w:rPr>
        <w:t xml:space="preserve"> – In Step 5, the FTRAC is removed from the operating block and the fragment is realigned. In the right-hand side image, the new fragment BB locations are shown in green.</w:t>
      </w:r>
    </w:p>
    <w:p w:rsidR="0046538F" w:rsidRDefault="0046538F" w:rsidP="0046538F">
      <w:pPr>
        <w:rPr>
          <w:i/>
          <w:lang w:val="en-US"/>
        </w:rPr>
      </w:pPr>
      <w:r>
        <w:rPr>
          <w:lang w:val="en-US"/>
        </w:rPr>
        <w:t xml:space="preserve">Steps 6 &amp; 7: </w:t>
      </w:r>
      <w:r>
        <w:rPr>
          <w:i/>
          <w:lang w:val="en-US"/>
        </w:rPr>
        <w:t>Place FTRAC in C-arm field-of-view and acquire intra-op. X-ray images at various angles.</w:t>
      </w:r>
    </w:p>
    <w:p w:rsidR="0046538F" w:rsidRDefault="0046538F" w:rsidP="0046538F">
      <w:pPr>
        <w:jc w:val="both"/>
        <w:rPr>
          <w:lang w:val="en-US"/>
        </w:rPr>
      </w:pPr>
      <w:r>
        <w:rPr>
          <w:lang w:val="en-US"/>
        </w:rPr>
        <w:t>By a procedure exactly analogous to that performed in Steps 3 and 4, the FTRAC is placed once again in the field-of-view of the surgical site, and a series of images are taken with the C-arm imager at various angles.</w:t>
      </w:r>
    </w:p>
    <w:p w:rsidR="0046538F" w:rsidRPr="004C1587" w:rsidRDefault="00630F2B" w:rsidP="0046538F">
      <w:pPr>
        <w:pStyle w:val="Heading4"/>
        <w:rPr>
          <w:i w:val="0"/>
          <w:lang w:val="en-US"/>
        </w:rPr>
      </w:pPr>
      <w:r>
        <w:rPr>
          <w:lang w:val="en-US"/>
        </w:rPr>
        <w:t>Image Dewarping</w:t>
      </w:r>
    </w:p>
    <w:p w:rsidR="0046538F" w:rsidRDefault="0046538F" w:rsidP="0046538F">
      <w:pPr>
        <w:jc w:val="both"/>
        <w:rPr>
          <w:lang w:val="en-US"/>
        </w:rPr>
      </w:pPr>
      <w:r>
        <w:rPr>
          <w:lang w:val="en-US"/>
        </w:rPr>
        <w:t>The C-arm imager housed in the JHU Homewood mock OR is relatively susceptible to distortion. Therefore, an extra step consisting of image dewarping proved necessary</w:t>
      </w:r>
      <w:r w:rsidR="00630F2B">
        <w:rPr>
          <w:lang w:val="en-US"/>
        </w:rPr>
        <w:t>, as was described in the Solution Methodology</w:t>
      </w:r>
      <w:r>
        <w:rPr>
          <w:lang w:val="en-US"/>
        </w:rPr>
        <w:t>.</w:t>
      </w:r>
    </w:p>
    <w:p w:rsidR="0046538F" w:rsidRDefault="0046538F" w:rsidP="0046538F">
      <w:pPr>
        <w:jc w:val="both"/>
        <w:rPr>
          <w:lang w:val="en-US"/>
        </w:rPr>
      </w:pPr>
      <w:r>
        <w:rPr>
          <w:lang w:val="en-US"/>
        </w:rPr>
        <w:t>The data from Experiment 1 was analyzed in an offline manner and the results are discussed in the next section.</w:t>
      </w:r>
    </w:p>
    <w:p w:rsidR="0046538F" w:rsidRDefault="0046538F" w:rsidP="0046538F">
      <w:pPr>
        <w:pStyle w:val="Heading4"/>
        <w:rPr>
          <w:lang w:val="en-US"/>
        </w:rPr>
      </w:pPr>
      <w:r>
        <w:rPr>
          <w:lang w:val="en-US"/>
        </w:rPr>
        <w:t>Optical Tracker Registration</w:t>
      </w:r>
    </w:p>
    <w:p w:rsidR="0046538F" w:rsidRPr="00055463" w:rsidRDefault="0046538F" w:rsidP="0046538F">
      <w:pPr>
        <w:jc w:val="both"/>
        <w:rPr>
          <w:lang w:val="en-US"/>
        </w:rPr>
      </w:pPr>
      <w:r>
        <w:rPr>
          <w:lang w:val="en-US"/>
        </w:rPr>
        <w:t>The optical tracker-based method was utilized to obtain a “ground truth” registration against which to compare the quality of the results obtained from the X-ray-based method. The protocol followed to obtain this registration is not an original contribution and is therefore not described here.</w:t>
      </w:r>
    </w:p>
    <w:p w:rsidR="0046538F" w:rsidRDefault="0046538F" w:rsidP="0046538F">
      <w:pPr>
        <w:rPr>
          <w:rFonts w:eastAsiaTheme="majorEastAsia" w:cstheme="majorBidi"/>
          <w:b/>
          <w:bCs/>
          <w:lang w:val="en-US"/>
        </w:rPr>
      </w:pPr>
      <w:bookmarkStart w:id="22" w:name="_Toc324350646"/>
      <w:r w:rsidRPr="0046538F">
        <w:rPr>
          <w:lang w:val="en-US"/>
        </w:rPr>
        <w:br w:type="page"/>
      </w:r>
    </w:p>
    <w:p w:rsidR="0046538F" w:rsidRDefault="0046538F" w:rsidP="0046538F">
      <w:pPr>
        <w:pStyle w:val="Heading3"/>
      </w:pPr>
      <w:r>
        <w:lastRenderedPageBreak/>
        <w:t>Experiment 2: Cadaver Study</w:t>
      </w:r>
      <w:bookmarkEnd w:id="22"/>
    </w:p>
    <w:p w:rsidR="0046538F" w:rsidRPr="000A5633" w:rsidRDefault="0046538F" w:rsidP="0046538F">
      <w:pPr>
        <w:pStyle w:val="Heading4"/>
        <w:rPr>
          <w:lang w:val="en-US"/>
        </w:rPr>
      </w:pPr>
      <w:r>
        <w:rPr>
          <w:lang w:val="en-US"/>
        </w:rPr>
        <w:t>Goals</w:t>
      </w:r>
    </w:p>
    <w:p w:rsidR="0046538F" w:rsidRDefault="0046538F" w:rsidP="0046538F">
      <w:pPr>
        <w:widowControl w:val="0"/>
        <w:suppressAutoHyphens/>
        <w:spacing w:after="0" w:line="240" w:lineRule="auto"/>
        <w:jc w:val="both"/>
        <w:rPr>
          <w:lang w:val="en-US"/>
        </w:rPr>
      </w:pPr>
      <w:r>
        <w:rPr>
          <w:lang w:val="en-US"/>
        </w:rPr>
        <w:t>The second test of the proposed method was executed on a cadaveric pelvis. The threefold goals of the experiment were</w:t>
      </w:r>
    </w:p>
    <w:p w:rsidR="0046538F" w:rsidRDefault="0046538F" w:rsidP="0046538F">
      <w:pPr>
        <w:widowControl w:val="0"/>
        <w:suppressAutoHyphens/>
        <w:spacing w:after="0" w:line="240" w:lineRule="auto"/>
        <w:jc w:val="both"/>
        <w:rPr>
          <w:lang w:val="en-US"/>
        </w:rPr>
      </w:pPr>
    </w:p>
    <w:p w:rsidR="0046538F" w:rsidRPr="001F7F3F" w:rsidRDefault="0046538F" w:rsidP="0046538F">
      <w:pPr>
        <w:widowControl w:val="0"/>
        <w:numPr>
          <w:ilvl w:val="0"/>
          <w:numId w:val="16"/>
        </w:numPr>
        <w:suppressAutoHyphens/>
        <w:spacing w:after="0" w:line="240" w:lineRule="auto"/>
        <w:jc w:val="both"/>
        <w:rPr>
          <w:lang w:val="en-US"/>
        </w:rPr>
      </w:pPr>
      <w:r>
        <w:rPr>
          <w:lang w:val="en-US"/>
        </w:rPr>
        <w:t>to test the durability of BB fixation on biological tissue,</w:t>
      </w:r>
    </w:p>
    <w:p w:rsidR="0046538F" w:rsidRDefault="0046538F" w:rsidP="0046538F">
      <w:pPr>
        <w:widowControl w:val="0"/>
        <w:suppressAutoHyphens/>
        <w:spacing w:after="0" w:line="240" w:lineRule="auto"/>
        <w:ind w:left="360"/>
        <w:jc w:val="both"/>
        <w:rPr>
          <w:lang w:val="en-US"/>
        </w:rPr>
      </w:pPr>
    </w:p>
    <w:p w:rsidR="0046538F" w:rsidRPr="001F7F3F" w:rsidRDefault="0046538F" w:rsidP="0046538F">
      <w:pPr>
        <w:widowControl w:val="0"/>
        <w:numPr>
          <w:ilvl w:val="0"/>
          <w:numId w:val="16"/>
        </w:numPr>
        <w:suppressAutoHyphens/>
        <w:spacing w:after="0" w:line="240" w:lineRule="auto"/>
        <w:jc w:val="both"/>
        <w:rPr>
          <w:lang w:val="en-US"/>
        </w:rPr>
      </w:pPr>
      <w:r>
        <w:rPr>
          <w:lang w:val="en-US"/>
        </w:rPr>
        <w:t>to prove the robustness of the proposed method on a human tissue data set (as opposed to a synthetic phantom), and</w:t>
      </w:r>
    </w:p>
    <w:p w:rsidR="0046538F" w:rsidRDefault="0046538F" w:rsidP="0046538F">
      <w:pPr>
        <w:widowControl w:val="0"/>
        <w:suppressAutoHyphens/>
        <w:spacing w:after="0" w:line="240" w:lineRule="auto"/>
        <w:ind w:left="360"/>
        <w:jc w:val="both"/>
        <w:rPr>
          <w:lang w:val="en-US"/>
        </w:rPr>
      </w:pPr>
    </w:p>
    <w:p w:rsidR="0046538F" w:rsidRDefault="0046538F" w:rsidP="0046538F">
      <w:pPr>
        <w:widowControl w:val="0"/>
        <w:numPr>
          <w:ilvl w:val="0"/>
          <w:numId w:val="16"/>
        </w:numPr>
        <w:suppressAutoHyphens/>
        <w:spacing w:after="0" w:line="240" w:lineRule="auto"/>
        <w:jc w:val="both"/>
        <w:rPr>
          <w:lang w:val="en-US"/>
        </w:rPr>
      </w:pPr>
      <w:r>
        <w:rPr>
          <w:lang w:val="en-US"/>
        </w:rPr>
        <w:t xml:space="preserve">to enact the pipeline protocol in a realistic surgical scenario. </w:t>
      </w:r>
    </w:p>
    <w:p w:rsidR="0046538F" w:rsidRPr="003C0D2E" w:rsidRDefault="0046538F" w:rsidP="0046538F">
      <w:pPr>
        <w:widowControl w:val="0"/>
        <w:suppressAutoHyphens/>
        <w:spacing w:after="0" w:line="240" w:lineRule="auto"/>
        <w:jc w:val="both"/>
        <w:rPr>
          <w:lang w:val="en-US"/>
        </w:rPr>
      </w:pPr>
      <w:r>
        <w:rPr>
          <w:lang w:val="en-US"/>
        </w:rPr>
        <w:br/>
        <w:t>Note that prior to this experiment, a test of BB fixation was performed on a human femur specimen. The test confirmed that drilling a burr, adding super glue, adding the BB, and coating it with more super glue was a viable method of BB fixation on the cadaveric tissue in the case of the femur sample. This indicated that the BB fixation was likely to work on the cadaveric pelvis. Importantly, this fixation method is not clinically applicable, and another method would have to be proposed for the X-ray image-based navigation system to be taken to clinical trials.</w:t>
      </w:r>
    </w:p>
    <w:p w:rsidR="0046538F" w:rsidRDefault="0046538F" w:rsidP="0046538F">
      <w:pPr>
        <w:pStyle w:val="Heading4"/>
        <w:rPr>
          <w:lang w:val="en-US"/>
        </w:rPr>
      </w:pPr>
      <w:r>
        <w:rPr>
          <w:lang w:val="en-US"/>
        </w:rPr>
        <w:t>Materials</w:t>
      </w:r>
    </w:p>
    <w:p w:rsidR="0046538F" w:rsidRPr="0046538F" w:rsidRDefault="0046538F" w:rsidP="0046538F">
      <w:pPr>
        <w:rPr>
          <w:lang w:val="en-US"/>
        </w:rPr>
      </w:pPr>
      <w:r w:rsidRPr="0046538F">
        <w:rPr>
          <w:lang w:val="en-US"/>
        </w:rPr>
        <w:t>Below is a list of materials crucial to each navigation type. Not included is the optically tracked cadaveric pelvis (the cadaveric specimen was a donor body intact from the waist to the feet).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4144"/>
      </w:tblGrid>
      <w:tr w:rsidR="0046538F" w:rsidRPr="00097D3A" w:rsidTr="003C2E45">
        <w:tc>
          <w:tcPr>
            <w:tcW w:w="5098" w:type="dxa"/>
          </w:tcPr>
          <w:p w:rsidR="0046538F" w:rsidRPr="00097D3A" w:rsidRDefault="0046538F" w:rsidP="003C2E45">
            <w:pPr>
              <w:rPr>
                <w:u w:val="single"/>
                <w:lang w:val="en-US"/>
              </w:rPr>
            </w:pPr>
            <w:r w:rsidRPr="00097D3A">
              <w:rPr>
                <w:u w:val="single"/>
                <w:lang w:val="en-US"/>
              </w:rPr>
              <w:t>X-Ray Navigation</w:t>
            </w:r>
          </w:p>
        </w:tc>
        <w:tc>
          <w:tcPr>
            <w:tcW w:w="4144" w:type="dxa"/>
          </w:tcPr>
          <w:p w:rsidR="0046538F" w:rsidRPr="00097D3A" w:rsidRDefault="0046538F" w:rsidP="003C2E45">
            <w:pPr>
              <w:rPr>
                <w:u w:val="single"/>
                <w:lang w:val="en-US"/>
              </w:rPr>
            </w:pPr>
            <w:r w:rsidRPr="00097D3A">
              <w:rPr>
                <w:u w:val="single"/>
                <w:lang w:val="en-US"/>
              </w:rPr>
              <w:t>Optical Tracker Navigation</w:t>
            </w:r>
          </w:p>
        </w:tc>
      </w:tr>
      <w:tr w:rsidR="0046538F" w:rsidRPr="00097D3A" w:rsidTr="003C2E45">
        <w:tc>
          <w:tcPr>
            <w:tcW w:w="5098" w:type="dxa"/>
          </w:tcPr>
          <w:p w:rsidR="0046538F" w:rsidRPr="00097D3A" w:rsidRDefault="0046538F" w:rsidP="0046538F">
            <w:pPr>
              <w:pStyle w:val="ListParagraph"/>
              <w:numPr>
                <w:ilvl w:val="0"/>
                <w:numId w:val="15"/>
              </w:numPr>
              <w:rPr>
                <w:lang w:val="en-US"/>
              </w:rPr>
            </w:pPr>
            <w:r w:rsidRPr="00097D3A">
              <w:rPr>
                <w:lang w:val="en-US"/>
              </w:rPr>
              <w:t>four (4) confidence BBs, size 3 (large)</w:t>
            </w:r>
          </w:p>
        </w:tc>
        <w:tc>
          <w:tcPr>
            <w:tcW w:w="4144" w:type="dxa"/>
          </w:tcPr>
          <w:p w:rsidR="0046538F" w:rsidRPr="00097D3A" w:rsidRDefault="0046538F" w:rsidP="0046538F">
            <w:pPr>
              <w:pStyle w:val="ListParagraph"/>
              <w:numPr>
                <w:ilvl w:val="0"/>
                <w:numId w:val="15"/>
              </w:numPr>
              <w:rPr>
                <w:lang w:val="en-US"/>
              </w:rPr>
            </w:pPr>
            <w:r w:rsidRPr="00097D3A">
              <w:rPr>
                <w:lang w:val="en-US"/>
              </w:rPr>
              <w:t>Polaris® optical tracker camera</w:t>
            </w:r>
          </w:p>
        </w:tc>
      </w:tr>
      <w:tr w:rsidR="0046538F" w:rsidRPr="00097D3A" w:rsidTr="003C2E45">
        <w:tc>
          <w:tcPr>
            <w:tcW w:w="5098" w:type="dxa"/>
          </w:tcPr>
          <w:p w:rsidR="0046538F" w:rsidRPr="00097D3A" w:rsidRDefault="0046538F" w:rsidP="0046538F">
            <w:pPr>
              <w:pStyle w:val="ListParagraph"/>
              <w:numPr>
                <w:ilvl w:val="0"/>
                <w:numId w:val="15"/>
              </w:numPr>
              <w:rPr>
                <w:lang w:val="en-US"/>
              </w:rPr>
            </w:pPr>
            <w:r w:rsidRPr="00097D3A">
              <w:rPr>
                <w:lang w:val="en-US"/>
              </w:rPr>
              <w:t>four (4) fragment BBs, size 8 (small)</w:t>
            </w:r>
          </w:p>
        </w:tc>
        <w:tc>
          <w:tcPr>
            <w:tcW w:w="4144" w:type="dxa"/>
          </w:tcPr>
          <w:p w:rsidR="0046538F" w:rsidRPr="00097D3A" w:rsidRDefault="0046538F" w:rsidP="0046538F">
            <w:pPr>
              <w:pStyle w:val="ListParagraph"/>
              <w:numPr>
                <w:ilvl w:val="0"/>
                <w:numId w:val="15"/>
              </w:numPr>
              <w:rPr>
                <w:lang w:val="en-US"/>
              </w:rPr>
            </w:pPr>
            <w:r w:rsidRPr="00097D3A">
              <w:rPr>
                <w:lang w:val="en-US"/>
              </w:rPr>
              <w:t>optical tracker system</w:t>
            </w:r>
          </w:p>
        </w:tc>
      </w:tr>
      <w:tr w:rsidR="0046538F" w:rsidRPr="00097D3A" w:rsidTr="003C2E45">
        <w:tc>
          <w:tcPr>
            <w:tcW w:w="5098" w:type="dxa"/>
          </w:tcPr>
          <w:p w:rsidR="0046538F" w:rsidRPr="00097D3A" w:rsidRDefault="0046538F" w:rsidP="0046538F">
            <w:pPr>
              <w:pStyle w:val="ListParagraph"/>
              <w:numPr>
                <w:ilvl w:val="0"/>
                <w:numId w:val="15"/>
              </w:numPr>
              <w:rPr>
                <w:lang w:val="en-US"/>
              </w:rPr>
            </w:pPr>
            <w:r w:rsidRPr="00097D3A">
              <w:rPr>
                <w:lang w:val="en-US"/>
              </w:rPr>
              <w:t>FTRAC</w:t>
            </w:r>
          </w:p>
        </w:tc>
        <w:tc>
          <w:tcPr>
            <w:tcW w:w="4144" w:type="dxa"/>
          </w:tcPr>
          <w:p w:rsidR="0046538F" w:rsidRPr="00097D3A" w:rsidRDefault="0046538F" w:rsidP="0046538F">
            <w:pPr>
              <w:pStyle w:val="ListParagraph"/>
              <w:numPr>
                <w:ilvl w:val="0"/>
                <w:numId w:val="15"/>
              </w:numPr>
              <w:rPr>
                <w:lang w:val="en-US"/>
              </w:rPr>
            </w:pPr>
            <w:r w:rsidRPr="00097D3A">
              <w:rPr>
                <w:lang w:val="en-US"/>
              </w:rPr>
              <w:t>pointer tool (optically tracked)</w:t>
            </w:r>
          </w:p>
        </w:tc>
      </w:tr>
      <w:tr w:rsidR="0046538F" w:rsidRPr="00B52BE4" w:rsidTr="003C2E45">
        <w:tc>
          <w:tcPr>
            <w:tcW w:w="5098" w:type="dxa"/>
          </w:tcPr>
          <w:p w:rsidR="0046538F" w:rsidRPr="00097D3A" w:rsidRDefault="0046538F" w:rsidP="0046538F">
            <w:pPr>
              <w:pStyle w:val="ListParagraph"/>
              <w:numPr>
                <w:ilvl w:val="0"/>
                <w:numId w:val="15"/>
              </w:numPr>
              <w:rPr>
                <w:lang w:val="en-US"/>
              </w:rPr>
            </w:pPr>
            <w:r w:rsidRPr="00097D3A">
              <w:rPr>
                <w:lang w:val="en-US"/>
              </w:rPr>
              <w:t>C-arm (JHU Bayview Alpha Center)</w:t>
            </w:r>
          </w:p>
        </w:tc>
        <w:tc>
          <w:tcPr>
            <w:tcW w:w="4144" w:type="dxa"/>
          </w:tcPr>
          <w:p w:rsidR="0046538F" w:rsidRPr="00097D3A" w:rsidRDefault="0046538F" w:rsidP="003C2E45">
            <w:pPr>
              <w:pStyle w:val="ListParagraph"/>
              <w:rPr>
                <w:lang w:val="en-US"/>
              </w:rPr>
            </w:pPr>
          </w:p>
        </w:tc>
      </w:tr>
    </w:tbl>
    <w:p w:rsidR="0046538F" w:rsidRDefault="0046538F" w:rsidP="0046538F">
      <w:pPr>
        <w:pStyle w:val="Heading4"/>
        <w:rPr>
          <w:lang w:val="en-US"/>
        </w:rPr>
      </w:pPr>
      <w:r>
        <w:rPr>
          <w:lang w:val="en-US"/>
        </w:rPr>
        <w:t>Methods</w:t>
      </w:r>
    </w:p>
    <w:p w:rsidR="0046538F" w:rsidRDefault="0046538F" w:rsidP="0046538F">
      <w:pPr>
        <w:rPr>
          <w:lang w:val="en-US"/>
        </w:rPr>
      </w:pPr>
      <w:r>
        <w:rPr>
          <w:lang w:val="en-US"/>
        </w:rPr>
        <w:t xml:space="preserve">The methods followed in this experiment are identical to those prescribed for Experiment 1 in </w:t>
      </w:r>
      <w:r>
        <w:rPr>
          <w:lang w:val="en-US"/>
        </w:rPr>
        <w:fldChar w:fldCharType="begin"/>
      </w:r>
      <w:r>
        <w:rPr>
          <w:lang w:val="en-US"/>
        </w:rPr>
        <w:instrText xml:space="preserve"> REF _Ref324358211 \h </w:instrText>
      </w:r>
      <w:r>
        <w:rPr>
          <w:lang w:val="en-US"/>
        </w:rPr>
      </w:r>
      <w:r>
        <w:rPr>
          <w:lang w:val="en-US"/>
        </w:rPr>
        <w:fldChar w:fldCharType="separate"/>
      </w:r>
      <w:r w:rsidRPr="009B62B5">
        <w:rPr>
          <w:color w:val="000000" w:themeColor="text1"/>
          <w:lang w:val="en-US"/>
        </w:rPr>
        <w:t xml:space="preserve">Figure </w:t>
      </w:r>
      <w:r>
        <w:rPr>
          <w:noProof/>
          <w:color w:val="000000" w:themeColor="text1"/>
          <w:lang w:val="en-US"/>
        </w:rPr>
        <w:t>1</w:t>
      </w:r>
      <w:r>
        <w:rPr>
          <w:lang w:val="en-US"/>
        </w:rPr>
        <w:fldChar w:fldCharType="end"/>
      </w:r>
      <w:r>
        <w:rPr>
          <w:lang w:val="en-US"/>
        </w:rPr>
        <w:t xml:space="preserve"> with two notable exceptions:</w:t>
      </w:r>
    </w:p>
    <w:p w:rsidR="0046538F" w:rsidRDefault="0046538F" w:rsidP="0046538F">
      <w:pPr>
        <w:pStyle w:val="ListParagraph"/>
        <w:numPr>
          <w:ilvl w:val="0"/>
          <w:numId w:val="17"/>
        </w:numPr>
        <w:rPr>
          <w:lang w:val="en-US"/>
        </w:rPr>
      </w:pPr>
      <w:r>
        <w:rPr>
          <w:lang w:val="en-US"/>
        </w:rPr>
        <w:t>The cadaveric specimen was intact on arrival, and the PAO procedure therefore had to be performed in full (by Dr. Armiger in this case). This contrasts with Experiment 1 where the pelvic phantom was pre-broken at the fragment line, and the reorientation of the fragment was achieved by simply shifting the fragment piece without any surgical tools.</w:t>
      </w:r>
    </w:p>
    <w:p w:rsidR="0046538F" w:rsidRDefault="0046538F" w:rsidP="0046538F">
      <w:pPr>
        <w:pStyle w:val="ListParagraph"/>
        <w:ind w:left="360"/>
        <w:rPr>
          <w:lang w:val="en-US"/>
        </w:rPr>
      </w:pPr>
    </w:p>
    <w:p w:rsidR="0046538F" w:rsidRPr="00CD070C" w:rsidRDefault="0046538F" w:rsidP="0046538F">
      <w:pPr>
        <w:pStyle w:val="ListParagraph"/>
        <w:numPr>
          <w:ilvl w:val="0"/>
          <w:numId w:val="17"/>
        </w:numPr>
        <w:rPr>
          <w:lang w:val="en-US"/>
        </w:rPr>
      </w:pPr>
      <w:r>
        <w:rPr>
          <w:lang w:val="en-US"/>
        </w:rPr>
        <w:t>Due to issues of occlusion, the acetabular fragment had to be reoriented more than one time before good quality intra-operative X-ray images (i.e. all BBs visible) were obtained.</w:t>
      </w:r>
    </w:p>
    <w:p w:rsidR="00630F2B" w:rsidRDefault="00630F2B">
      <w:pPr>
        <w:rPr>
          <w:rFonts w:asciiTheme="majorHAnsi" w:eastAsiaTheme="majorEastAsia" w:hAnsiTheme="majorHAnsi" w:cstheme="majorBidi"/>
          <w:bCs/>
          <w:i/>
          <w:iCs/>
          <w:lang w:val="en-US"/>
        </w:rPr>
      </w:pPr>
      <w:r>
        <w:rPr>
          <w:lang w:val="en-US"/>
        </w:rPr>
        <w:br w:type="page"/>
      </w:r>
    </w:p>
    <w:p w:rsidR="0046538F" w:rsidRDefault="0046538F" w:rsidP="0046538F">
      <w:pPr>
        <w:pStyle w:val="Heading4"/>
        <w:rPr>
          <w:lang w:val="en-US"/>
        </w:rPr>
      </w:pPr>
      <w:r>
        <w:rPr>
          <w:lang w:val="en-US"/>
        </w:rPr>
        <w:lastRenderedPageBreak/>
        <w:t>Optical Tracker Registration</w:t>
      </w:r>
    </w:p>
    <w:p w:rsidR="00CF5D98" w:rsidRDefault="0046538F" w:rsidP="0046538F">
      <w:pPr>
        <w:jc w:val="both"/>
        <w:rPr>
          <w:lang w:val="en-US"/>
        </w:rPr>
      </w:pPr>
      <w:r>
        <w:rPr>
          <w:lang w:val="en-US"/>
        </w:rPr>
        <w:t xml:space="preserve">It is important to mention once again that the optical tracker-based method was used during the cadaveric study to obtain a ground truth registration. </w:t>
      </w:r>
      <w:r w:rsidR="007A61F4">
        <w:rPr>
          <w:lang w:val="en-US"/>
        </w:rPr>
        <w:t>As before</w:t>
      </w:r>
      <w:r>
        <w:rPr>
          <w:lang w:val="en-US"/>
        </w:rPr>
        <w:t>, the details of the protocol for that method are not mentioned here.</w:t>
      </w:r>
    </w:p>
    <w:p w:rsidR="00CF5D98" w:rsidRDefault="00CF5D98">
      <w:pPr>
        <w:rPr>
          <w:lang w:val="en-US"/>
        </w:rPr>
      </w:pPr>
      <w:r>
        <w:rPr>
          <w:lang w:val="en-US"/>
        </w:rPr>
        <w:br w:type="page"/>
      </w:r>
    </w:p>
    <w:p w:rsidR="0046538F" w:rsidRPr="00055463" w:rsidRDefault="0046538F" w:rsidP="0046538F">
      <w:pPr>
        <w:jc w:val="both"/>
        <w:rPr>
          <w:lang w:val="en-US"/>
        </w:rPr>
      </w:pPr>
    </w:p>
    <w:p w:rsidR="008C6DCD" w:rsidRDefault="008C6DCD" w:rsidP="008C6DCD">
      <w:pPr>
        <w:pStyle w:val="Heading2"/>
        <w:rPr>
          <w:lang w:val="en-US"/>
        </w:rPr>
      </w:pPr>
      <w:r>
        <w:rPr>
          <w:lang w:val="en-US"/>
        </w:rPr>
        <w:t>Results</w:t>
      </w:r>
      <w:bookmarkEnd w:id="20"/>
    </w:p>
    <w:p w:rsidR="00FD1920" w:rsidRPr="00FD1920" w:rsidRDefault="00FD1920" w:rsidP="00FD1920">
      <w:pPr>
        <w:spacing w:before="200" w:after="0" w:line="271" w:lineRule="auto"/>
        <w:outlineLvl w:val="2"/>
        <w:rPr>
          <w:rFonts w:eastAsiaTheme="majorEastAsia" w:cstheme="majorBidi"/>
          <w:bCs/>
        </w:rPr>
      </w:pPr>
      <w:r>
        <w:rPr>
          <w:rFonts w:eastAsiaTheme="majorEastAsia" w:cstheme="majorBidi"/>
          <w:bCs/>
        </w:rPr>
        <w:t>Results are presented for the cadaver surgery.</w:t>
      </w:r>
    </w:p>
    <w:p w:rsidR="00FD1920" w:rsidRDefault="00FD1920" w:rsidP="00FD1920">
      <w:pPr>
        <w:spacing w:before="200" w:after="0"/>
        <w:outlineLvl w:val="3"/>
        <w:rPr>
          <w:rFonts w:asciiTheme="majorHAnsi" w:eastAsiaTheme="majorEastAsia" w:hAnsiTheme="majorHAnsi" w:cstheme="majorBidi"/>
          <w:bCs/>
          <w:i/>
          <w:iCs/>
        </w:rPr>
      </w:pPr>
      <w:r w:rsidRPr="000D2A88">
        <w:rPr>
          <w:rFonts w:asciiTheme="majorHAnsi" w:eastAsiaTheme="majorEastAsia" w:hAnsiTheme="majorHAnsi" w:cstheme="majorBidi"/>
          <w:bCs/>
          <w:i/>
          <w:iCs/>
        </w:rPr>
        <w:t>Pose Estimation (POSIT vs. ECM)</w:t>
      </w:r>
    </w:p>
    <w:p w:rsidR="00FD1920" w:rsidRDefault="00FD1920" w:rsidP="00FD1920">
      <w:pPr>
        <w:spacing w:before="200" w:after="0"/>
        <w:outlineLvl w:val="3"/>
        <w:rPr>
          <w:rFonts w:asciiTheme="majorHAnsi" w:eastAsiaTheme="majorEastAsia" w:hAnsiTheme="majorHAnsi" w:cstheme="majorBidi"/>
          <w:bCs/>
          <w:iCs/>
        </w:rPr>
      </w:pPr>
      <w:r>
        <w:rPr>
          <w:rFonts w:asciiTheme="majorHAnsi" w:eastAsiaTheme="majorEastAsia" w:hAnsiTheme="majorHAnsi" w:cstheme="majorBidi"/>
          <w:bCs/>
          <w:iCs/>
        </w:rPr>
        <w:t xml:space="preserve">The accuracy of the POSIT and ECM algorithms for pose estimation were compared. Let the projection matrix for image </w:t>
      </w:r>
      <m:oMath>
        <m:r>
          <w:rPr>
            <w:rFonts w:ascii="Cambria Math" w:eastAsiaTheme="majorEastAsia" w:hAnsi="Cambria Math" w:cstheme="majorBidi"/>
          </w:rPr>
          <m:t>i</m:t>
        </m:r>
      </m:oMath>
      <w:r>
        <w:rPr>
          <w:rFonts w:asciiTheme="majorHAnsi" w:eastAsiaTheme="majorEastAsia" w:hAnsiTheme="majorHAnsi" w:cstheme="majorBidi"/>
          <w:bCs/>
          <w:iCs/>
        </w:rPr>
        <w:t xml:space="preserve"> calculated by each algorithm be dentoed </w:t>
      </w:r>
      <m:oMath>
        <m:sSubSup>
          <m:sSubSupPr>
            <m:ctrlPr>
              <w:rPr>
                <w:rFonts w:ascii="Cambria Math" w:eastAsiaTheme="majorEastAsia" w:hAnsi="Cambria Math" w:cstheme="majorBidi"/>
                <w:bCs/>
                <w:i/>
                <w:iCs/>
              </w:rPr>
            </m:ctrlPr>
          </m:sSubSupPr>
          <m:e>
            <m:r>
              <w:rPr>
                <w:rFonts w:ascii="Cambria Math" w:eastAsiaTheme="majorEastAsia" w:hAnsi="Cambria Math" w:cstheme="majorBidi"/>
              </w:rPr>
              <m:t>P</m:t>
            </m:r>
          </m:e>
          <m:sub>
            <m:r>
              <w:rPr>
                <w:rFonts w:ascii="Cambria Math" w:eastAsiaTheme="majorEastAsia" w:hAnsi="Cambria Math" w:cstheme="majorBidi"/>
              </w:rPr>
              <m:t>i</m:t>
            </m:r>
          </m:sub>
          <m:sup>
            <m:r>
              <w:rPr>
                <w:rFonts w:ascii="Cambria Math" w:eastAsiaTheme="majorEastAsia" w:hAnsi="Cambria Math" w:cstheme="majorBidi"/>
              </w:rPr>
              <m:t>POSIT</m:t>
            </m:r>
          </m:sup>
        </m:sSubSup>
      </m:oMath>
      <w:r>
        <w:rPr>
          <w:rFonts w:asciiTheme="majorHAnsi" w:eastAsiaTheme="majorEastAsia" w:hAnsiTheme="majorHAnsi" w:cstheme="majorBidi"/>
          <w:bCs/>
          <w:iCs/>
        </w:rPr>
        <w:t xml:space="preserve"> and </w:t>
      </w:r>
      <m:oMath>
        <m:sSubSup>
          <m:sSubSupPr>
            <m:ctrlPr>
              <w:rPr>
                <w:rFonts w:ascii="Cambria Math" w:eastAsiaTheme="majorEastAsia" w:hAnsi="Cambria Math" w:cstheme="majorBidi"/>
                <w:bCs/>
                <w:i/>
                <w:iCs/>
              </w:rPr>
            </m:ctrlPr>
          </m:sSubSupPr>
          <m:e>
            <m:r>
              <w:rPr>
                <w:rFonts w:ascii="Cambria Math" w:eastAsiaTheme="majorEastAsia" w:hAnsi="Cambria Math" w:cstheme="majorBidi"/>
              </w:rPr>
              <m:t>P</m:t>
            </m:r>
          </m:e>
          <m:sub>
            <m:r>
              <w:rPr>
                <w:rFonts w:ascii="Cambria Math" w:eastAsiaTheme="majorEastAsia" w:hAnsi="Cambria Math" w:cstheme="majorBidi"/>
              </w:rPr>
              <m:t>i</m:t>
            </m:r>
          </m:sub>
          <m:sup>
            <m:r>
              <w:rPr>
                <w:rFonts w:ascii="Cambria Math" w:eastAsiaTheme="majorEastAsia" w:hAnsi="Cambria Math" w:cstheme="majorBidi"/>
              </w:rPr>
              <m:t>ECM</m:t>
            </m:r>
          </m:sup>
        </m:sSubSup>
      </m:oMath>
      <w:r>
        <w:rPr>
          <w:rFonts w:asciiTheme="majorHAnsi" w:eastAsiaTheme="majorEastAsia" w:hAnsiTheme="majorHAnsi" w:cstheme="majorBidi"/>
          <w:bCs/>
          <w:iCs/>
        </w:rPr>
        <w:t xml:space="preserve">, and let the coordinates of FTRAC point </w:t>
      </w:r>
      <m:oMath>
        <m:r>
          <w:rPr>
            <w:rFonts w:ascii="Cambria Math" w:eastAsiaTheme="majorEastAsia" w:hAnsi="Cambria Math" w:cstheme="majorBidi"/>
          </w:rPr>
          <m:t>j</m:t>
        </m:r>
      </m:oMath>
      <w:r>
        <w:rPr>
          <w:rFonts w:asciiTheme="majorHAnsi" w:eastAsiaTheme="majorEastAsia" w:hAnsiTheme="majorHAnsi" w:cstheme="majorBidi"/>
          <w:bCs/>
          <w:iCs/>
        </w:rPr>
        <w:t xml:space="preserve"> in 3-dimensional FTRAC-centered patient space, where </w:t>
      </w:r>
      <m:oMath>
        <m:r>
          <w:rPr>
            <w:rFonts w:ascii="Cambria Math" w:eastAsiaTheme="majorEastAsia" w:hAnsi="Cambria Math" w:cstheme="majorBidi"/>
          </w:rPr>
          <m:t>j∈</m:t>
        </m:r>
        <m:d>
          <m:dPr>
            <m:begChr m:val="{"/>
            <m:endChr m:val="}"/>
            <m:ctrlPr>
              <w:rPr>
                <w:rFonts w:ascii="Cambria Math" w:eastAsiaTheme="majorEastAsia" w:hAnsi="Cambria Math" w:cstheme="majorBidi"/>
                <w:bCs/>
                <w:i/>
                <w:iCs/>
              </w:rPr>
            </m:ctrlPr>
          </m:dPr>
          <m:e>
            <m:r>
              <w:rPr>
                <w:rFonts w:ascii="Cambria Math" w:eastAsiaTheme="majorEastAsia" w:hAnsi="Cambria Math" w:cstheme="majorBidi"/>
              </w:rPr>
              <m:t>1, 2, …, 9</m:t>
            </m:r>
          </m:e>
        </m:d>
      </m:oMath>
      <w:r>
        <w:rPr>
          <w:rFonts w:asciiTheme="majorHAnsi" w:eastAsiaTheme="majorEastAsia" w:hAnsiTheme="majorHAnsi" w:cstheme="majorBidi"/>
          <w:bCs/>
          <w:iCs/>
        </w:rPr>
        <w:t xml:space="preserve">, be denoted </w:t>
      </w:r>
      <m:oMath>
        <m:sSub>
          <m:sSubPr>
            <m:ctrlPr>
              <w:rPr>
                <w:rFonts w:ascii="Cambria Math" w:eastAsiaTheme="majorEastAsia" w:hAnsi="Cambria Math" w:cstheme="majorBidi"/>
                <w:bCs/>
                <w:i/>
                <w:iCs/>
              </w:rPr>
            </m:ctrlPr>
          </m:sSubPr>
          <m:e>
            <m:r>
              <w:rPr>
                <w:rFonts w:ascii="Cambria Math" w:eastAsiaTheme="majorEastAsia" w:hAnsi="Cambria Math" w:cstheme="majorBidi"/>
              </w:rPr>
              <m:t>q</m:t>
            </m:r>
          </m:e>
          <m:sub>
            <m:r>
              <w:rPr>
                <w:rFonts w:ascii="Cambria Math" w:eastAsiaTheme="majorEastAsia" w:hAnsi="Cambria Math" w:cstheme="majorBidi"/>
              </w:rPr>
              <m:t>j</m:t>
            </m:r>
          </m:sub>
        </m:sSub>
      </m:oMath>
      <w:r>
        <w:rPr>
          <w:rFonts w:asciiTheme="majorHAnsi" w:eastAsiaTheme="majorEastAsia" w:hAnsiTheme="majorHAnsi" w:cstheme="majorBidi"/>
          <w:bCs/>
          <w:iCs/>
        </w:rPr>
        <w:t xml:space="preserve">. The values of </w:t>
      </w:r>
      <m:oMath>
        <m:sSub>
          <m:sSubPr>
            <m:ctrlPr>
              <w:rPr>
                <w:rFonts w:ascii="Cambria Math" w:eastAsiaTheme="majorEastAsia" w:hAnsi="Cambria Math" w:cstheme="majorBidi"/>
                <w:bCs/>
                <w:i/>
                <w:iCs/>
              </w:rPr>
            </m:ctrlPr>
          </m:sSubPr>
          <m:e>
            <m:r>
              <w:rPr>
                <w:rFonts w:ascii="Cambria Math" w:eastAsiaTheme="majorEastAsia" w:hAnsi="Cambria Math" w:cstheme="majorBidi"/>
              </w:rPr>
              <m:t>q</m:t>
            </m:r>
          </m:e>
          <m:sub>
            <m:r>
              <w:rPr>
                <w:rFonts w:ascii="Cambria Math" w:eastAsiaTheme="majorEastAsia" w:hAnsi="Cambria Math" w:cstheme="majorBidi"/>
              </w:rPr>
              <m:t>j</m:t>
            </m:r>
          </m:sub>
        </m:sSub>
      </m:oMath>
      <w:r>
        <w:rPr>
          <w:rFonts w:asciiTheme="majorHAnsi" w:eastAsiaTheme="majorEastAsia" w:hAnsiTheme="majorHAnsi" w:cstheme="majorBidi"/>
          <w:bCs/>
          <w:iCs/>
        </w:rPr>
        <w:t xml:space="preserve"> are known from the CAD model of the FTRAC. The estimated projections </w:t>
      </w:r>
      <m:oMath>
        <m:r>
          <w:rPr>
            <w:rFonts w:ascii="Cambria Math" w:eastAsiaTheme="majorEastAsia" w:hAnsi="Cambria Math" w:cstheme="majorBidi"/>
          </w:rPr>
          <m:t>r</m:t>
        </m:r>
      </m:oMath>
      <w:r>
        <w:rPr>
          <w:rFonts w:asciiTheme="majorHAnsi" w:eastAsiaTheme="majorEastAsia" w:hAnsiTheme="majorHAnsi" w:cstheme="majorBidi"/>
          <w:bCs/>
          <w:iCs/>
        </w:rPr>
        <w:t xml:space="preserve"> of the FTRAC points in x-ray image space were computed as</w:t>
      </w:r>
    </w:p>
    <w:p w:rsidR="00FD1920" w:rsidRPr="006E34BC" w:rsidRDefault="00906760" w:rsidP="00FD1920">
      <w:pPr>
        <w:spacing w:before="200" w:after="0"/>
        <w:outlineLvl w:val="3"/>
        <w:rPr>
          <w:rFonts w:asciiTheme="majorHAnsi" w:eastAsiaTheme="majorEastAsia" w:hAnsiTheme="majorHAnsi" w:cstheme="majorBidi"/>
          <w:bCs/>
          <w:iCs/>
        </w:rPr>
      </w:pPr>
      <m:oMathPara>
        <m:oMath>
          <m:sSubSup>
            <m:sSubSupPr>
              <m:ctrlPr>
                <w:rPr>
                  <w:rFonts w:ascii="Cambria Math" w:eastAsiaTheme="majorEastAsia" w:hAnsi="Cambria Math" w:cstheme="majorBidi"/>
                  <w:bCs/>
                  <w:i/>
                  <w:iCs/>
                </w:rPr>
              </m:ctrlPr>
            </m:sSubSupPr>
            <m:e>
              <m:r>
                <w:rPr>
                  <w:rFonts w:ascii="Cambria Math" w:eastAsiaTheme="majorEastAsia" w:hAnsi="Cambria Math" w:cstheme="majorBidi"/>
                </w:rPr>
                <m:t>r</m:t>
              </m:r>
            </m:e>
            <m:sub>
              <m:r>
                <w:rPr>
                  <w:rFonts w:ascii="Cambria Math" w:eastAsiaTheme="majorEastAsia" w:hAnsi="Cambria Math" w:cstheme="majorBidi"/>
                </w:rPr>
                <m:t>ij</m:t>
              </m:r>
            </m:sub>
            <m:sup>
              <m:r>
                <w:rPr>
                  <w:rFonts w:ascii="Cambria Math" w:eastAsiaTheme="majorEastAsia" w:hAnsi="Cambria Math" w:cstheme="majorBidi"/>
                </w:rPr>
                <m:t>POSIT</m:t>
              </m:r>
            </m:sup>
          </m:sSubSup>
          <m:r>
            <w:rPr>
              <w:rFonts w:ascii="Cambria Math" w:eastAsiaTheme="majorEastAsia" w:hAnsi="Cambria Math" w:cstheme="majorBidi"/>
            </w:rPr>
            <m:t>=</m:t>
          </m:r>
          <m:sSubSup>
            <m:sSubSupPr>
              <m:ctrlPr>
                <w:rPr>
                  <w:rFonts w:ascii="Cambria Math" w:eastAsiaTheme="majorEastAsia" w:hAnsi="Cambria Math" w:cstheme="majorBidi"/>
                  <w:bCs/>
                  <w:i/>
                  <w:iCs/>
                </w:rPr>
              </m:ctrlPr>
            </m:sSubSupPr>
            <m:e>
              <m:r>
                <w:rPr>
                  <w:rFonts w:ascii="Cambria Math" w:eastAsiaTheme="majorEastAsia" w:hAnsi="Cambria Math" w:cstheme="majorBidi"/>
                </w:rPr>
                <m:t>P</m:t>
              </m:r>
            </m:e>
            <m:sub>
              <m:r>
                <w:rPr>
                  <w:rFonts w:ascii="Cambria Math" w:eastAsiaTheme="majorEastAsia" w:hAnsi="Cambria Math" w:cstheme="majorBidi"/>
                </w:rPr>
                <m:t>i</m:t>
              </m:r>
            </m:sub>
            <m:sup>
              <m:r>
                <w:rPr>
                  <w:rFonts w:ascii="Cambria Math" w:eastAsiaTheme="majorEastAsia" w:hAnsi="Cambria Math" w:cstheme="majorBidi"/>
                </w:rPr>
                <m:t>POSIT</m:t>
              </m:r>
            </m:sup>
          </m:sSubSup>
          <m:r>
            <w:rPr>
              <w:rFonts w:ascii="Cambria Math" w:eastAsiaTheme="majorEastAsia" w:hAnsi="Cambria Math" w:cstheme="majorBidi"/>
            </w:rPr>
            <m:t> ∙</m:t>
          </m:r>
          <m:sSub>
            <m:sSubPr>
              <m:ctrlPr>
                <w:rPr>
                  <w:rFonts w:ascii="Cambria Math" w:eastAsiaTheme="majorEastAsia" w:hAnsi="Cambria Math" w:cstheme="majorBidi"/>
                  <w:bCs/>
                  <w:i/>
                  <w:iCs/>
                </w:rPr>
              </m:ctrlPr>
            </m:sSubPr>
            <m:e>
              <m:r>
                <w:rPr>
                  <w:rFonts w:ascii="Cambria Math" w:eastAsiaTheme="majorEastAsia" w:hAnsi="Cambria Math" w:cstheme="majorBidi"/>
                </w:rPr>
                <m:t>q</m:t>
              </m:r>
            </m:e>
            <m:sub>
              <m:r>
                <w:rPr>
                  <w:rFonts w:ascii="Cambria Math" w:eastAsiaTheme="majorEastAsia" w:hAnsi="Cambria Math" w:cstheme="majorBidi"/>
                </w:rPr>
                <m:t>j</m:t>
              </m:r>
            </m:sub>
          </m:sSub>
          <m:r>
            <m:rPr>
              <m:sty m:val="p"/>
            </m:rPr>
            <w:rPr>
              <w:rFonts w:ascii="Cambria Math" w:eastAsiaTheme="majorEastAsia" w:hAnsi="Cambria Math" w:cstheme="majorBidi"/>
            </w:rPr>
            <w:br/>
          </m:r>
        </m:oMath>
        <m:oMath>
          <m:sSubSup>
            <m:sSubSupPr>
              <m:ctrlPr>
                <w:rPr>
                  <w:rFonts w:ascii="Cambria Math" w:eastAsiaTheme="majorEastAsia" w:hAnsi="Cambria Math" w:cstheme="majorBidi"/>
                  <w:bCs/>
                  <w:i/>
                  <w:iCs/>
                </w:rPr>
              </m:ctrlPr>
            </m:sSubSupPr>
            <m:e>
              <m:r>
                <w:rPr>
                  <w:rFonts w:ascii="Cambria Math" w:eastAsiaTheme="majorEastAsia" w:hAnsi="Cambria Math" w:cstheme="majorBidi"/>
                </w:rPr>
                <m:t>r</m:t>
              </m:r>
            </m:e>
            <m:sub>
              <m:r>
                <w:rPr>
                  <w:rFonts w:ascii="Cambria Math" w:eastAsiaTheme="majorEastAsia" w:hAnsi="Cambria Math" w:cstheme="majorBidi"/>
                </w:rPr>
                <m:t>ij</m:t>
              </m:r>
            </m:sub>
            <m:sup>
              <m:r>
                <w:rPr>
                  <w:rFonts w:ascii="Cambria Math" w:eastAsiaTheme="majorEastAsia" w:hAnsi="Cambria Math" w:cstheme="majorBidi"/>
                </w:rPr>
                <m:t>ECM</m:t>
              </m:r>
            </m:sup>
          </m:sSubSup>
          <m:r>
            <w:rPr>
              <w:rFonts w:ascii="Cambria Math" w:eastAsiaTheme="majorEastAsia" w:hAnsi="Cambria Math" w:cstheme="majorBidi"/>
            </w:rPr>
            <m:t>=</m:t>
          </m:r>
          <m:sSubSup>
            <m:sSubSupPr>
              <m:ctrlPr>
                <w:rPr>
                  <w:rFonts w:ascii="Cambria Math" w:eastAsiaTheme="majorEastAsia" w:hAnsi="Cambria Math" w:cstheme="majorBidi"/>
                  <w:bCs/>
                  <w:i/>
                  <w:iCs/>
                </w:rPr>
              </m:ctrlPr>
            </m:sSubSupPr>
            <m:e>
              <m:r>
                <w:rPr>
                  <w:rFonts w:ascii="Cambria Math" w:eastAsiaTheme="majorEastAsia" w:hAnsi="Cambria Math" w:cstheme="majorBidi"/>
                </w:rPr>
                <m:t>P</m:t>
              </m:r>
            </m:e>
            <m:sub>
              <m:r>
                <w:rPr>
                  <w:rFonts w:ascii="Cambria Math" w:eastAsiaTheme="majorEastAsia" w:hAnsi="Cambria Math" w:cstheme="majorBidi"/>
                </w:rPr>
                <m:t>i</m:t>
              </m:r>
            </m:sub>
            <m:sup>
              <m:r>
                <w:rPr>
                  <w:rFonts w:ascii="Cambria Math" w:eastAsiaTheme="majorEastAsia" w:hAnsi="Cambria Math" w:cstheme="majorBidi"/>
                </w:rPr>
                <m:t>ECM</m:t>
              </m:r>
            </m:sup>
          </m:sSubSup>
          <m:r>
            <w:rPr>
              <w:rFonts w:ascii="Cambria Math" w:eastAsiaTheme="majorEastAsia" w:hAnsi="Cambria Math" w:cstheme="majorBidi"/>
            </w:rPr>
            <m:t> ∙</m:t>
          </m:r>
          <m:sSub>
            <m:sSubPr>
              <m:ctrlPr>
                <w:rPr>
                  <w:rFonts w:ascii="Cambria Math" w:eastAsiaTheme="majorEastAsia" w:hAnsi="Cambria Math" w:cstheme="majorBidi"/>
                  <w:bCs/>
                  <w:i/>
                  <w:iCs/>
                </w:rPr>
              </m:ctrlPr>
            </m:sSubPr>
            <m:e>
              <m:r>
                <w:rPr>
                  <w:rFonts w:ascii="Cambria Math" w:eastAsiaTheme="majorEastAsia" w:hAnsi="Cambria Math" w:cstheme="majorBidi"/>
                </w:rPr>
                <m:t>q</m:t>
              </m:r>
            </m:e>
            <m:sub>
              <m:r>
                <w:rPr>
                  <w:rFonts w:ascii="Cambria Math" w:eastAsiaTheme="majorEastAsia" w:hAnsi="Cambria Math" w:cstheme="majorBidi"/>
                </w:rPr>
                <m:t>j</m:t>
              </m:r>
            </m:sub>
          </m:sSub>
        </m:oMath>
      </m:oMathPara>
    </w:p>
    <w:p w:rsidR="00FD1920" w:rsidRDefault="00FD1920" w:rsidP="00FD1920">
      <w:pPr>
        <w:spacing w:before="200" w:after="0"/>
        <w:outlineLvl w:val="3"/>
        <w:rPr>
          <w:rFonts w:asciiTheme="majorHAnsi" w:eastAsiaTheme="majorEastAsia" w:hAnsiTheme="majorHAnsi" w:cstheme="majorBidi"/>
          <w:bCs/>
          <w:iCs/>
        </w:rPr>
      </w:pPr>
      <w:r>
        <w:rPr>
          <w:rFonts w:asciiTheme="majorHAnsi" w:eastAsiaTheme="majorEastAsia" w:hAnsiTheme="majorHAnsi" w:cstheme="majorBidi"/>
          <w:bCs/>
          <w:iCs/>
        </w:rPr>
        <w:t xml:space="preserve">The manually segmented position of the </w:t>
      </w:r>
      <m:oMath>
        <m:sSup>
          <m:sSupPr>
            <m:ctrlPr>
              <w:rPr>
                <w:rFonts w:ascii="Cambria Math" w:eastAsiaTheme="majorEastAsia" w:hAnsi="Cambria Math" w:cstheme="majorBidi"/>
                <w:bCs/>
                <w:i/>
                <w:iCs/>
              </w:rPr>
            </m:ctrlPr>
          </m:sSupPr>
          <m:e>
            <m:r>
              <w:rPr>
                <w:rFonts w:ascii="Cambria Math" w:eastAsiaTheme="majorEastAsia" w:hAnsi="Cambria Math" w:cstheme="majorBidi"/>
              </w:rPr>
              <m:t>j</m:t>
            </m:r>
          </m:e>
          <m:sup>
            <m:r>
              <w:rPr>
                <w:rFonts w:ascii="Cambria Math" w:eastAsiaTheme="majorEastAsia" w:hAnsi="Cambria Math" w:cstheme="majorBidi"/>
              </w:rPr>
              <m:t>th</m:t>
            </m:r>
          </m:sup>
        </m:sSup>
      </m:oMath>
      <w:r>
        <w:rPr>
          <w:rFonts w:asciiTheme="majorHAnsi" w:eastAsiaTheme="majorEastAsia" w:hAnsiTheme="majorHAnsi" w:cstheme="majorBidi"/>
          <w:bCs/>
          <w:iCs/>
        </w:rPr>
        <w:t xml:space="preserve"> FTRAC BB in image </w:t>
      </w:r>
      <m:oMath>
        <m:r>
          <w:rPr>
            <w:rFonts w:ascii="Cambria Math" w:eastAsiaTheme="majorEastAsia" w:hAnsi="Cambria Math" w:cstheme="majorBidi"/>
          </w:rPr>
          <m:t>i</m:t>
        </m:r>
      </m:oMath>
      <w:r>
        <w:rPr>
          <w:rFonts w:asciiTheme="majorHAnsi" w:eastAsiaTheme="majorEastAsia" w:hAnsiTheme="majorHAnsi" w:cstheme="majorBidi"/>
          <w:bCs/>
          <w:iCs/>
        </w:rPr>
        <w:t xml:space="preserve"> is dentoed by </w:t>
      </w:r>
      <m:oMath>
        <m:sSub>
          <m:sSubPr>
            <m:ctrlPr>
              <w:rPr>
                <w:rFonts w:ascii="Cambria Math" w:eastAsiaTheme="majorEastAsia" w:hAnsi="Cambria Math" w:cstheme="majorBidi"/>
                <w:bCs/>
                <w:i/>
                <w:iCs/>
              </w:rPr>
            </m:ctrlPr>
          </m:sSubPr>
          <m:e>
            <m:acc>
              <m:accPr>
                <m:chr m:val="̃"/>
                <m:ctrlPr>
                  <w:rPr>
                    <w:rFonts w:ascii="Cambria Math" w:eastAsiaTheme="majorEastAsia" w:hAnsi="Cambria Math" w:cstheme="majorBidi"/>
                    <w:bCs/>
                    <w:i/>
                    <w:iCs/>
                  </w:rPr>
                </m:ctrlPr>
              </m:accPr>
              <m:e>
                <m:r>
                  <w:rPr>
                    <w:rFonts w:ascii="Cambria Math" w:eastAsiaTheme="majorEastAsia" w:hAnsi="Cambria Math" w:cstheme="majorBidi"/>
                  </w:rPr>
                  <m:t>r</m:t>
                </m:r>
              </m:e>
            </m:acc>
          </m:e>
          <m:sub>
            <m:r>
              <w:rPr>
                <w:rFonts w:ascii="Cambria Math" w:eastAsiaTheme="majorEastAsia" w:hAnsi="Cambria Math" w:cstheme="majorBidi"/>
              </w:rPr>
              <m:t>ij</m:t>
            </m:r>
          </m:sub>
        </m:sSub>
      </m:oMath>
      <w:r>
        <w:rPr>
          <w:rFonts w:asciiTheme="majorHAnsi" w:eastAsiaTheme="majorEastAsia" w:hAnsiTheme="majorHAnsi" w:cstheme="majorBidi"/>
          <w:bCs/>
          <w:iCs/>
        </w:rPr>
        <w:t xml:space="preserve"> and is treated as the ground truth. The errors reported in the following tables are the Euclidean distances</w:t>
      </w:r>
      <m:oMath>
        <m:d>
          <m:dPr>
            <m:begChr m:val="‖"/>
            <m:endChr m:val="‖"/>
            <m:ctrlPr>
              <w:rPr>
                <w:rFonts w:ascii="Cambria Math" w:eastAsiaTheme="majorEastAsia" w:hAnsi="Cambria Math" w:cstheme="majorBidi"/>
                <w:bCs/>
                <w:i/>
                <w:iCs/>
              </w:rPr>
            </m:ctrlPr>
          </m:dPr>
          <m:e>
            <m:sSubSup>
              <m:sSubSupPr>
                <m:ctrlPr>
                  <w:rPr>
                    <w:rFonts w:ascii="Cambria Math" w:eastAsiaTheme="majorEastAsia" w:hAnsi="Cambria Math" w:cstheme="majorBidi"/>
                    <w:bCs/>
                    <w:i/>
                    <w:iCs/>
                  </w:rPr>
                </m:ctrlPr>
              </m:sSubSupPr>
              <m:e>
                <m:r>
                  <w:rPr>
                    <w:rFonts w:ascii="Cambria Math" w:eastAsiaTheme="majorEastAsia" w:hAnsi="Cambria Math" w:cstheme="majorBidi"/>
                  </w:rPr>
                  <m:t>r</m:t>
                </m:r>
              </m:e>
              <m:sub>
                <m:r>
                  <w:rPr>
                    <w:rFonts w:ascii="Cambria Math" w:eastAsiaTheme="majorEastAsia" w:hAnsi="Cambria Math" w:cstheme="majorBidi"/>
                  </w:rPr>
                  <m:t>ij</m:t>
                </m:r>
              </m:sub>
              <m:sup>
                <m:r>
                  <w:rPr>
                    <w:rFonts w:ascii="Cambria Math" w:eastAsiaTheme="majorEastAsia" w:hAnsi="Cambria Math" w:cstheme="majorBidi"/>
                  </w:rPr>
                  <m:t>POSIT</m:t>
                </m:r>
              </m:sup>
            </m:sSubSup>
            <m:r>
              <w:rPr>
                <w:rFonts w:ascii="Cambria Math" w:eastAsiaTheme="majorEastAsia" w:hAnsi="Cambria Math" w:cstheme="majorBidi"/>
              </w:rPr>
              <m:t>-</m:t>
            </m:r>
            <m:sSub>
              <m:sSubPr>
                <m:ctrlPr>
                  <w:rPr>
                    <w:rFonts w:ascii="Cambria Math" w:eastAsiaTheme="majorEastAsia" w:hAnsi="Cambria Math" w:cstheme="majorBidi"/>
                    <w:bCs/>
                    <w:i/>
                    <w:iCs/>
                  </w:rPr>
                </m:ctrlPr>
              </m:sSubPr>
              <m:e>
                <m:acc>
                  <m:accPr>
                    <m:chr m:val="̃"/>
                    <m:ctrlPr>
                      <w:rPr>
                        <w:rFonts w:ascii="Cambria Math" w:eastAsiaTheme="majorEastAsia" w:hAnsi="Cambria Math" w:cstheme="majorBidi"/>
                        <w:bCs/>
                        <w:i/>
                        <w:iCs/>
                      </w:rPr>
                    </m:ctrlPr>
                  </m:accPr>
                  <m:e>
                    <m:r>
                      <w:rPr>
                        <w:rFonts w:ascii="Cambria Math" w:eastAsiaTheme="majorEastAsia" w:hAnsi="Cambria Math" w:cstheme="majorBidi"/>
                      </w:rPr>
                      <m:t>r</m:t>
                    </m:r>
                  </m:e>
                </m:acc>
              </m:e>
              <m:sub>
                <m:r>
                  <w:rPr>
                    <w:rFonts w:ascii="Cambria Math" w:eastAsiaTheme="majorEastAsia" w:hAnsi="Cambria Math" w:cstheme="majorBidi"/>
                  </w:rPr>
                  <m:t>ij</m:t>
                </m:r>
              </m:sub>
            </m:sSub>
          </m:e>
        </m:d>
      </m:oMath>
      <w:r>
        <w:rPr>
          <w:rFonts w:asciiTheme="majorHAnsi" w:eastAsiaTheme="majorEastAsia" w:hAnsiTheme="majorHAnsi" w:cstheme="majorBidi"/>
          <w:bCs/>
          <w:iCs/>
        </w:rPr>
        <w:t xml:space="preserve">  and </w:t>
      </w:r>
      <m:oMath>
        <m:d>
          <m:dPr>
            <m:begChr m:val="‖"/>
            <m:endChr m:val="‖"/>
            <m:ctrlPr>
              <w:rPr>
                <w:rFonts w:ascii="Cambria Math" w:eastAsiaTheme="majorEastAsia" w:hAnsi="Cambria Math" w:cstheme="majorBidi"/>
                <w:bCs/>
                <w:i/>
                <w:iCs/>
              </w:rPr>
            </m:ctrlPr>
          </m:dPr>
          <m:e>
            <m:sSubSup>
              <m:sSubSupPr>
                <m:ctrlPr>
                  <w:rPr>
                    <w:rFonts w:ascii="Cambria Math" w:eastAsiaTheme="majorEastAsia" w:hAnsi="Cambria Math" w:cstheme="majorBidi"/>
                    <w:bCs/>
                    <w:i/>
                    <w:iCs/>
                  </w:rPr>
                </m:ctrlPr>
              </m:sSubSupPr>
              <m:e>
                <m:r>
                  <w:rPr>
                    <w:rFonts w:ascii="Cambria Math" w:eastAsiaTheme="majorEastAsia" w:hAnsi="Cambria Math" w:cstheme="majorBidi"/>
                  </w:rPr>
                  <m:t>r</m:t>
                </m:r>
              </m:e>
              <m:sub>
                <m:r>
                  <w:rPr>
                    <w:rFonts w:ascii="Cambria Math" w:eastAsiaTheme="majorEastAsia" w:hAnsi="Cambria Math" w:cstheme="majorBidi"/>
                  </w:rPr>
                  <m:t>ij</m:t>
                </m:r>
              </m:sub>
              <m:sup>
                <m:r>
                  <w:rPr>
                    <w:rFonts w:ascii="Cambria Math" w:eastAsiaTheme="majorEastAsia" w:hAnsi="Cambria Math" w:cstheme="majorBidi"/>
                  </w:rPr>
                  <m:t>ECM</m:t>
                </m:r>
              </m:sup>
            </m:sSubSup>
            <m:r>
              <w:rPr>
                <w:rFonts w:ascii="Cambria Math" w:eastAsiaTheme="majorEastAsia" w:hAnsi="Cambria Math" w:cstheme="majorBidi"/>
              </w:rPr>
              <m:t>-</m:t>
            </m:r>
            <m:sSub>
              <m:sSubPr>
                <m:ctrlPr>
                  <w:rPr>
                    <w:rFonts w:ascii="Cambria Math" w:eastAsiaTheme="majorEastAsia" w:hAnsi="Cambria Math" w:cstheme="majorBidi"/>
                    <w:bCs/>
                    <w:i/>
                    <w:iCs/>
                  </w:rPr>
                </m:ctrlPr>
              </m:sSubPr>
              <m:e>
                <m:acc>
                  <m:accPr>
                    <m:chr m:val="̃"/>
                    <m:ctrlPr>
                      <w:rPr>
                        <w:rFonts w:ascii="Cambria Math" w:eastAsiaTheme="majorEastAsia" w:hAnsi="Cambria Math" w:cstheme="majorBidi"/>
                        <w:bCs/>
                        <w:i/>
                        <w:iCs/>
                      </w:rPr>
                    </m:ctrlPr>
                  </m:accPr>
                  <m:e>
                    <m:r>
                      <w:rPr>
                        <w:rFonts w:ascii="Cambria Math" w:eastAsiaTheme="majorEastAsia" w:hAnsi="Cambria Math" w:cstheme="majorBidi"/>
                      </w:rPr>
                      <m:t>r</m:t>
                    </m:r>
                  </m:e>
                </m:acc>
              </m:e>
              <m:sub>
                <m:r>
                  <w:rPr>
                    <w:rFonts w:ascii="Cambria Math" w:eastAsiaTheme="majorEastAsia" w:hAnsi="Cambria Math" w:cstheme="majorBidi"/>
                  </w:rPr>
                  <m:t>ij</m:t>
                </m:r>
              </m:sub>
            </m:sSub>
          </m:e>
        </m:d>
      </m:oMath>
      <w:r>
        <w:rPr>
          <w:rFonts w:asciiTheme="majorHAnsi" w:eastAsiaTheme="majorEastAsia" w:hAnsiTheme="majorHAnsi" w:cstheme="majorBidi"/>
          <w:bCs/>
          <w:iCs/>
        </w:rPr>
        <w:t xml:space="preserve"> for the three post-realignment C-arm images. </w:t>
      </w:r>
      <w:r w:rsidRPr="006E34BC">
        <w:rPr>
          <w:rFonts w:asciiTheme="majorHAnsi" w:eastAsiaTheme="majorEastAsia" w:hAnsiTheme="majorHAnsi" w:cstheme="majorBidi"/>
          <w:bCs/>
          <w:iCs/>
          <w:color w:val="FF0000"/>
        </w:rPr>
        <w:t xml:space="preserve">Figure xxx </w:t>
      </w:r>
      <w:r>
        <w:rPr>
          <w:rFonts w:asciiTheme="majorHAnsi" w:eastAsiaTheme="majorEastAsia" w:hAnsiTheme="majorHAnsi" w:cstheme="majorBidi"/>
          <w:bCs/>
          <w:iCs/>
        </w:rPr>
        <w:t>shows overlays the estimated projections of the FTRAC points on a representative post-realignment x-ray image.</w:t>
      </w:r>
    </w:p>
    <w:p w:rsidR="00FD1920" w:rsidRDefault="00FD1920" w:rsidP="00FD1920">
      <w:pPr>
        <w:keepNext/>
        <w:spacing w:before="200" w:after="0"/>
        <w:jc w:val="center"/>
        <w:outlineLvl w:val="3"/>
      </w:pPr>
      <w:r>
        <w:rPr>
          <w:rFonts w:asciiTheme="majorHAnsi" w:eastAsiaTheme="majorEastAsia" w:hAnsiTheme="majorHAnsi" w:cstheme="majorBidi"/>
          <w:bCs/>
          <w:iCs/>
          <w:noProof/>
          <w:lang w:val="en-US"/>
        </w:rPr>
        <w:drawing>
          <wp:inline distT="0" distB="0" distL="0" distR="0" wp14:anchorId="77AB7A4B" wp14:editId="087F815E">
            <wp:extent cx="4429125" cy="3409950"/>
            <wp:effectExtent l="19050" t="19050" r="2857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e Estimation Comparison.tif"/>
                    <pic:cNvPicPr/>
                  </pic:nvPicPr>
                  <pic:blipFill rotWithShape="1">
                    <a:blip r:embed="rId33">
                      <a:extLst>
                        <a:ext uri="{28A0092B-C50C-407E-A947-70E740481C1C}">
                          <a14:useLocalDpi xmlns:a14="http://schemas.microsoft.com/office/drawing/2010/main" val="0"/>
                        </a:ext>
                      </a:extLst>
                    </a:blip>
                    <a:srcRect l="12980" r="12501" b="7621"/>
                    <a:stretch/>
                  </pic:blipFill>
                  <pic:spPr bwMode="auto">
                    <a:xfrm>
                      <a:off x="0" y="0"/>
                      <a:ext cx="4429125" cy="340995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FD1920" w:rsidRPr="00FD1920" w:rsidRDefault="00FD1920" w:rsidP="00FD1920">
      <w:pPr>
        <w:pStyle w:val="Caption"/>
        <w:jc w:val="center"/>
        <w:rPr>
          <w:rFonts w:asciiTheme="majorHAnsi" w:eastAsiaTheme="majorEastAsia" w:hAnsiTheme="majorHAnsi" w:cstheme="majorBidi"/>
          <w:bCs w:val="0"/>
          <w:iCs/>
          <w:color w:val="auto"/>
          <w:sz w:val="24"/>
        </w:rPr>
      </w:pPr>
      <w:r w:rsidRPr="00FD1920">
        <w:rPr>
          <w:color w:val="auto"/>
        </w:rPr>
        <w:t xml:space="preserve">Figure </w:t>
      </w:r>
      <w:r w:rsidRPr="00FD1920">
        <w:rPr>
          <w:color w:val="auto"/>
        </w:rPr>
        <w:fldChar w:fldCharType="begin"/>
      </w:r>
      <w:r w:rsidRPr="00FD1920">
        <w:rPr>
          <w:color w:val="auto"/>
        </w:rPr>
        <w:instrText xml:space="preserve"> SEQ Figure \* ARABIC </w:instrText>
      </w:r>
      <w:r w:rsidRPr="00FD1920">
        <w:rPr>
          <w:color w:val="auto"/>
        </w:rPr>
        <w:fldChar w:fldCharType="separate"/>
      </w:r>
      <w:r>
        <w:rPr>
          <w:noProof/>
          <w:color w:val="auto"/>
        </w:rPr>
        <w:t>22</w:t>
      </w:r>
      <w:r w:rsidRPr="00FD1920">
        <w:rPr>
          <w:color w:val="auto"/>
        </w:rPr>
        <w:fldChar w:fldCharType="end"/>
      </w:r>
      <w:r w:rsidRPr="00FD1920">
        <w:rPr>
          <w:color w:val="auto"/>
        </w:rPr>
        <w:t xml:space="preserve"> – Estimated projections of FTRAC points by manual, ECM, and POSIT </w:t>
      </w:r>
      <w:r>
        <w:rPr>
          <w:color w:val="auto"/>
        </w:rPr>
        <w:t>segmentation</w:t>
      </w:r>
    </w:p>
    <w:p w:rsidR="00FD1920" w:rsidRPr="004371FE" w:rsidRDefault="00FD1920" w:rsidP="00FD1920">
      <w:pPr>
        <w:spacing w:before="200" w:after="0"/>
        <w:outlineLvl w:val="3"/>
        <w:rPr>
          <w:rFonts w:asciiTheme="majorHAnsi" w:eastAsiaTheme="majorEastAsia" w:hAnsiTheme="majorHAnsi" w:cstheme="majorBidi"/>
          <w:bCs/>
          <w:iCs/>
        </w:rPr>
      </w:pPr>
    </w:p>
    <w:p w:rsidR="00FD1920" w:rsidRDefault="00FD1920" w:rsidP="00FD1920">
      <w:pPr>
        <w:keepNext/>
      </w:pPr>
      <w:r w:rsidRPr="004371FE">
        <w:rPr>
          <w:noProof/>
          <w:lang w:val="en-US"/>
        </w:rPr>
        <w:lastRenderedPageBreak/>
        <w:drawing>
          <wp:inline distT="0" distB="0" distL="0" distR="0" wp14:anchorId="54A6B25A" wp14:editId="1A1511FF">
            <wp:extent cx="5943600" cy="103696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036969"/>
                    </a:xfrm>
                    <a:prstGeom prst="rect">
                      <a:avLst/>
                    </a:prstGeom>
                    <a:noFill/>
                    <a:ln>
                      <a:noFill/>
                    </a:ln>
                  </pic:spPr>
                </pic:pic>
              </a:graphicData>
            </a:graphic>
          </wp:inline>
        </w:drawing>
      </w:r>
    </w:p>
    <w:p w:rsidR="00FD1920" w:rsidRPr="00FD1920" w:rsidRDefault="00FD1920" w:rsidP="00FD1920">
      <w:pPr>
        <w:pStyle w:val="Caption"/>
        <w:jc w:val="center"/>
        <w:rPr>
          <w:color w:val="auto"/>
        </w:rPr>
      </w:pPr>
      <w:r w:rsidRPr="00FD1920">
        <w:rPr>
          <w:color w:val="auto"/>
        </w:rPr>
        <w:t xml:space="preserve">Table </w:t>
      </w:r>
      <w:r w:rsidRPr="00FD1920">
        <w:rPr>
          <w:color w:val="auto"/>
        </w:rPr>
        <w:fldChar w:fldCharType="begin"/>
      </w:r>
      <w:r w:rsidRPr="00FD1920">
        <w:rPr>
          <w:color w:val="auto"/>
        </w:rPr>
        <w:instrText xml:space="preserve"> SEQ Table \* ARABIC </w:instrText>
      </w:r>
      <w:r w:rsidRPr="00FD1920">
        <w:rPr>
          <w:color w:val="auto"/>
        </w:rPr>
        <w:fldChar w:fldCharType="separate"/>
      </w:r>
      <w:r>
        <w:rPr>
          <w:noProof/>
          <w:color w:val="auto"/>
        </w:rPr>
        <w:t>2</w:t>
      </w:r>
      <w:r w:rsidRPr="00FD1920">
        <w:rPr>
          <w:color w:val="auto"/>
        </w:rPr>
        <w:fldChar w:fldCharType="end"/>
      </w:r>
      <w:r w:rsidRPr="00FD1920">
        <w:rPr>
          <w:color w:val="auto"/>
        </w:rPr>
        <w:t xml:space="preserve"> – Projection errors in post-realignment images from POSIT.</w:t>
      </w:r>
    </w:p>
    <w:p w:rsidR="00FD1920" w:rsidRDefault="00FD1920" w:rsidP="00FD1920">
      <w:pPr>
        <w:keepNext/>
      </w:pPr>
      <w:r w:rsidRPr="004371FE">
        <w:rPr>
          <w:noProof/>
          <w:lang w:val="en-US"/>
        </w:rPr>
        <w:drawing>
          <wp:inline distT="0" distB="0" distL="0" distR="0" wp14:anchorId="7C6FDE9E" wp14:editId="6ABC412B">
            <wp:extent cx="5943600" cy="103696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1036969"/>
                    </a:xfrm>
                    <a:prstGeom prst="rect">
                      <a:avLst/>
                    </a:prstGeom>
                    <a:noFill/>
                    <a:ln>
                      <a:noFill/>
                    </a:ln>
                  </pic:spPr>
                </pic:pic>
              </a:graphicData>
            </a:graphic>
          </wp:inline>
        </w:drawing>
      </w:r>
    </w:p>
    <w:p w:rsidR="00FD1920" w:rsidRPr="00FD1920" w:rsidRDefault="00FD1920" w:rsidP="00FD1920">
      <w:pPr>
        <w:pStyle w:val="Caption"/>
        <w:jc w:val="center"/>
        <w:rPr>
          <w:color w:val="auto"/>
        </w:rPr>
      </w:pPr>
      <w:bookmarkStart w:id="23" w:name="_Ref324421216"/>
      <w:r w:rsidRPr="00FD1920">
        <w:rPr>
          <w:color w:val="auto"/>
        </w:rPr>
        <w:t xml:space="preserve">Table </w:t>
      </w:r>
      <w:r w:rsidRPr="00FD1920">
        <w:rPr>
          <w:color w:val="auto"/>
        </w:rPr>
        <w:fldChar w:fldCharType="begin"/>
      </w:r>
      <w:r w:rsidRPr="00FD1920">
        <w:rPr>
          <w:color w:val="auto"/>
        </w:rPr>
        <w:instrText xml:space="preserve"> SEQ Table \* ARABIC </w:instrText>
      </w:r>
      <w:r w:rsidRPr="00FD1920">
        <w:rPr>
          <w:color w:val="auto"/>
        </w:rPr>
        <w:fldChar w:fldCharType="separate"/>
      </w:r>
      <w:r w:rsidRPr="00FD1920">
        <w:rPr>
          <w:noProof/>
          <w:color w:val="auto"/>
        </w:rPr>
        <w:t>3</w:t>
      </w:r>
      <w:r w:rsidRPr="00FD1920">
        <w:rPr>
          <w:color w:val="auto"/>
        </w:rPr>
        <w:fldChar w:fldCharType="end"/>
      </w:r>
      <w:r w:rsidRPr="00FD1920">
        <w:rPr>
          <w:color w:val="auto"/>
        </w:rPr>
        <w:t xml:space="preserve"> – Projection errors in post-realignment images from ECM.</w:t>
      </w:r>
      <w:bookmarkEnd w:id="23"/>
    </w:p>
    <w:p w:rsidR="00FD1920" w:rsidRDefault="00FD1920" w:rsidP="00FD1920">
      <w:pPr>
        <w:spacing w:before="200" w:after="0"/>
        <w:outlineLvl w:val="3"/>
        <w:rPr>
          <w:rFonts w:asciiTheme="majorHAnsi" w:eastAsiaTheme="majorEastAsia" w:hAnsiTheme="majorHAnsi" w:cstheme="majorBidi"/>
          <w:bCs/>
          <w:i/>
          <w:iCs/>
        </w:rPr>
      </w:pPr>
      <w:r>
        <w:rPr>
          <w:rFonts w:asciiTheme="majorHAnsi" w:eastAsiaTheme="majorEastAsia" w:hAnsiTheme="majorHAnsi" w:cstheme="majorBidi"/>
          <w:bCs/>
          <w:i/>
          <w:iCs/>
        </w:rPr>
        <w:t>Fiducial Registration Error</w:t>
      </w:r>
    </w:p>
    <w:p w:rsidR="00FD1920" w:rsidRDefault="00FD1920" w:rsidP="00FD1920">
      <w:r>
        <w:t xml:space="preserve">The fiducial registration error (FRE) between the optical and x-ray navigated systems were compared using four sets of points: (1) pre-realignment confidence points, (2) post-realignment confidence points, (3) pre-realignment fragment points, and (4) post-realignment fragment points. </w:t>
      </w:r>
    </w:p>
    <w:p w:rsidR="00FD1920" w:rsidRDefault="00FD1920" w:rsidP="00FD1920">
      <w:r>
        <w:t xml:space="preserve">FRE was computed by first taking a point cloud registration between optical points </w:t>
      </w:r>
      <m:oMath>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opt</m:t>
            </m:r>
          </m:sup>
        </m:sSubSup>
      </m:oMath>
      <w:r>
        <w:t xml:space="preserve"> and x-ray navigated points </w:t>
      </w:r>
      <m:oMath>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xray</m:t>
            </m:r>
          </m:sup>
        </m:sSubSup>
      </m:oMath>
      <w:r>
        <w:t xml:space="preserve">. The point cloud transformation was applied to the x-ray navigated points to yield estimated optical points,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i</m:t>
            </m:r>
          </m:sub>
          <m:sup>
            <m:r>
              <w:rPr>
                <w:rFonts w:ascii="Cambria Math" w:hAnsi="Cambria Math"/>
              </w:rPr>
              <m:t>opt</m:t>
            </m:r>
          </m:sup>
        </m:sSubSup>
        <m:r>
          <w:rPr>
            <w:rFonts w:ascii="Cambria Math" w:hAnsi="Cambria Math"/>
          </w:rPr>
          <m:t>=T∙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xray</m:t>
            </m:r>
          </m:sup>
        </m:sSubSup>
      </m:oMath>
      <w:r>
        <w:t>. FRE was calculated as</w:t>
      </w:r>
    </w:p>
    <w:p w:rsidR="00FD1920" w:rsidRPr="00B37A5B" w:rsidRDefault="00FD1920" w:rsidP="00FD1920">
      <m:oMathPara>
        <m:oMath>
          <m:r>
            <w:rPr>
              <w:rFonts w:ascii="Cambria Math" w:hAnsi="Cambria Math"/>
            </w:rPr>
            <m:t>FRE=</m:t>
          </m:r>
          <m:f>
            <m:fPr>
              <m:ctrlPr>
                <w:rPr>
                  <w:rFonts w:ascii="Cambria Math" w:hAnsi="Cambria Math"/>
                  <w:i/>
                </w:rPr>
              </m:ctrlPr>
            </m:fPr>
            <m:num>
              <m:r>
                <w:rPr>
                  <w:rFonts w:ascii="Cambria Math" w:hAnsi="Cambria Math"/>
                </w:rPr>
                <m:t>1</m:t>
              </m:r>
            </m:num>
            <m:den>
              <m:r>
                <w:rPr>
                  <w:rFonts w:ascii="Cambria Math" w:hAnsi="Cambria Math"/>
                </w:rPr>
                <m:t>n</m:t>
              </m:r>
            </m:den>
          </m:f>
          <m:nary>
            <m:naryPr>
              <m:chr m:val="∑"/>
              <m:limLoc m:val="undOvr"/>
              <m:ctrlPr>
                <w:rPr>
                  <w:rFonts w:ascii="Cambria Math" w:hAnsi="Cambria Math"/>
                  <w:i/>
                </w:rPr>
              </m:ctrlPr>
            </m:naryPr>
            <m:sub>
              <m:r>
                <w:rPr>
                  <w:rFonts w:ascii="Cambria Math" w:hAnsi="Cambria Math"/>
                </w:rPr>
                <m:t>i=1</m:t>
              </m:r>
            </m:sub>
            <m:sup>
              <m:r>
                <w:rPr>
                  <w:rFonts w:ascii="Cambria Math" w:hAnsi="Cambria Math"/>
                </w:rPr>
                <m:t>n</m:t>
              </m:r>
            </m:sup>
            <m:e>
              <m:d>
                <m:dPr>
                  <m:begChr m:val="‖"/>
                  <m:endChr m:val="‖"/>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i</m:t>
                      </m:r>
                    </m:sub>
                    <m:sup>
                      <m:r>
                        <w:rPr>
                          <w:rFonts w:ascii="Cambria Math" w:hAnsi="Cambria Math"/>
                        </w:rPr>
                        <m:t>opt</m:t>
                      </m:r>
                    </m:sup>
                  </m:sSubSup>
                  <m:r>
                    <w:rPr>
                      <w:rFonts w:ascii="Cambria Math" w:hAnsi="Cambria Math"/>
                    </w:rPr>
                    <m:t>-</m:t>
                  </m:r>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xray</m:t>
                      </m:r>
                    </m:sup>
                  </m:sSubSup>
                </m:e>
              </m:d>
            </m:e>
          </m:nary>
        </m:oMath>
      </m:oMathPara>
    </w:p>
    <w:p w:rsidR="00FD1920" w:rsidRDefault="00FD1920" w:rsidP="00FD1920">
      <w:r>
        <w:t xml:space="preserve">In this case, </w:t>
      </w:r>
      <m:oMath>
        <m:r>
          <w:rPr>
            <w:rFonts w:ascii="Cambria Math" w:hAnsi="Cambria Math"/>
          </w:rPr>
          <m:t>n=4</m:t>
        </m:r>
      </m:oMath>
      <w:r>
        <w:t xml:space="preserve"> because there are four confiden</w:t>
      </w:r>
      <w:r w:rsidRPr="00401890">
        <w:t xml:space="preserve"> </w:t>
      </w:r>
      <w:r>
        <w:t>ce (or fragment) points.</w:t>
      </w:r>
    </w:p>
    <w:p w:rsidR="00FD1920" w:rsidRDefault="00FD1920" w:rsidP="00FD1920">
      <w:pPr>
        <w:keepNext/>
        <w:spacing w:before="200" w:after="0"/>
        <w:jc w:val="center"/>
        <w:outlineLvl w:val="3"/>
      </w:pPr>
      <w:r w:rsidRPr="00FD1920">
        <w:rPr>
          <w:noProof/>
          <w:lang w:val="en-US"/>
        </w:rPr>
        <w:drawing>
          <wp:inline distT="0" distB="0" distL="0" distR="0" wp14:anchorId="6E228266" wp14:editId="3CF1879A">
            <wp:extent cx="3705225" cy="7715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05225" cy="771525"/>
                    </a:xfrm>
                    <a:prstGeom prst="rect">
                      <a:avLst/>
                    </a:prstGeom>
                    <a:noFill/>
                    <a:ln>
                      <a:noFill/>
                    </a:ln>
                  </pic:spPr>
                </pic:pic>
              </a:graphicData>
            </a:graphic>
          </wp:inline>
        </w:drawing>
      </w:r>
    </w:p>
    <w:p w:rsidR="00FD1920" w:rsidRPr="00FD1920" w:rsidRDefault="00FD1920" w:rsidP="00FD1920">
      <w:pPr>
        <w:pStyle w:val="Caption"/>
        <w:jc w:val="center"/>
        <w:rPr>
          <w:rFonts w:asciiTheme="majorHAnsi" w:eastAsiaTheme="majorEastAsia" w:hAnsiTheme="majorHAnsi" w:cstheme="majorBidi"/>
          <w:bCs w:val="0"/>
          <w:i/>
          <w:iCs/>
          <w:color w:val="auto"/>
          <w:sz w:val="24"/>
        </w:rPr>
      </w:pPr>
      <w:r w:rsidRPr="00FD1920">
        <w:rPr>
          <w:color w:val="auto"/>
        </w:rPr>
        <w:t xml:space="preserve">Figure </w:t>
      </w:r>
      <w:r w:rsidRPr="00FD1920">
        <w:rPr>
          <w:color w:val="auto"/>
        </w:rPr>
        <w:fldChar w:fldCharType="begin"/>
      </w:r>
      <w:r w:rsidRPr="00FD1920">
        <w:rPr>
          <w:color w:val="auto"/>
        </w:rPr>
        <w:instrText xml:space="preserve"> SEQ Figure \* ARABIC </w:instrText>
      </w:r>
      <w:r w:rsidRPr="00FD1920">
        <w:rPr>
          <w:color w:val="auto"/>
        </w:rPr>
        <w:fldChar w:fldCharType="separate"/>
      </w:r>
      <w:r>
        <w:rPr>
          <w:noProof/>
          <w:color w:val="auto"/>
        </w:rPr>
        <w:t>23</w:t>
      </w:r>
      <w:r w:rsidRPr="00FD1920">
        <w:rPr>
          <w:color w:val="auto"/>
        </w:rPr>
        <w:fldChar w:fldCharType="end"/>
      </w:r>
      <w:r w:rsidRPr="00FD1920">
        <w:rPr>
          <w:color w:val="auto"/>
        </w:rPr>
        <w:t xml:space="preserve"> – Fiducial registration errors (mm)</w:t>
      </w:r>
    </w:p>
    <w:p w:rsidR="00FD1920" w:rsidRDefault="00FD1920" w:rsidP="00FD1920">
      <w:r>
        <w:t xml:space="preserve">A visual representation of the FREs are given in </w:t>
      </w:r>
      <w:r w:rsidR="00A27D07">
        <w:fldChar w:fldCharType="begin"/>
      </w:r>
      <w:r w:rsidR="00A27D07">
        <w:instrText xml:space="preserve"> REF _Ref324421169 \h </w:instrText>
      </w:r>
      <w:r w:rsidR="00A27D07">
        <w:fldChar w:fldCharType="separate"/>
      </w:r>
      <w:r w:rsidR="00A27D07" w:rsidRPr="00FD1920">
        <w:t xml:space="preserve">Figure </w:t>
      </w:r>
      <w:r w:rsidR="00A27D07">
        <w:rPr>
          <w:noProof/>
        </w:rPr>
        <w:t>24</w:t>
      </w:r>
      <w:r w:rsidR="00A27D07">
        <w:fldChar w:fldCharType="end"/>
      </w:r>
      <w:r>
        <w:t xml:space="preserve">. These plots overlay the optical points </w:t>
      </w:r>
      <m:oMath>
        <m:sSubSup>
          <m:sSubSupPr>
            <m:ctrlPr>
              <w:rPr>
                <w:rFonts w:ascii="Cambria Math" w:hAnsi="Cambria Math"/>
                <w:i/>
              </w:rPr>
            </m:ctrlPr>
          </m:sSubSupPr>
          <m:e>
            <m:r>
              <w:rPr>
                <w:rFonts w:ascii="Cambria Math" w:hAnsi="Cambria Math"/>
              </w:rPr>
              <m:t>p</m:t>
            </m:r>
          </m:e>
          <m:sub>
            <m:r>
              <w:rPr>
                <w:rFonts w:ascii="Cambria Math" w:hAnsi="Cambria Math"/>
              </w:rPr>
              <m:t>i</m:t>
            </m:r>
          </m:sub>
          <m:sup>
            <m:r>
              <w:rPr>
                <w:rFonts w:ascii="Cambria Math" w:hAnsi="Cambria Math"/>
              </w:rPr>
              <m:t>opt</m:t>
            </m:r>
          </m:sup>
        </m:sSubSup>
      </m:oMath>
      <w:r>
        <w:t xml:space="preserve"> and estimated optical points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p</m:t>
                </m:r>
              </m:e>
            </m:acc>
          </m:e>
          <m:sub>
            <m:r>
              <w:rPr>
                <w:rFonts w:ascii="Cambria Math" w:hAnsi="Cambria Math"/>
              </w:rPr>
              <m:t>i</m:t>
            </m:r>
          </m:sub>
          <m:sup>
            <m:r>
              <w:rPr>
                <w:rFonts w:ascii="Cambria Math" w:hAnsi="Cambria Math"/>
              </w:rPr>
              <m:t>opt</m:t>
            </m:r>
          </m:sup>
        </m:sSubSup>
      </m:oMath>
      <w:r>
        <w:t xml:space="preserve"> on the pre-operative CT model of the pelvis. The leftmost plot shows pre and post-realignment fragment points, and the right plot shows pre- and post-relaignment confidence points.</w:t>
      </w:r>
    </w:p>
    <w:p w:rsidR="00FD1920" w:rsidRDefault="00FD1920" w:rsidP="00FD1920">
      <w:pPr>
        <w:keepNext/>
      </w:pPr>
      <w:r>
        <w:rPr>
          <w:noProof/>
          <w:lang w:val="en-US"/>
        </w:rPr>
        <w:lastRenderedPageBreak/>
        <w:drawing>
          <wp:inline distT="0" distB="0" distL="0" distR="0" wp14:anchorId="18EC053A" wp14:editId="31913339">
            <wp:extent cx="5943600" cy="3253884"/>
            <wp:effectExtent l="19050" t="19050" r="19050" b="228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253884"/>
                    </a:xfrm>
                    <a:prstGeom prst="rect">
                      <a:avLst/>
                    </a:prstGeom>
                    <a:noFill/>
                    <a:ln>
                      <a:solidFill>
                        <a:schemeClr val="tx1"/>
                      </a:solidFill>
                    </a:ln>
                  </pic:spPr>
                </pic:pic>
              </a:graphicData>
            </a:graphic>
          </wp:inline>
        </w:drawing>
      </w:r>
    </w:p>
    <w:p w:rsidR="00FD1920" w:rsidRPr="00FD1920" w:rsidRDefault="00FD1920" w:rsidP="00FD1920">
      <w:pPr>
        <w:pStyle w:val="Caption"/>
        <w:jc w:val="center"/>
        <w:rPr>
          <w:rFonts w:eastAsiaTheme="majorEastAsia"/>
          <w:bCs w:val="0"/>
          <w:color w:val="auto"/>
        </w:rPr>
      </w:pPr>
      <w:bookmarkStart w:id="24" w:name="_Ref324421169"/>
      <w:r w:rsidRPr="00FD1920">
        <w:rPr>
          <w:color w:val="auto"/>
        </w:rPr>
        <w:t xml:space="preserve">Figure </w:t>
      </w:r>
      <w:r w:rsidRPr="00FD1920">
        <w:rPr>
          <w:color w:val="auto"/>
        </w:rPr>
        <w:fldChar w:fldCharType="begin"/>
      </w:r>
      <w:r w:rsidRPr="00FD1920">
        <w:rPr>
          <w:color w:val="auto"/>
        </w:rPr>
        <w:instrText xml:space="preserve"> SEQ Figure \* ARABIC </w:instrText>
      </w:r>
      <w:r w:rsidRPr="00FD1920">
        <w:rPr>
          <w:color w:val="auto"/>
        </w:rPr>
        <w:fldChar w:fldCharType="separate"/>
      </w:r>
      <w:r>
        <w:rPr>
          <w:noProof/>
          <w:color w:val="auto"/>
        </w:rPr>
        <w:t>24</w:t>
      </w:r>
      <w:r w:rsidRPr="00FD1920">
        <w:rPr>
          <w:color w:val="auto"/>
        </w:rPr>
        <w:fldChar w:fldCharType="end"/>
      </w:r>
      <w:bookmarkEnd w:id="24"/>
      <w:r w:rsidRPr="00FD1920">
        <w:rPr>
          <w:color w:val="auto"/>
        </w:rPr>
        <w:t>. Plots of points measured directly by optical tracker (pre, post) and x-ray navigated points registered to optical tracker space (estimated pre, estimated post).</w:t>
      </w:r>
      <w:r>
        <w:rPr>
          <w:color w:val="auto"/>
        </w:rPr>
        <w:t xml:space="preserve"> See text for discussion</w:t>
      </w:r>
    </w:p>
    <w:p w:rsidR="00FD1920" w:rsidRDefault="00FD1920" w:rsidP="00FD1920">
      <w:pPr>
        <w:spacing w:before="200" w:after="0"/>
        <w:outlineLvl w:val="3"/>
        <w:rPr>
          <w:rFonts w:asciiTheme="majorHAnsi" w:eastAsiaTheme="majorEastAsia" w:hAnsiTheme="majorHAnsi" w:cstheme="majorBidi"/>
          <w:bCs/>
          <w:i/>
          <w:iCs/>
        </w:rPr>
      </w:pPr>
      <w:r w:rsidRPr="000D2A88">
        <w:rPr>
          <w:rFonts w:asciiTheme="majorHAnsi" w:eastAsiaTheme="majorEastAsia" w:hAnsiTheme="majorHAnsi" w:cstheme="majorBidi"/>
          <w:bCs/>
          <w:i/>
          <w:iCs/>
        </w:rPr>
        <w:t>Transformation Error</w:t>
      </w:r>
    </w:p>
    <w:p w:rsidR="00FD1920" w:rsidRDefault="00FD1920" w:rsidP="00FD1920">
      <w:r>
        <w:t xml:space="preserve">The transformation that mapped the pre-realignment to post-realignment fragment points was compared using the proposed x-ray navigated method and the current optical tracking procedure. Data from the optical tracker was regarded as ground truth. Denote these transformations as </w:t>
      </w:r>
      <m:oMath>
        <m:sSub>
          <m:sSubPr>
            <m:ctrlPr>
              <w:rPr>
                <w:rFonts w:ascii="Cambria Math" w:hAnsi="Cambria Math"/>
                <w:i/>
              </w:rPr>
            </m:ctrlPr>
          </m:sSubPr>
          <m:e>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fragPre</m:t>
                    </m:r>
                  </m:sub>
                  <m:sup>
                    <m:r>
                      <w:rPr>
                        <w:rFonts w:ascii="Cambria Math" w:hAnsi="Cambria Math"/>
                      </w:rPr>
                      <m:t>fragPost</m:t>
                    </m:r>
                  </m:sup>
                </m:sSubSup>
              </m:e>
            </m:d>
          </m:e>
          <m:sub>
            <m:r>
              <w:rPr>
                <w:rFonts w:ascii="Cambria Math" w:hAnsi="Cambria Math"/>
              </w:rPr>
              <m:t>OPT</m:t>
            </m:r>
          </m:sub>
        </m:sSub>
      </m:oMath>
      <w:r>
        <w:t xml:space="preserve"> and </w:t>
      </w:r>
      <m:oMath>
        <m:sSub>
          <m:sSubPr>
            <m:ctrlPr>
              <w:rPr>
                <w:rFonts w:ascii="Cambria Math" w:hAnsi="Cambria Math"/>
                <w:i/>
              </w:rPr>
            </m:ctrlPr>
          </m:sSubPr>
          <m:e>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fragPre</m:t>
                    </m:r>
                  </m:sub>
                  <m:sup>
                    <m:r>
                      <w:rPr>
                        <w:rFonts w:ascii="Cambria Math" w:hAnsi="Cambria Math"/>
                      </w:rPr>
                      <m:t>fragPost</m:t>
                    </m:r>
                  </m:sup>
                </m:sSubSup>
              </m:e>
            </m:d>
          </m:e>
          <m:sub>
            <m:r>
              <w:rPr>
                <w:rFonts w:ascii="Cambria Math" w:hAnsi="Cambria Math"/>
              </w:rPr>
              <m:t>XRAY</m:t>
            </m:r>
          </m:sub>
        </m:sSub>
      </m:oMath>
      <w:r>
        <w:t xml:space="preserve"> . See Solution Methodology for a discussion of how to compute these unknown transformations from known transformations. The transformations are given below:</w:t>
      </w:r>
    </w:p>
    <w:p w:rsidR="00FD1920" w:rsidRPr="00DC1B41" w:rsidRDefault="00906760" w:rsidP="00FD1920">
      <m:oMathPara>
        <m:oMath>
          <m:sSub>
            <m:sSubPr>
              <m:ctrlPr>
                <w:rPr>
                  <w:rFonts w:ascii="Cambria Math" w:hAnsi="Cambria Math"/>
                  <w:i/>
                </w:rPr>
              </m:ctrlPr>
            </m:sSubPr>
            <m:e>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fragPre</m:t>
                      </m:r>
                    </m:sub>
                    <m:sup>
                      <m:r>
                        <w:rPr>
                          <w:rFonts w:ascii="Cambria Math" w:hAnsi="Cambria Math"/>
                        </w:rPr>
                        <m:t>fragPost</m:t>
                      </m:r>
                    </m:sup>
                  </m:sSubSup>
                </m:e>
              </m:d>
            </m:e>
            <m:sub>
              <m:r>
                <w:rPr>
                  <w:rFonts w:ascii="Cambria Math" w:hAnsi="Cambria Math"/>
                </w:rPr>
                <m:t>XRAY</m:t>
              </m:r>
            </m:sub>
          </m:sSub>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0.9988</m:t>
                    </m:r>
                  </m:e>
                  <m:e>
                    <m:r>
                      <w:rPr>
                        <w:rFonts w:ascii="Cambria Math" w:hAnsi="Cambria Math"/>
                      </w:rPr>
                      <m:t>0.0068</m:t>
                    </m:r>
                  </m:e>
                  <m:e>
                    <m:r>
                      <w:rPr>
                        <w:rFonts w:ascii="Cambria Math" w:hAnsi="Cambria Math"/>
                      </w:rPr>
                      <m:t>0.0486</m:t>
                    </m:r>
                  </m:e>
                  <m:e>
                    <m:r>
                      <w:rPr>
                        <w:rFonts w:ascii="Cambria Math" w:hAnsi="Cambria Math"/>
                      </w:rPr>
                      <m:t>-6.2724</m:t>
                    </m:r>
                  </m:e>
                </m:mr>
                <m:mr>
                  <m:e>
                    <m:r>
                      <w:rPr>
                        <w:rFonts w:ascii="Cambria Math" w:hAnsi="Cambria Math"/>
                      </w:rPr>
                      <m:t>-0.0059</m:t>
                    </m:r>
                  </m:e>
                  <m:e>
                    <m:r>
                      <w:rPr>
                        <w:rFonts w:ascii="Cambria Math" w:hAnsi="Cambria Math"/>
                      </w:rPr>
                      <m:t>0.9998</m:t>
                    </m:r>
                  </m:e>
                  <m:e>
                    <m:r>
                      <w:rPr>
                        <w:rFonts w:ascii="Cambria Math" w:hAnsi="Cambria Math"/>
                      </w:rPr>
                      <m:t>-0.0170</m:t>
                    </m:r>
                  </m:e>
                  <m:e>
                    <m:r>
                      <w:rPr>
                        <w:rFonts w:ascii="Cambria Math" w:hAnsi="Cambria Math"/>
                      </w:rPr>
                      <m:t>4.4903</m:t>
                    </m:r>
                  </m:e>
                </m:mr>
                <m:mr>
                  <m:e>
                    <m:r>
                      <w:rPr>
                        <w:rFonts w:ascii="Cambria Math" w:hAnsi="Cambria Math"/>
                      </w:rPr>
                      <m:t>-0.0487</m:t>
                    </m:r>
                  </m:e>
                  <m:e>
                    <m:r>
                      <w:rPr>
                        <w:rFonts w:ascii="Cambria Math" w:hAnsi="Cambria Math"/>
                      </w:rPr>
                      <m:t>0.0167</m:t>
                    </m:r>
                  </m:e>
                  <m:e>
                    <m:r>
                      <w:rPr>
                        <w:rFonts w:ascii="Cambria Math" w:hAnsi="Cambria Math"/>
                      </w:rPr>
                      <m:t>0.9987</m:t>
                    </m:r>
                  </m:e>
                  <m:e>
                    <m:r>
                      <w:rPr>
                        <w:rFonts w:ascii="Cambria Math" w:hAnsi="Cambria Math"/>
                      </w:rPr>
                      <m:t>8.8895</m:t>
                    </m:r>
                  </m:e>
                </m:mr>
                <m:mr>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1</m:t>
                    </m:r>
                  </m:e>
                </m:mr>
              </m:m>
            </m:e>
          </m:d>
          <m:r>
            <w:rPr>
              <w:rFonts w:ascii="Cambria Math" w:hAnsi="Cambria Math"/>
            </w:rPr>
            <m:t xml:space="preserve"> </m:t>
          </m:r>
        </m:oMath>
      </m:oMathPara>
    </w:p>
    <w:p w:rsidR="00FD1920" w:rsidRDefault="00906760" w:rsidP="00FD1920">
      <m:oMathPara>
        <m:oMath>
          <m:sSub>
            <m:sSubPr>
              <m:ctrlPr>
                <w:rPr>
                  <w:rFonts w:ascii="Cambria Math" w:hAnsi="Cambria Math"/>
                  <w:i/>
                </w:rPr>
              </m:ctrlPr>
            </m:sSubPr>
            <m:e>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fragPre</m:t>
                      </m:r>
                    </m:sub>
                    <m:sup>
                      <m:r>
                        <w:rPr>
                          <w:rFonts w:ascii="Cambria Math" w:hAnsi="Cambria Math"/>
                        </w:rPr>
                        <m:t>fragPost</m:t>
                      </m:r>
                    </m:sup>
                  </m:sSubSup>
                </m:e>
              </m:d>
            </m:e>
            <m:sub>
              <m:r>
                <w:rPr>
                  <w:rFonts w:ascii="Cambria Math" w:hAnsi="Cambria Math"/>
                </w:rPr>
                <m:t>OPT</m:t>
              </m:r>
            </m:sub>
          </m:sSub>
          <m:r>
            <w:rPr>
              <w:rFonts w:ascii="Cambria Math" w:hAnsi="Cambria Math"/>
            </w:rPr>
            <m:t>=</m:t>
          </m:r>
          <m:d>
            <m:dPr>
              <m:begChr m:val="["/>
              <m:endChr m:val="]"/>
              <m:ctrlPr>
                <w:rPr>
                  <w:rFonts w:ascii="Cambria Math" w:hAnsi="Cambria Math"/>
                  <w:i/>
                </w:rPr>
              </m:ctrlPr>
            </m:dPr>
            <m:e>
              <m:m>
                <m:mPr>
                  <m:mcs>
                    <m:mc>
                      <m:mcPr>
                        <m:count m:val="4"/>
                        <m:mcJc m:val="center"/>
                      </m:mcPr>
                    </m:mc>
                  </m:mcs>
                  <m:ctrlPr>
                    <w:rPr>
                      <w:rFonts w:ascii="Cambria Math" w:hAnsi="Cambria Math"/>
                      <w:i/>
                    </w:rPr>
                  </m:ctrlPr>
                </m:mPr>
                <m:mr>
                  <m:e>
                    <m:r>
                      <w:rPr>
                        <w:rFonts w:ascii="Cambria Math" w:hAnsi="Cambria Math"/>
                      </w:rPr>
                      <m:t>0.9943</m:t>
                    </m:r>
                  </m:e>
                  <m:e>
                    <m:r>
                      <w:rPr>
                        <w:rFonts w:ascii="Cambria Math" w:hAnsi="Cambria Math"/>
                      </w:rPr>
                      <m:t>-0.0738</m:t>
                    </m:r>
                  </m:e>
                  <m:e>
                    <m:r>
                      <w:rPr>
                        <w:rFonts w:ascii="Cambria Math" w:hAnsi="Cambria Math"/>
                      </w:rPr>
                      <m:t>-0.077</m:t>
                    </m:r>
                  </m:e>
                  <m:e>
                    <m:r>
                      <w:rPr>
                        <w:rFonts w:ascii="Cambria Math" w:hAnsi="Cambria Math"/>
                      </w:rPr>
                      <m:t>3.2213</m:t>
                    </m:r>
                  </m:e>
                </m:mr>
                <m:mr>
                  <m:e>
                    <m:r>
                      <w:rPr>
                        <w:rFonts w:ascii="Cambria Math" w:hAnsi="Cambria Math"/>
                      </w:rPr>
                      <m:t>0.0747</m:t>
                    </m:r>
                  </m:e>
                  <m:e>
                    <m:r>
                      <w:rPr>
                        <w:rFonts w:ascii="Cambria Math" w:hAnsi="Cambria Math"/>
                      </w:rPr>
                      <m:t>0.9972</m:t>
                    </m:r>
                  </m:e>
                  <m:e>
                    <m:r>
                      <w:rPr>
                        <w:rFonts w:ascii="Cambria Math" w:hAnsi="Cambria Math"/>
                      </w:rPr>
                      <m:t>0.0091</m:t>
                    </m:r>
                  </m:e>
                  <m:e>
                    <m:r>
                      <w:rPr>
                        <w:rFonts w:ascii="Cambria Math" w:hAnsi="Cambria Math"/>
                      </w:rPr>
                      <m:t>-3.1175</m:t>
                    </m:r>
                  </m:e>
                </m:mr>
                <m:mr>
                  <m:e>
                    <m:r>
                      <w:rPr>
                        <w:rFonts w:ascii="Cambria Math" w:hAnsi="Cambria Math"/>
                      </w:rPr>
                      <m:t>0.0761</m:t>
                    </m:r>
                  </m:e>
                  <m:e>
                    <m:r>
                      <w:rPr>
                        <w:rFonts w:ascii="Cambria Math" w:hAnsi="Cambria Math"/>
                      </w:rPr>
                      <m:t>-0.0148</m:t>
                    </m:r>
                  </m:e>
                  <m:e>
                    <m:r>
                      <w:rPr>
                        <w:rFonts w:ascii="Cambria Math" w:hAnsi="Cambria Math"/>
                      </w:rPr>
                      <m:t>0.9970</m:t>
                    </m:r>
                  </m:e>
                  <m:e>
                    <m:r>
                      <w:rPr>
                        <w:rFonts w:ascii="Cambria Math" w:hAnsi="Cambria Math"/>
                      </w:rPr>
                      <m:t>8.4436</m:t>
                    </m:r>
                  </m:e>
                </m:mr>
                <m:mr>
                  <m:e>
                    <m:r>
                      <w:rPr>
                        <w:rFonts w:ascii="Cambria Math" w:hAnsi="Cambria Math"/>
                      </w:rPr>
                      <m:t>0</m:t>
                    </m:r>
                  </m:e>
                  <m:e>
                    <m:r>
                      <w:rPr>
                        <w:rFonts w:ascii="Cambria Math" w:hAnsi="Cambria Math"/>
                      </w:rPr>
                      <m:t>0</m:t>
                    </m:r>
                  </m:e>
                  <m:e>
                    <m:r>
                      <w:rPr>
                        <w:rFonts w:ascii="Cambria Math" w:hAnsi="Cambria Math"/>
                      </w:rPr>
                      <m:t>0</m:t>
                    </m:r>
                  </m:e>
                  <m:e>
                    <m:r>
                      <w:rPr>
                        <w:rFonts w:ascii="Cambria Math" w:hAnsi="Cambria Math"/>
                      </w:rPr>
                      <m:t>1</m:t>
                    </m:r>
                  </m:e>
                </m:mr>
              </m:m>
            </m:e>
          </m:d>
        </m:oMath>
      </m:oMathPara>
    </w:p>
    <w:p w:rsidR="00FD1920" w:rsidRDefault="00FD1920" w:rsidP="00FD1920">
      <w:r>
        <w:t xml:space="preserve"> An error transformation was calculated as</w:t>
      </w:r>
    </w:p>
    <w:p w:rsidR="00FD1920" w:rsidRDefault="00906760" w:rsidP="00FD1920">
      <m:oMathPara>
        <m:oMath>
          <m:sSub>
            <m:sSubPr>
              <m:ctrlPr>
                <w:rPr>
                  <w:rFonts w:ascii="Cambria Math" w:hAnsi="Cambria Math"/>
                  <w:i/>
                </w:rPr>
              </m:ctrlPr>
            </m:sSubPr>
            <m:e>
              <m:r>
                <w:rPr>
                  <w:rFonts w:ascii="Cambria Math" w:hAnsi="Cambria Math"/>
                </w:rPr>
                <m:t>T</m:t>
              </m:r>
            </m:e>
            <m:sub>
              <m:r>
                <w:rPr>
                  <w:rFonts w:ascii="Cambria Math" w:hAnsi="Cambria Math"/>
                </w:rPr>
                <m:t>ERR</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fragPre</m:t>
                              </m:r>
                            </m:sub>
                            <m:sup>
                              <m:r>
                                <w:rPr>
                                  <w:rFonts w:ascii="Cambria Math" w:hAnsi="Cambria Math"/>
                                </w:rPr>
                                <m:t>fragPost</m:t>
                              </m:r>
                            </m:sup>
                          </m:sSubSup>
                        </m:e>
                      </m:d>
                    </m:e>
                    <m:sub>
                      <m:r>
                        <w:rPr>
                          <w:rFonts w:ascii="Cambria Math" w:hAnsi="Cambria Math"/>
                        </w:rPr>
                        <m:t>XRAY</m:t>
                      </m:r>
                    </m:sub>
                  </m:sSub>
                </m:e>
              </m:d>
            </m:e>
            <m:sup>
              <m:r>
                <w:rPr>
                  <w:rFonts w:ascii="Cambria Math" w:hAnsi="Cambria Math"/>
                </w:rPr>
                <m:t>-1</m:t>
              </m:r>
            </m:sup>
          </m:sSup>
          <m:r>
            <w:rPr>
              <w:rFonts w:ascii="Cambria Math" w:hAnsi="Cambria Math"/>
            </w:rPr>
            <m:t>∙</m:t>
          </m:r>
          <m:sSub>
            <m:sSubPr>
              <m:ctrlPr>
                <w:rPr>
                  <w:rFonts w:ascii="Cambria Math" w:hAnsi="Cambria Math"/>
                  <w:i/>
                </w:rPr>
              </m:ctrlPr>
            </m:sSubPr>
            <m:e>
              <m:d>
                <m:dPr>
                  <m:ctrlPr>
                    <w:rPr>
                      <w:rFonts w:ascii="Cambria Math" w:hAnsi="Cambria Math"/>
                      <w:i/>
                    </w:rPr>
                  </m:ctrlPr>
                </m:dPr>
                <m:e>
                  <m:sSubSup>
                    <m:sSubSupPr>
                      <m:ctrlPr>
                        <w:rPr>
                          <w:rFonts w:ascii="Cambria Math" w:hAnsi="Cambria Math"/>
                          <w:i/>
                        </w:rPr>
                      </m:ctrlPr>
                    </m:sSubSupPr>
                    <m:e>
                      <m:r>
                        <w:rPr>
                          <w:rFonts w:ascii="Cambria Math" w:hAnsi="Cambria Math"/>
                        </w:rPr>
                        <m:t>T</m:t>
                      </m:r>
                    </m:e>
                    <m:sub>
                      <m:r>
                        <w:rPr>
                          <w:rFonts w:ascii="Cambria Math" w:hAnsi="Cambria Math"/>
                        </w:rPr>
                        <m:t>fragPre</m:t>
                      </m:r>
                    </m:sub>
                    <m:sup>
                      <m:r>
                        <w:rPr>
                          <w:rFonts w:ascii="Cambria Math" w:hAnsi="Cambria Math"/>
                        </w:rPr>
                        <m:t>fragPost</m:t>
                      </m:r>
                    </m:sup>
                  </m:sSubSup>
                </m:e>
              </m:d>
            </m:e>
            <m:sub>
              <m:r>
                <w:rPr>
                  <w:rFonts w:ascii="Cambria Math" w:hAnsi="Cambria Math"/>
                </w:rPr>
                <m:t>OPT</m:t>
              </m:r>
            </m:sub>
          </m:sSub>
        </m:oMath>
      </m:oMathPara>
    </w:p>
    <w:p w:rsidR="00FD1920" w:rsidRDefault="00FD1920" w:rsidP="00FD1920">
      <w:r>
        <w:t xml:space="preserve"> If both the x-ray and optical navigation gave identical results, </w:t>
      </w:r>
      <m:oMath>
        <m:sSub>
          <m:sSubPr>
            <m:ctrlPr>
              <w:rPr>
                <w:rFonts w:ascii="Cambria Math" w:hAnsi="Cambria Math"/>
                <w:i/>
              </w:rPr>
            </m:ctrlPr>
          </m:sSubPr>
          <m:e>
            <m:r>
              <w:rPr>
                <w:rFonts w:ascii="Cambria Math" w:hAnsi="Cambria Math"/>
              </w:rPr>
              <m:t>T</m:t>
            </m:r>
          </m:e>
          <m:sub>
            <m:r>
              <w:rPr>
                <w:rFonts w:ascii="Cambria Math" w:hAnsi="Cambria Math"/>
              </w:rPr>
              <m:t>ERR</m:t>
            </m:r>
          </m:sub>
        </m:sSub>
      </m:oMath>
      <w:r>
        <w:t xml:space="preserve"> would be the identity matrix. However, due to measurement inaccuracies, noise, and possible bias in both methods, this was not the case. </w:t>
      </w:r>
      <m:oMath>
        <m:sSub>
          <m:sSubPr>
            <m:ctrlPr>
              <w:rPr>
                <w:rFonts w:ascii="Cambria Math" w:hAnsi="Cambria Math"/>
                <w:i/>
              </w:rPr>
            </m:ctrlPr>
          </m:sSubPr>
          <m:e>
            <m:r>
              <w:rPr>
                <w:rFonts w:ascii="Cambria Math" w:hAnsi="Cambria Math"/>
              </w:rPr>
              <m:t>T</m:t>
            </m:r>
          </m:e>
          <m:sub>
            <m:r>
              <w:rPr>
                <w:rFonts w:ascii="Cambria Math" w:hAnsi="Cambria Math"/>
              </w:rPr>
              <m:t>ERR</m:t>
            </m:r>
          </m:sub>
        </m:sSub>
      </m:oMath>
      <w:r>
        <w:t xml:space="preserve"> was decomposed into its translational and rotational error components, where the rotations are reported as Euler angles. The two rows in </w:t>
      </w:r>
      <w:r w:rsidRPr="004A5CB2">
        <w:rPr>
          <w:color w:val="FF0000"/>
        </w:rPr>
        <w:t xml:space="preserve">Table </w:t>
      </w:r>
      <w:r w:rsidRPr="004A5CB2">
        <w:rPr>
          <w:color w:val="FF0000"/>
        </w:rPr>
        <w:lastRenderedPageBreak/>
        <w:t xml:space="preserve">xxx </w:t>
      </w:r>
      <w:r>
        <w:t xml:space="preserve">shows this decomposition for </w:t>
      </w:r>
      <m:oMath>
        <m:sSub>
          <m:sSubPr>
            <m:ctrlPr>
              <w:rPr>
                <w:rFonts w:ascii="Cambria Math" w:hAnsi="Cambria Math"/>
                <w:i/>
              </w:rPr>
            </m:ctrlPr>
          </m:sSubPr>
          <m:e>
            <m:r>
              <w:rPr>
                <w:rFonts w:ascii="Cambria Math" w:hAnsi="Cambria Math"/>
              </w:rPr>
              <m:t>T</m:t>
            </m:r>
          </m:e>
          <m:sub>
            <m:r>
              <w:rPr>
                <w:rFonts w:ascii="Cambria Math" w:hAnsi="Cambria Math"/>
              </w:rPr>
              <m:t>ERR</m:t>
            </m:r>
          </m:sub>
        </m:sSub>
      </m:oMath>
      <w:r>
        <w:t xml:space="preserve"> when pose estimation was performed using ECM and POSIT.</w:t>
      </w:r>
    </w:p>
    <w:p w:rsidR="00FD1920" w:rsidRDefault="00FD1920" w:rsidP="00FD1920">
      <w:pPr>
        <w:keepNext/>
        <w:jc w:val="center"/>
      </w:pPr>
      <w:r w:rsidRPr="00401890">
        <w:rPr>
          <w:noProof/>
          <w:lang w:val="en-US"/>
        </w:rPr>
        <w:drawing>
          <wp:inline distT="0" distB="0" distL="0" distR="0" wp14:anchorId="2A66F18B" wp14:editId="4A4D212F">
            <wp:extent cx="5943600" cy="754743"/>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754743"/>
                    </a:xfrm>
                    <a:prstGeom prst="rect">
                      <a:avLst/>
                    </a:prstGeom>
                    <a:noFill/>
                    <a:ln>
                      <a:noFill/>
                    </a:ln>
                  </pic:spPr>
                </pic:pic>
              </a:graphicData>
            </a:graphic>
          </wp:inline>
        </w:drawing>
      </w:r>
    </w:p>
    <w:p w:rsidR="005219AA" w:rsidRPr="00FD1920" w:rsidRDefault="00FD1920" w:rsidP="00FD1920">
      <w:pPr>
        <w:pStyle w:val="Caption"/>
        <w:jc w:val="center"/>
        <w:rPr>
          <w:color w:val="auto"/>
        </w:rPr>
      </w:pPr>
      <w:r w:rsidRPr="00FD1920">
        <w:rPr>
          <w:color w:val="auto"/>
        </w:rPr>
        <w:t xml:space="preserve">Figure </w:t>
      </w:r>
      <w:r w:rsidRPr="00FD1920">
        <w:rPr>
          <w:color w:val="auto"/>
        </w:rPr>
        <w:fldChar w:fldCharType="begin"/>
      </w:r>
      <w:r w:rsidRPr="00FD1920">
        <w:rPr>
          <w:color w:val="auto"/>
        </w:rPr>
        <w:instrText xml:space="preserve"> SEQ Figure \* ARABIC </w:instrText>
      </w:r>
      <w:r w:rsidRPr="00FD1920">
        <w:rPr>
          <w:color w:val="auto"/>
        </w:rPr>
        <w:fldChar w:fldCharType="separate"/>
      </w:r>
      <w:r w:rsidRPr="00FD1920">
        <w:rPr>
          <w:noProof/>
          <w:color w:val="auto"/>
        </w:rPr>
        <w:t>25</w:t>
      </w:r>
      <w:r w:rsidRPr="00FD1920">
        <w:rPr>
          <w:color w:val="auto"/>
        </w:rPr>
        <w:fldChar w:fldCharType="end"/>
      </w:r>
      <w:r w:rsidRPr="00FD1920">
        <w:rPr>
          <w:color w:val="auto"/>
        </w:rPr>
        <w:t xml:space="preserve"> – Translational and rotational errors in the </w:t>
      </w:r>
      <m:oMath>
        <m:sSub>
          <m:sSubPr>
            <m:ctrlPr>
              <w:rPr>
                <w:rFonts w:ascii="Cambria Math" w:hAnsi="Cambria Math"/>
                <w:i/>
                <w:color w:val="auto"/>
              </w:rPr>
            </m:ctrlPr>
          </m:sSubPr>
          <m:e>
            <m:r>
              <m:rPr>
                <m:sty m:val="bi"/>
              </m:rPr>
              <w:rPr>
                <w:rFonts w:ascii="Cambria Math" w:hAnsi="Cambria Math"/>
                <w:color w:val="auto"/>
              </w:rPr>
              <m:t>T</m:t>
            </m:r>
          </m:e>
          <m:sub>
            <m:r>
              <m:rPr>
                <m:sty m:val="bi"/>
              </m:rPr>
              <w:rPr>
                <w:rFonts w:ascii="Cambria Math" w:hAnsi="Cambria Math"/>
                <w:color w:val="auto"/>
              </w:rPr>
              <m:t>ERR</m:t>
            </m:r>
          </m:sub>
        </m:sSub>
      </m:oMath>
    </w:p>
    <w:p w:rsidR="00CF5D98" w:rsidRDefault="00CF5D98">
      <w:pPr>
        <w:rPr>
          <w:rFonts w:eastAsiaTheme="majorEastAsia" w:cstheme="majorBidi"/>
          <w:bCs/>
          <w:caps/>
          <w:sz w:val="28"/>
          <w:szCs w:val="26"/>
          <w:lang w:val="en-US"/>
        </w:rPr>
      </w:pPr>
      <w:bookmarkStart w:id="25" w:name="_Toc324350650"/>
      <w:r>
        <w:rPr>
          <w:lang w:val="en-US"/>
        </w:rPr>
        <w:br w:type="page"/>
      </w:r>
    </w:p>
    <w:p w:rsidR="00932DF7" w:rsidRDefault="00932DF7" w:rsidP="00932DF7">
      <w:pPr>
        <w:pStyle w:val="Heading2"/>
        <w:rPr>
          <w:lang w:val="en-US"/>
        </w:rPr>
      </w:pPr>
      <w:bookmarkStart w:id="26" w:name="_GoBack"/>
      <w:bookmarkEnd w:id="26"/>
      <w:r>
        <w:rPr>
          <w:lang w:val="en-US"/>
        </w:rPr>
        <w:lastRenderedPageBreak/>
        <w:t>Discussion</w:t>
      </w:r>
      <w:bookmarkEnd w:id="25"/>
    </w:p>
    <w:p w:rsidR="00A27D07" w:rsidRDefault="00A27D07" w:rsidP="00A27D07">
      <w:pPr>
        <w:spacing w:before="200" w:after="0" w:line="271" w:lineRule="auto"/>
        <w:outlineLvl w:val="2"/>
        <w:rPr>
          <w:rFonts w:eastAsiaTheme="majorEastAsia" w:cstheme="majorBidi"/>
          <w:b/>
          <w:bCs/>
        </w:rPr>
      </w:pPr>
      <w:r>
        <w:rPr>
          <w:rFonts w:eastAsiaTheme="majorEastAsia" w:cstheme="majorBidi"/>
          <w:b/>
          <w:bCs/>
        </w:rPr>
        <w:t>Error Analysis</w:t>
      </w:r>
    </w:p>
    <w:p w:rsidR="00A27D07" w:rsidRDefault="00A27D07" w:rsidP="00A27D07">
      <w:pPr>
        <w:spacing w:before="200" w:after="0" w:line="271" w:lineRule="auto"/>
        <w:outlineLvl w:val="2"/>
        <w:rPr>
          <w:rFonts w:eastAsiaTheme="majorEastAsia" w:cstheme="majorBidi"/>
          <w:bCs/>
        </w:rPr>
      </w:pPr>
      <w:r>
        <w:t xml:space="preserve">The FREs were of reasonable magnitude and were comparable between ECM and POSIT. Surprisingly, ECM yielded larger translational and rotational errors of </w:t>
      </w:r>
      <m:oMath>
        <m:sSub>
          <m:sSubPr>
            <m:ctrlPr>
              <w:rPr>
                <w:rFonts w:ascii="Cambria Math" w:hAnsi="Cambria Math"/>
                <w:i/>
              </w:rPr>
            </m:ctrlPr>
          </m:sSubPr>
          <m:e>
            <m:r>
              <w:rPr>
                <w:rFonts w:ascii="Cambria Math" w:hAnsi="Cambria Math"/>
              </w:rPr>
              <m:t>T</m:t>
            </m:r>
          </m:e>
          <m:sub>
            <m:r>
              <w:rPr>
                <w:rFonts w:ascii="Cambria Math" w:hAnsi="Cambria Math"/>
              </w:rPr>
              <m:t>ERR</m:t>
            </m:r>
          </m:sub>
        </m:sSub>
      </m:oMath>
      <w:r>
        <w:t xml:space="preserve"> compared to POSIT.</w:t>
      </w:r>
      <w:r w:rsidRPr="006D4514">
        <w:rPr>
          <w:rFonts w:eastAsiaTheme="majorEastAsia" w:cstheme="majorBidi"/>
          <w:bCs/>
        </w:rPr>
        <w:t xml:space="preserve"> </w:t>
      </w:r>
      <w:r>
        <w:rPr>
          <w:rFonts w:eastAsiaTheme="majorEastAsia" w:cstheme="majorBidi"/>
          <w:bCs/>
        </w:rPr>
        <w:t xml:space="preserve">This result was surprising considering the data in </w:t>
      </w:r>
      <w:r>
        <w:rPr>
          <w:rFonts w:eastAsiaTheme="majorEastAsia" w:cstheme="majorBidi"/>
          <w:bCs/>
        </w:rPr>
        <w:fldChar w:fldCharType="begin"/>
      </w:r>
      <w:r>
        <w:rPr>
          <w:rFonts w:eastAsiaTheme="majorEastAsia" w:cstheme="majorBidi"/>
          <w:bCs/>
        </w:rPr>
        <w:instrText xml:space="preserve"> REF _Ref324421216 \h </w:instrText>
      </w:r>
      <w:r>
        <w:rPr>
          <w:rFonts w:eastAsiaTheme="majorEastAsia" w:cstheme="majorBidi"/>
          <w:bCs/>
        </w:rPr>
      </w:r>
      <w:r>
        <w:rPr>
          <w:rFonts w:eastAsiaTheme="majorEastAsia" w:cstheme="majorBidi"/>
          <w:bCs/>
        </w:rPr>
        <w:fldChar w:fldCharType="separate"/>
      </w:r>
      <w:r w:rsidRPr="00FD1920">
        <w:t xml:space="preserve">Table </w:t>
      </w:r>
      <w:r w:rsidRPr="00FD1920">
        <w:rPr>
          <w:noProof/>
        </w:rPr>
        <w:t>3</w:t>
      </w:r>
      <w:r w:rsidRPr="00FD1920">
        <w:t xml:space="preserve"> – Projection errors in post-realignment images from ECM.</w:t>
      </w:r>
      <w:r>
        <w:rPr>
          <w:rFonts w:eastAsiaTheme="majorEastAsia" w:cstheme="majorBidi"/>
          <w:bCs/>
        </w:rPr>
        <w:fldChar w:fldCharType="end"/>
      </w:r>
      <w:r>
        <w:rPr>
          <w:rFonts w:eastAsiaTheme="majorEastAsia" w:cstheme="majorBidi"/>
          <w:bCs/>
        </w:rPr>
        <w:t>, which shows that ECM generally gave lower errors for estimating projections of FTRAC points in x-ray images. As described earlier, both algorithms have their own advantages and disadvantages. While ECM does not require prior knowledge of corresponding feature points, it does require an initial estimate of the pose. In contrast, POSIT requires prior knowledge of matching feature points but does not need initialization. The correspondenceless property of ECM makes it an attractive algorithm for the x-ray navigation pipeline since FTRAC BBs do not have to be matched to one another across several x-ray images to estimate the pose.</w:t>
      </w:r>
    </w:p>
    <w:p w:rsidR="00A27D07" w:rsidRDefault="00A27D07" w:rsidP="00A27D07"/>
    <w:p w:rsidR="00A27D07" w:rsidRDefault="00A27D07" w:rsidP="00A27D07">
      <w:pPr>
        <w:rPr>
          <w:rFonts w:eastAsiaTheme="majorEastAsia"/>
        </w:rPr>
      </w:pPr>
      <w:r>
        <w:t xml:space="preserve"> With both ECM and POSIT, the translational error in the z-direction was much larger than the x- and y-translational errors. This result was expected since it is generally more difficult to localize points in the direction perpendicular to the imaging plane due to projection physics.  </w:t>
      </w:r>
    </w:p>
    <w:p w:rsidR="00A27D07" w:rsidRDefault="00A27D07" w:rsidP="00A27D07">
      <w:pPr>
        <w:spacing w:before="200" w:after="0" w:line="271" w:lineRule="auto"/>
        <w:outlineLvl w:val="2"/>
        <w:rPr>
          <w:rFonts w:eastAsiaTheme="majorEastAsia" w:cstheme="majorBidi"/>
          <w:bCs/>
        </w:rPr>
      </w:pPr>
      <w:r>
        <w:rPr>
          <w:rFonts w:eastAsiaTheme="majorEastAsia" w:cstheme="majorBidi"/>
          <w:bCs/>
        </w:rPr>
        <w:t xml:space="preserve">There are several sources that may have contributed to errors in the x-ray and optical measurements. In the x-ray navigation pipeline, a first-pass BB segmentation was performed using radial symmetry. However, the algorithm would occasionally miss BBs, and these were manually selected by the user. Slight inaccuracies in the these BB positions would effect the pose estimation, backprojection, 2D-3D registration, and estimated pre-to-post fragment transformation. In addition, the confidence BBs had a larger diameter than the fragment and FTRAC BBs, making it difficult to precisely locate their centers. It is also possible that the FTRAC moved slightly while acquiring sets of pre-operative or intra-operative C-arm images, contributing to pose estimation error. </w:t>
      </w:r>
    </w:p>
    <w:p w:rsidR="00EA4ABA" w:rsidRDefault="00EA4ABA">
      <w:pPr>
        <w:rPr>
          <w:rFonts w:eastAsiaTheme="majorEastAsia" w:cstheme="majorBidi"/>
          <w:b/>
          <w:bCs/>
        </w:rPr>
      </w:pPr>
      <w:r>
        <w:rPr>
          <w:rFonts w:eastAsiaTheme="majorEastAsia" w:cstheme="majorBidi"/>
          <w:b/>
          <w:bCs/>
        </w:rPr>
        <w:br w:type="page"/>
      </w:r>
    </w:p>
    <w:p w:rsidR="00A27D07" w:rsidRDefault="00A27D07" w:rsidP="00A27D07">
      <w:pPr>
        <w:spacing w:before="200" w:after="0" w:line="271" w:lineRule="auto"/>
        <w:outlineLvl w:val="2"/>
        <w:rPr>
          <w:rFonts w:eastAsiaTheme="majorEastAsia" w:cstheme="majorBidi"/>
          <w:b/>
          <w:bCs/>
        </w:rPr>
      </w:pPr>
      <w:r>
        <w:rPr>
          <w:rFonts w:eastAsiaTheme="majorEastAsia" w:cstheme="majorBidi"/>
          <w:b/>
          <w:bCs/>
        </w:rPr>
        <w:lastRenderedPageBreak/>
        <w:t>Future Work</w:t>
      </w:r>
    </w:p>
    <w:p w:rsidR="00A27D07" w:rsidRDefault="00A27D07" w:rsidP="00A27D07">
      <w:pPr>
        <w:rPr>
          <w:rFonts w:eastAsiaTheme="majorEastAsia" w:cstheme="majorBidi"/>
          <w:bCs/>
        </w:rPr>
      </w:pPr>
      <w:r>
        <w:rPr>
          <w:rFonts w:eastAsiaTheme="majorEastAsia" w:cstheme="majorBidi"/>
          <w:bCs/>
        </w:rPr>
        <w:t>There are several directions for future work. It would be desirable to automate the classification of confidence, fragment, and FTRAC BBs using epipolar geometry. Although manually segmenting BBs is accurate and relatively fast, automating the classification would reduce surgical time and preclude misclassification by the user. The method for fixating BBs in the cadaver surgery (namely, drilling a bone burr and applying adhesive) is not suitable for a live patient. One future direction would be to investigate safe ways to fixate BBs in patients—for example, by using an injector similar to that produced by RSA Biomedical.</w:t>
      </w:r>
    </w:p>
    <w:p w:rsidR="00A27D07" w:rsidRPr="00A27D07" w:rsidRDefault="00A27D07" w:rsidP="00A27D07">
      <w:r>
        <w:rPr>
          <w:rFonts w:eastAsiaTheme="majorEastAsia" w:cstheme="majorBidi"/>
          <w:bCs/>
        </w:rPr>
        <w:t xml:space="preserve">In theory it should be possible to perform pose estiamtion without using the FTRAC. The size and weight of the FTRAC can be slightly obtrusive during surgery. If the configuration of confidence points is known, they could serve the same purpose as the FTRAC with pose estimation. </w:t>
      </w:r>
    </w:p>
    <w:p w:rsidR="00FA7D24" w:rsidRDefault="00FA7D24">
      <w:pPr>
        <w:rPr>
          <w:rFonts w:eastAsiaTheme="majorEastAsia" w:cstheme="majorBidi"/>
          <w:bCs/>
          <w:caps/>
          <w:sz w:val="28"/>
          <w:szCs w:val="26"/>
          <w:lang w:val="en-US"/>
        </w:rPr>
      </w:pPr>
      <w:bookmarkStart w:id="27" w:name="_Toc324350653"/>
      <w:r>
        <w:rPr>
          <w:lang w:val="en-US"/>
        </w:rPr>
        <w:br w:type="page"/>
      </w:r>
    </w:p>
    <w:p w:rsidR="003B4040" w:rsidRDefault="0059699B" w:rsidP="0059699B">
      <w:pPr>
        <w:pStyle w:val="Heading2"/>
        <w:rPr>
          <w:lang w:val="en-US"/>
        </w:rPr>
      </w:pPr>
      <w:r>
        <w:rPr>
          <w:lang w:val="en-US"/>
        </w:rPr>
        <w:lastRenderedPageBreak/>
        <w:t>References</w:t>
      </w:r>
      <w:bookmarkEnd w:id="27"/>
    </w:p>
    <w:p w:rsidR="00FA7D24" w:rsidRPr="00FA7D24" w:rsidRDefault="00FA7D24" w:rsidP="00FA7D24">
      <w:pPr>
        <w:rPr>
          <w:lang w:val="en-US"/>
        </w:rPr>
      </w:pPr>
      <w:r w:rsidRPr="00FA7D24">
        <w:rPr>
          <w:lang w:val="en-US"/>
        </w:rPr>
        <w:t>1. Armand M, Lepisto J, Tallroth K, Elias J, Chao E. Outcome of periacetabular disease. Acta Orthopedica</w:t>
      </w:r>
      <w:r w:rsidRPr="00FA7D24">
        <w:rPr>
          <w:lang w:val="en-US"/>
        </w:rPr>
        <w:tab/>
        <w:t>2005;76(3):303-13.</w:t>
      </w:r>
    </w:p>
    <w:p w:rsidR="00FA7D24" w:rsidRPr="00FA7D24" w:rsidRDefault="00FA7D24" w:rsidP="00FA7D24">
      <w:pPr>
        <w:rPr>
          <w:lang w:val="en-US"/>
        </w:rPr>
      </w:pPr>
      <w:r w:rsidRPr="00FA7D24">
        <w:rPr>
          <w:lang w:val="en-US"/>
        </w:rPr>
        <w:t>2. Armiger RS, Armand M, Lepisto J, Minhas D, Tallroth K, Mears</w:t>
      </w:r>
      <w:r>
        <w:rPr>
          <w:lang w:val="en-US"/>
        </w:rPr>
        <w:t xml:space="preserve"> SC, Waites MD. Evaluation of a </w:t>
      </w:r>
      <w:r w:rsidRPr="00FA7D24">
        <w:rPr>
          <w:lang w:val="en-US"/>
        </w:rPr>
        <w:t>computerized measurement technique for joint alignment b</w:t>
      </w:r>
      <w:r>
        <w:rPr>
          <w:lang w:val="en-US"/>
        </w:rPr>
        <w:t xml:space="preserve">efore and during periacetabular osteotomy. Computer </w:t>
      </w:r>
      <w:r w:rsidRPr="00FA7D24">
        <w:rPr>
          <w:lang w:val="en-US"/>
        </w:rPr>
        <w:t>Aided Surgery 2007;12(4):215-24.</w:t>
      </w:r>
    </w:p>
    <w:p w:rsidR="00FA7D24" w:rsidRPr="00FA7D24" w:rsidRDefault="00FA7D24" w:rsidP="00FA7D24">
      <w:pPr>
        <w:rPr>
          <w:lang w:val="en-US"/>
        </w:rPr>
      </w:pPr>
      <w:r w:rsidRPr="00FA7D24">
        <w:rPr>
          <w:lang w:val="en-US"/>
        </w:rPr>
        <w:t>3. Armiger RS, Armand M, Tallroth K, Lepisto J, Mears SC. Three-dimensional mechanical evaluation of</w:t>
      </w:r>
      <w:r w:rsidRPr="00FA7D24">
        <w:rPr>
          <w:lang w:val="en-US"/>
        </w:rPr>
        <w:tab/>
        <w:t>joint contact pressure in 12 periacetabular osteotomy patien</w:t>
      </w:r>
      <w:r>
        <w:rPr>
          <w:lang w:val="en-US"/>
        </w:rPr>
        <w:t xml:space="preserve">ts with 10-year follow-up. Acta </w:t>
      </w:r>
      <w:r w:rsidRPr="00FA7D24">
        <w:rPr>
          <w:lang w:val="en-US"/>
        </w:rPr>
        <w:t>Orthopedica 2009 04;80(2):155-61.</w:t>
      </w:r>
    </w:p>
    <w:p w:rsidR="00FA7D24" w:rsidRPr="00FA7D24" w:rsidRDefault="00FA7D24" w:rsidP="00FA7D24">
      <w:pPr>
        <w:rPr>
          <w:lang w:val="en-US"/>
        </w:rPr>
      </w:pPr>
      <w:r w:rsidRPr="00FA7D24">
        <w:rPr>
          <w:lang w:val="en-US"/>
        </w:rPr>
        <w:t>4. Chintalapani G, Jain AK, Taylor RH. Statistical characterization of C-arm distortion with application to</w:t>
      </w:r>
      <w:r w:rsidRPr="00FA7D24">
        <w:rPr>
          <w:lang w:val="en-US"/>
        </w:rPr>
        <w:tab/>
        <w:t>intra-operative distortion correction. Proc SPIE 2007;6509:65092Y.</w:t>
      </w:r>
    </w:p>
    <w:p w:rsidR="00FA7D24" w:rsidRPr="00FA7D24" w:rsidRDefault="00FA7D24" w:rsidP="00FA7D24">
      <w:pPr>
        <w:rPr>
          <w:lang w:val="en-US"/>
        </w:rPr>
      </w:pPr>
      <w:r w:rsidRPr="00FA7D24">
        <w:rPr>
          <w:lang w:val="en-US"/>
        </w:rPr>
        <w:t>5. David P, Dementhon D, Duraiswami R, Samet H. SoftPOSIT: Simul</w:t>
      </w:r>
      <w:r>
        <w:rPr>
          <w:lang w:val="en-US"/>
        </w:rPr>
        <w:t xml:space="preserve">taneous pose and correspondence </w:t>
      </w:r>
      <w:r w:rsidRPr="00FA7D24">
        <w:rPr>
          <w:lang w:val="en-US"/>
        </w:rPr>
        <w:t>determination. International Journal of Computer Vision 2004 09/15;59(3):259-84.</w:t>
      </w:r>
    </w:p>
    <w:p w:rsidR="00FA7D24" w:rsidRPr="00FA7D24" w:rsidRDefault="00FA7D24" w:rsidP="00FA7D24">
      <w:pPr>
        <w:rPr>
          <w:lang w:val="en-US"/>
        </w:rPr>
      </w:pPr>
      <w:r w:rsidRPr="00FA7D24">
        <w:rPr>
          <w:lang w:val="en-US"/>
        </w:rPr>
        <w:t>6. Dementhon DF, Davis LS. Model-based object pose in 25 lines of</w:t>
      </w:r>
      <w:r>
        <w:rPr>
          <w:lang w:val="en-US"/>
        </w:rPr>
        <w:t xml:space="preserve"> code. International Journal of </w:t>
      </w:r>
      <w:r w:rsidRPr="00FA7D24">
        <w:rPr>
          <w:lang w:val="en-US"/>
        </w:rPr>
        <w:t>Computer Vision 1995;15(1):123-41.</w:t>
      </w:r>
    </w:p>
    <w:p w:rsidR="00FA7D24" w:rsidRPr="00FA7D24" w:rsidRDefault="00FA7D24" w:rsidP="00FA7D24">
      <w:pPr>
        <w:rPr>
          <w:lang w:val="en-US"/>
        </w:rPr>
      </w:pPr>
      <w:r w:rsidRPr="00FA7D24">
        <w:rPr>
          <w:lang w:val="en-US"/>
        </w:rPr>
        <w:t xml:space="preserve">7. Jain AK, Mustafa T, Zhou Y, Burdette C, Chirikjian GS, Fichtinger </w:t>
      </w:r>
      <w:r>
        <w:rPr>
          <w:lang w:val="en-US"/>
        </w:rPr>
        <w:t xml:space="preserve">G. FTRAC---A robust fluoroscope </w:t>
      </w:r>
      <w:r w:rsidRPr="00FA7D24">
        <w:rPr>
          <w:lang w:val="en-US"/>
        </w:rPr>
        <w:t>tracking fiducial. Med Phys 2005 October 2005;32(10):3185-98.</w:t>
      </w:r>
    </w:p>
    <w:p w:rsidR="00FA7D24" w:rsidRPr="00FA7D24" w:rsidRDefault="00FA7D24" w:rsidP="00FA7D24">
      <w:pPr>
        <w:rPr>
          <w:lang w:val="en-US"/>
        </w:rPr>
      </w:pPr>
      <w:r w:rsidRPr="00FA7D24">
        <w:rPr>
          <w:lang w:val="en-US"/>
        </w:rPr>
        <w:t>8. Kang X, Taylor RH, Armand M, Otake Y, Yau WP, Cheung PYS, Hu Y. Correspondenceless 3D-2D</w:t>
      </w:r>
      <w:r w:rsidRPr="00FA7D24">
        <w:rPr>
          <w:lang w:val="en-US"/>
        </w:rPr>
        <w:tab/>
        <w:t>registration based on expectation conditional maximi</w:t>
      </w:r>
      <w:r>
        <w:rPr>
          <w:lang w:val="en-US"/>
        </w:rPr>
        <w:t xml:space="preserve">zation. Proc SPIE 2011 March 3, </w:t>
      </w:r>
      <w:r w:rsidRPr="00FA7D24">
        <w:rPr>
          <w:lang w:val="en-US"/>
        </w:rPr>
        <w:t>2011;7964(1):79642Z.</w:t>
      </w:r>
    </w:p>
    <w:p w:rsidR="00FA7D24" w:rsidRPr="00FA7D24" w:rsidRDefault="00FA7D24" w:rsidP="00FA7D24">
      <w:pPr>
        <w:rPr>
          <w:lang w:val="en-US"/>
        </w:rPr>
      </w:pPr>
      <w:r w:rsidRPr="00FA7D24">
        <w:rPr>
          <w:lang w:val="en-US"/>
        </w:rPr>
        <w:t xml:space="preserve">9. Millis MB, Murphy SB. Osteotomies of the hip in the prevention and treatment of </w:t>
      </w:r>
      <w:r>
        <w:rPr>
          <w:lang w:val="en-US"/>
        </w:rPr>
        <w:t xml:space="preserve">osteoarthritis. The </w:t>
      </w:r>
      <w:r w:rsidRPr="00FA7D24">
        <w:rPr>
          <w:lang w:val="en-US"/>
        </w:rPr>
        <w:t>Journal of Bone &amp; Joint Surgery 1995;41:626-47.</w:t>
      </w:r>
    </w:p>
    <w:p w:rsidR="00FA7D24" w:rsidRPr="00FA7D24" w:rsidRDefault="00FA7D24" w:rsidP="00FA7D24">
      <w:pPr>
        <w:rPr>
          <w:lang w:val="en-US"/>
        </w:rPr>
      </w:pPr>
      <w:r w:rsidRPr="00FA7D24">
        <w:rPr>
          <w:lang w:val="en-US"/>
        </w:rPr>
        <w:t>10. Otake Y, Armand M, Armiger R, Kutzer M, Basafa E, Kazanzides P, Taylor R. Intraoperative image</w:t>
      </w:r>
      <w:r w:rsidRPr="00FA7D24">
        <w:rPr>
          <w:lang w:val="en-US"/>
        </w:rPr>
        <w:tab/>
        <w:t>based multi-view 2D/3D registration for image-guided orthop</w:t>
      </w:r>
      <w:r>
        <w:rPr>
          <w:lang w:val="en-US"/>
        </w:rPr>
        <w:t xml:space="preserve">aedic surgery: Incorporation of </w:t>
      </w:r>
      <w:r w:rsidRPr="00FA7D24">
        <w:rPr>
          <w:lang w:val="en-US"/>
        </w:rPr>
        <w:t>fiducial-based C-arm tracking and GPU-acceleration. Medical Imagin</w:t>
      </w:r>
      <w:r>
        <w:rPr>
          <w:lang w:val="en-US"/>
        </w:rPr>
        <w:t xml:space="preserve">g, IEEE Transactions on </w:t>
      </w:r>
      <w:r w:rsidRPr="00FA7D24">
        <w:rPr>
          <w:lang w:val="en-US"/>
        </w:rPr>
        <w:t>2011.</w:t>
      </w:r>
    </w:p>
    <w:sectPr w:rsidR="00FA7D24" w:rsidRPr="00FA7D24" w:rsidSect="00834CE2">
      <w:footerReference w:type="default" r:id="rId39"/>
      <w:pgSz w:w="11906" w:h="16838"/>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6760" w:rsidRDefault="00906760" w:rsidP="004C7680">
      <w:pPr>
        <w:spacing w:after="0" w:line="240" w:lineRule="auto"/>
      </w:pPr>
      <w:r>
        <w:separator/>
      </w:r>
    </w:p>
  </w:endnote>
  <w:endnote w:type="continuationSeparator" w:id="0">
    <w:p w:rsidR="00906760" w:rsidRDefault="00906760" w:rsidP="004C76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9583869"/>
      <w:docPartObj>
        <w:docPartGallery w:val="Page Numbers (Bottom of Page)"/>
        <w:docPartUnique/>
      </w:docPartObj>
    </w:sdtPr>
    <w:sdtEndPr/>
    <w:sdtContent>
      <w:sdt>
        <w:sdtPr>
          <w:id w:val="-1669238322"/>
          <w:docPartObj>
            <w:docPartGallery w:val="Page Numbers (Top of Page)"/>
            <w:docPartUnique/>
          </w:docPartObj>
        </w:sdtPr>
        <w:sdtEndPr/>
        <w:sdtContent>
          <w:p w:rsidR="00D0322A" w:rsidRDefault="00D0322A">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sidR="00CF5D98">
              <w:rPr>
                <w:b/>
                <w:bCs/>
                <w:noProof/>
              </w:rPr>
              <w:t>4</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CF5D98">
              <w:rPr>
                <w:b/>
                <w:bCs/>
                <w:noProof/>
              </w:rPr>
              <w:t>29</w:t>
            </w:r>
            <w:r>
              <w:rPr>
                <w:b/>
                <w:bCs/>
                <w:szCs w:val="24"/>
              </w:rPr>
              <w:fldChar w:fldCharType="end"/>
            </w:r>
          </w:p>
        </w:sdtContent>
      </w:sdt>
    </w:sdtContent>
  </w:sdt>
  <w:p w:rsidR="00D0322A" w:rsidRDefault="00D032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6760" w:rsidRDefault="00906760" w:rsidP="004C7680">
      <w:pPr>
        <w:spacing w:after="0" w:line="240" w:lineRule="auto"/>
      </w:pPr>
      <w:r>
        <w:separator/>
      </w:r>
    </w:p>
  </w:footnote>
  <w:footnote w:type="continuationSeparator" w:id="0">
    <w:p w:rsidR="00906760" w:rsidRDefault="00906760" w:rsidP="004C7680">
      <w:pPr>
        <w:spacing w:after="0" w:line="240" w:lineRule="auto"/>
      </w:pPr>
      <w:r>
        <w:continuationSeparator/>
      </w:r>
    </w:p>
  </w:footnote>
  <w:footnote w:id="1">
    <w:p w:rsidR="00D0322A" w:rsidRPr="00001B48" w:rsidRDefault="00D0322A" w:rsidP="004C7680">
      <w:pPr>
        <w:pStyle w:val="FootnoteText"/>
        <w:jc w:val="both"/>
        <w:rPr>
          <w:lang w:val="en-US"/>
        </w:rPr>
      </w:pPr>
      <w:r>
        <w:rPr>
          <w:rStyle w:val="FootnoteReference"/>
        </w:rPr>
        <w:footnoteRef/>
      </w:r>
      <w:r w:rsidRPr="00001B48">
        <w:rPr>
          <w:lang w:val="en-US"/>
        </w:rPr>
        <w:t xml:space="preserve"> </w:t>
      </w:r>
      <w:r>
        <w:rPr>
          <w:lang w:val="en-US"/>
        </w:rPr>
        <w:t xml:space="preserve">DEA estimates contact pressures using spring models and physical cartilage parameters. Consult the thesis of Ryan Murphy for more information about the application of DEA in BGS.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nsid w:val="034B7398"/>
    <w:multiLevelType w:val="hybridMultilevel"/>
    <w:tmpl w:val="B5D2B5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777460"/>
    <w:multiLevelType w:val="hybridMultilevel"/>
    <w:tmpl w:val="9F5065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AEF6946"/>
    <w:multiLevelType w:val="hybridMultilevel"/>
    <w:tmpl w:val="FAFEAA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C150FBA"/>
    <w:multiLevelType w:val="hybridMultilevel"/>
    <w:tmpl w:val="1CE0379C"/>
    <w:lvl w:ilvl="0" w:tplc="F0A22F82">
      <w:start w:val="1"/>
      <w:numFmt w:val="decimal"/>
      <w:pStyle w:val="Heading2"/>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CA40056"/>
    <w:multiLevelType w:val="hybridMultilevel"/>
    <w:tmpl w:val="27B6CC6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CD72D7"/>
    <w:multiLevelType w:val="hybridMultilevel"/>
    <w:tmpl w:val="D6761A2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A194BF9"/>
    <w:multiLevelType w:val="hybridMultilevel"/>
    <w:tmpl w:val="941EC03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0270B96"/>
    <w:multiLevelType w:val="hybridMultilevel"/>
    <w:tmpl w:val="86B8BE7A"/>
    <w:lvl w:ilvl="0" w:tplc="CB1A5232">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38EB3FA4"/>
    <w:multiLevelType w:val="hybridMultilevel"/>
    <w:tmpl w:val="843C5D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C79353D"/>
    <w:multiLevelType w:val="hybridMultilevel"/>
    <w:tmpl w:val="5ACEF7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5A54240F"/>
    <w:multiLevelType w:val="multilevel"/>
    <w:tmpl w:val="0000000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2">
    <w:nsid w:val="5AD0162D"/>
    <w:multiLevelType w:val="hybridMultilevel"/>
    <w:tmpl w:val="EBFCD78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61693843"/>
    <w:multiLevelType w:val="hybridMultilevel"/>
    <w:tmpl w:val="327648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7DD5D4A"/>
    <w:multiLevelType w:val="multilevel"/>
    <w:tmpl w:val="00000003"/>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5">
    <w:nsid w:val="6CE56DDE"/>
    <w:multiLevelType w:val="hybridMultilevel"/>
    <w:tmpl w:val="5F04864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4C923D4"/>
    <w:multiLevelType w:val="hybridMultilevel"/>
    <w:tmpl w:val="46602CD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5"/>
  </w:num>
  <w:num w:numId="4">
    <w:abstractNumId w:val="16"/>
  </w:num>
  <w:num w:numId="5">
    <w:abstractNumId w:val="4"/>
  </w:num>
  <w:num w:numId="6">
    <w:abstractNumId w:val="8"/>
  </w:num>
  <w:num w:numId="7">
    <w:abstractNumId w:val="9"/>
  </w:num>
  <w:num w:numId="8">
    <w:abstractNumId w:val="6"/>
  </w:num>
  <w:num w:numId="9">
    <w:abstractNumId w:val="2"/>
  </w:num>
  <w:num w:numId="10">
    <w:abstractNumId w:val="3"/>
  </w:num>
  <w:num w:numId="11">
    <w:abstractNumId w:val="10"/>
  </w:num>
  <w:num w:numId="12">
    <w:abstractNumId w:val="13"/>
  </w:num>
  <w:num w:numId="13">
    <w:abstractNumId w:val="1"/>
  </w:num>
  <w:num w:numId="14">
    <w:abstractNumId w:val="0"/>
  </w:num>
  <w:num w:numId="15">
    <w:abstractNumId w:val="15"/>
  </w:num>
  <w:num w:numId="16">
    <w:abstractNumId w:val="14"/>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6C0D"/>
    <w:rsid w:val="0002264D"/>
    <w:rsid w:val="000536C4"/>
    <w:rsid w:val="000676F5"/>
    <w:rsid w:val="00081040"/>
    <w:rsid w:val="000849A9"/>
    <w:rsid w:val="000B1E1B"/>
    <w:rsid w:val="000B50D3"/>
    <w:rsid w:val="000C57BA"/>
    <w:rsid w:val="00135C40"/>
    <w:rsid w:val="001427D2"/>
    <w:rsid w:val="00151403"/>
    <w:rsid w:val="0015228F"/>
    <w:rsid w:val="00175472"/>
    <w:rsid w:val="001778DD"/>
    <w:rsid w:val="0018106E"/>
    <w:rsid w:val="001839C7"/>
    <w:rsid w:val="00185039"/>
    <w:rsid w:val="001A628C"/>
    <w:rsid w:val="001A6C0D"/>
    <w:rsid w:val="001C1E47"/>
    <w:rsid w:val="001E2A7A"/>
    <w:rsid w:val="001E54F1"/>
    <w:rsid w:val="001F3865"/>
    <w:rsid w:val="00241F78"/>
    <w:rsid w:val="00253B81"/>
    <w:rsid w:val="00270AFA"/>
    <w:rsid w:val="0027558C"/>
    <w:rsid w:val="00282827"/>
    <w:rsid w:val="00286D80"/>
    <w:rsid w:val="002916B4"/>
    <w:rsid w:val="00292DE7"/>
    <w:rsid w:val="00293EC0"/>
    <w:rsid w:val="002B6C51"/>
    <w:rsid w:val="002C3AA5"/>
    <w:rsid w:val="002D02C8"/>
    <w:rsid w:val="002D20AB"/>
    <w:rsid w:val="002E3307"/>
    <w:rsid w:val="0030029D"/>
    <w:rsid w:val="0031365A"/>
    <w:rsid w:val="00333A9A"/>
    <w:rsid w:val="0034430B"/>
    <w:rsid w:val="003528AE"/>
    <w:rsid w:val="003530B4"/>
    <w:rsid w:val="00356378"/>
    <w:rsid w:val="003824C8"/>
    <w:rsid w:val="00391C98"/>
    <w:rsid w:val="00393642"/>
    <w:rsid w:val="003A2235"/>
    <w:rsid w:val="003B4040"/>
    <w:rsid w:val="003C2E45"/>
    <w:rsid w:val="003E36A9"/>
    <w:rsid w:val="003F290B"/>
    <w:rsid w:val="00433EAC"/>
    <w:rsid w:val="004352CE"/>
    <w:rsid w:val="00435AF0"/>
    <w:rsid w:val="00446E41"/>
    <w:rsid w:val="0045156B"/>
    <w:rsid w:val="00462B85"/>
    <w:rsid w:val="0046538F"/>
    <w:rsid w:val="004655DD"/>
    <w:rsid w:val="0046661F"/>
    <w:rsid w:val="00481666"/>
    <w:rsid w:val="004866C4"/>
    <w:rsid w:val="00490D1C"/>
    <w:rsid w:val="00496F58"/>
    <w:rsid w:val="004A3EE7"/>
    <w:rsid w:val="004B2D87"/>
    <w:rsid w:val="004C7680"/>
    <w:rsid w:val="005050EF"/>
    <w:rsid w:val="005219AA"/>
    <w:rsid w:val="00526691"/>
    <w:rsid w:val="0057506E"/>
    <w:rsid w:val="00590721"/>
    <w:rsid w:val="0059441F"/>
    <w:rsid w:val="0059699B"/>
    <w:rsid w:val="005A4A27"/>
    <w:rsid w:val="005A6AB9"/>
    <w:rsid w:val="005B4003"/>
    <w:rsid w:val="005C0610"/>
    <w:rsid w:val="005C06D6"/>
    <w:rsid w:val="005C1A8A"/>
    <w:rsid w:val="005C6542"/>
    <w:rsid w:val="005D3A7A"/>
    <w:rsid w:val="005D4794"/>
    <w:rsid w:val="005D71BA"/>
    <w:rsid w:val="00601BC5"/>
    <w:rsid w:val="00606E51"/>
    <w:rsid w:val="00630F2B"/>
    <w:rsid w:val="006312BA"/>
    <w:rsid w:val="00631769"/>
    <w:rsid w:val="00634AA5"/>
    <w:rsid w:val="00642462"/>
    <w:rsid w:val="00667716"/>
    <w:rsid w:val="00680023"/>
    <w:rsid w:val="006846F1"/>
    <w:rsid w:val="006B14CE"/>
    <w:rsid w:val="00713D31"/>
    <w:rsid w:val="007172FB"/>
    <w:rsid w:val="007240CC"/>
    <w:rsid w:val="00727B13"/>
    <w:rsid w:val="00734461"/>
    <w:rsid w:val="0079419B"/>
    <w:rsid w:val="007A61F4"/>
    <w:rsid w:val="007A6AD7"/>
    <w:rsid w:val="007B58F7"/>
    <w:rsid w:val="007C3FD2"/>
    <w:rsid w:val="007E2208"/>
    <w:rsid w:val="007F5FA1"/>
    <w:rsid w:val="00820B07"/>
    <w:rsid w:val="0082230B"/>
    <w:rsid w:val="00834CE2"/>
    <w:rsid w:val="00853F05"/>
    <w:rsid w:val="008557F8"/>
    <w:rsid w:val="0086001F"/>
    <w:rsid w:val="00872BF8"/>
    <w:rsid w:val="008A6906"/>
    <w:rsid w:val="008C2F22"/>
    <w:rsid w:val="008C5EA8"/>
    <w:rsid w:val="008C6DCD"/>
    <w:rsid w:val="008E7290"/>
    <w:rsid w:val="00906760"/>
    <w:rsid w:val="00920809"/>
    <w:rsid w:val="00932DF7"/>
    <w:rsid w:val="009571C3"/>
    <w:rsid w:val="00986389"/>
    <w:rsid w:val="00987D6F"/>
    <w:rsid w:val="009A73C5"/>
    <w:rsid w:val="009B7548"/>
    <w:rsid w:val="009C0C08"/>
    <w:rsid w:val="009D49F6"/>
    <w:rsid w:val="009E2A43"/>
    <w:rsid w:val="009F2EE5"/>
    <w:rsid w:val="009F7D10"/>
    <w:rsid w:val="00A27D07"/>
    <w:rsid w:val="00A905D8"/>
    <w:rsid w:val="00AB3B6E"/>
    <w:rsid w:val="00AD50D3"/>
    <w:rsid w:val="00AE1D1D"/>
    <w:rsid w:val="00B17681"/>
    <w:rsid w:val="00B521AD"/>
    <w:rsid w:val="00B52BE4"/>
    <w:rsid w:val="00B66025"/>
    <w:rsid w:val="00B75138"/>
    <w:rsid w:val="00BA5B12"/>
    <w:rsid w:val="00BA6F3E"/>
    <w:rsid w:val="00BB39DA"/>
    <w:rsid w:val="00BD6568"/>
    <w:rsid w:val="00BD69EA"/>
    <w:rsid w:val="00C11195"/>
    <w:rsid w:val="00C120EE"/>
    <w:rsid w:val="00C1258F"/>
    <w:rsid w:val="00C22BA3"/>
    <w:rsid w:val="00C24BDB"/>
    <w:rsid w:val="00C3065C"/>
    <w:rsid w:val="00C35798"/>
    <w:rsid w:val="00C50636"/>
    <w:rsid w:val="00C6401A"/>
    <w:rsid w:val="00C74EB0"/>
    <w:rsid w:val="00C853F8"/>
    <w:rsid w:val="00CB3C7E"/>
    <w:rsid w:val="00CC4D1A"/>
    <w:rsid w:val="00CC7A97"/>
    <w:rsid w:val="00CE4A1F"/>
    <w:rsid w:val="00CF5D98"/>
    <w:rsid w:val="00CF5EF5"/>
    <w:rsid w:val="00D01C99"/>
    <w:rsid w:val="00D0322A"/>
    <w:rsid w:val="00D37745"/>
    <w:rsid w:val="00D43F4F"/>
    <w:rsid w:val="00D566D1"/>
    <w:rsid w:val="00D9164A"/>
    <w:rsid w:val="00D96E35"/>
    <w:rsid w:val="00E0164C"/>
    <w:rsid w:val="00E3557C"/>
    <w:rsid w:val="00E357E9"/>
    <w:rsid w:val="00E43131"/>
    <w:rsid w:val="00E46E03"/>
    <w:rsid w:val="00E50A29"/>
    <w:rsid w:val="00E82AD5"/>
    <w:rsid w:val="00E842B2"/>
    <w:rsid w:val="00EA4ABA"/>
    <w:rsid w:val="00EA6EDA"/>
    <w:rsid w:val="00EB3165"/>
    <w:rsid w:val="00EF0550"/>
    <w:rsid w:val="00F00F78"/>
    <w:rsid w:val="00F06762"/>
    <w:rsid w:val="00F1250A"/>
    <w:rsid w:val="00F82879"/>
    <w:rsid w:val="00FA270F"/>
    <w:rsid w:val="00FA7D24"/>
    <w:rsid w:val="00FB1B31"/>
    <w:rsid w:val="00FD192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AF0"/>
    <w:rPr>
      <w:sz w:val="24"/>
    </w:rPr>
  </w:style>
  <w:style w:type="paragraph" w:styleId="Heading1">
    <w:name w:val="heading 1"/>
    <w:basedOn w:val="Normal"/>
    <w:next w:val="Normal"/>
    <w:link w:val="Heading1Char"/>
    <w:uiPriority w:val="9"/>
    <w:qFormat/>
    <w:rsid w:val="001A6C0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D50D3"/>
    <w:pPr>
      <w:numPr>
        <w:numId w:val="5"/>
      </w:numPr>
      <w:spacing w:before="200" w:after="0"/>
      <w:jc w:val="center"/>
      <w:outlineLvl w:val="1"/>
    </w:pPr>
    <w:rPr>
      <w:rFonts w:eastAsiaTheme="majorEastAsia" w:cstheme="majorBidi"/>
      <w:bCs/>
      <w:caps/>
      <w:sz w:val="28"/>
      <w:szCs w:val="26"/>
    </w:rPr>
  </w:style>
  <w:style w:type="paragraph" w:styleId="Heading3">
    <w:name w:val="heading 3"/>
    <w:basedOn w:val="Normal"/>
    <w:next w:val="Normal"/>
    <w:link w:val="Heading3Char"/>
    <w:uiPriority w:val="9"/>
    <w:unhideWhenUsed/>
    <w:qFormat/>
    <w:rsid w:val="00AD50D3"/>
    <w:pPr>
      <w:spacing w:before="200" w:after="0" w:line="271" w:lineRule="auto"/>
      <w:outlineLvl w:val="2"/>
    </w:pPr>
    <w:rPr>
      <w:rFonts w:eastAsiaTheme="majorEastAsia" w:cstheme="majorBidi"/>
      <w:b/>
      <w:bCs/>
      <w:lang w:val="en-US"/>
    </w:rPr>
  </w:style>
  <w:style w:type="paragraph" w:styleId="Heading4">
    <w:name w:val="heading 4"/>
    <w:basedOn w:val="Normal"/>
    <w:next w:val="Normal"/>
    <w:link w:val="Heading4Char"/>
    <w:uiPriority w:val="9"/>
    <w:unhideWhenUsed/>
    <w:qFormat/>
    <w:rsid w:val="00241F78"/>
    <w:pPr>
      <w:spacing w:before="200" w:after="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unhideWhenUsed/>
    <w:qFormat/>
    <w:rsid w:val="001A6C0D"/>
    <w:pPr>
      <w:spacing w:before="200" w:after="0"/>
      <w:outlineLvl w:val="4"/>
    </w:pPr>
    <w:rPr>
      <w:rFonts w:asciiTheme="majorHAnsi" w:eastAsiaTheme="majorEastAsia" w:hAnsiTheme="majorHAnsi" w:cstheme="majorBidi"/>
      <w:bCs/>
      <w:i/>
    </w:rPr>
  </w:style>
  <w:style w:type="paragraph" w:styleId="Heading6">
    <w:name w:val="heading 6"/>
    <w:basedOn w:val="Normal"/>
    <w:next w:val="Normal"/>
    <w:link w:val="Heading6Char"/>
    <w:uiPriority w:val="9"/>
    <w:semiHidden/>
    <w:unhideWhenUsed/>
    <w:qFormat/>
    <w:rsid w:val="001A6C0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A6C0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A6C0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A6C0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C0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D50D3"/>
    <w:rPr>
      <w:rFonts w:eastAsiaTheme="majorEastAsia" w:cstheme="majorBidi"/>
      <w:bCs/>
      <w:caps/>
      <w:sz w:val="28"/>
      <w:szCs w:val="26"/>
    </w:rPr>
  </w:style>
  <w:style w:type="character" w:customStyle="1" w:styleId="Heading3Char">
    <w:name w:val="Heading 3 Char"/>
    <w:basedOn w:val="DefaultParagraphFont"/>
    <w:link w:val="Heading3"/>
    <w:uiPriority w:val="9"/>
    <w:rsid w:val="00AD50D3"/>
    <w:rPr>
      <w:rFonts w:eastAsiaTheme="majorEastAsia" w:cstheme="majorBidi"/>
      <w:b/>
      <w:bCs/>
      <w:sz w:val="24"/>
      <w:lang w:val="en-US"/>
    </w:rPr>
  </w:style>
  <w:style w:type="character" w:customStyle="1" w:styleId="Heading4Char">
    <w:name w:val="Heading 4 Char"/>
    <w:basedOn w:val="DefaultParagraphFont"/>
    <w:link w:val="Heading4"/>
    <w:uiPriority w:val="9"/>
    <w:rsid w:val="00241F78"/>
    <w:rPr>
      <w:rFonts w:asciiTheme="majorHAnsi" w:eastAsiaTheme="majorEastAsia" w:hAnsiTheme="majorHAnsi" w:cstheme="majorBidi"/>
      <w:bCs/>
      <w:i/>
      <w:iCs/>
      <w:sz w:val="24"/>
    </w:rPr>
  </w:style>
  <w:style w:type="character" w:customStyle="1" w:styleId="Heading5Char">
    <w:name w:val="Heading 5 Char"/>
    <w:basedOn w:val="DefaultParagraphFont"/>
    <w:link w:val="Heading5"/>
    <w:uiPriority w:val="9"/>
    <w:semiHidden/>
    <w:rsid w:val="001A6C0D"/>
    <w:rPr>
      <w:rFonts w:asciiTheme="majorHAnsi" w:eastAsiaTheme="majorEastAsia" w:hAnsiTheme="majorHAnsi" w:cstheme="majorBidi"/>
      <w:bCs/>
      <w:i/>
    </w:rPr>
  </w:style>
  <w:style w:type="character" w:customStyle="1" w:styleId="Heading6Char">
    <w:name w:val="Heading 6 Char"/>
    <w:basedOn w:val="DefaultParagraphFont"/>
    <w:link w:val="Heading6"/>
    <w:uiPriority w:val="9"/>
    <w:semiHidden/>
    <w:rsid w:val="001A6C0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A6C0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A6C0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A6C0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A6C0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A6C0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A6C0D"/>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1A6C0D"/>
    <w:rPr>
      <w:rFonts w:asciiTheme="majorHAnsi" w:eastAsiaTheme="majorEastAsia" w:hAnsiTheme="majorHAnsi" w:cstheme="majorBidi"/>
      <w:i/>
      <w:iCs/>
      <w:spacing w:val="13"/>
      <w:sz w:val="24"/>
      <w:szCs w:val="24"/>
    </w:rPr>
  </w:style>
  <w:style w:type="character" w:styleId="Strong">
    <w:name w:val="Strong"/>
    <w:uiPriority w:val="22"/>
    <w:qFormat/>
    <w:rsid w:val="001A6C0D"/>
    <w:rPr>
      <w:b/>
      <w:bCs/>
    </w:rPr>
  </w:style>
  <w:style w:type="character" w:styleId="Emphasis">
    <w:name w:val="Emphasis"/>
    <w:uiPriority w:val="20"/>
    <w:qFormat/>
    <w:rsid w:val="001A6C0D"/>
    <w:rPr>
      <w:b/>
      <w:bCs/>
      <w:i/>
      <w:iCs/>
      <w:spacing w:val="10"/>
      <w:bdr w:val="none" w:sz="0" w:space="0" w:color="auto"/>
      <w:shd w:val="clear" w:color="auto" w:fill="auto"/>
    </w:rPr>
  </w:style>
  <w:style w:type="paragraph" w:styleId="NoSpacing">
    <w:name w:val="No Spacing"/>
    <w:basedOn w:val="Normal"/>
    <w:link w:val="NoSpacingChar"/>
    <w:uiPriority w:val="1"/>
    <w:qFormat/>
    <w:rsid w:val="00435AF0"/>
    <w:pPr>
      <w:spacing w:after="0" w:line="240" w:lineRule="auto"/>
    </w:pPr>
  </w:style>
  <w:style w:type="paragraph" w:styleId="ListParagraph">
    <w:name w:val="List Paragraph"/>
    <w:basedOn w:val="Normal"/>
    <w:uiPriority w:val="34"/>
    <w:qFormat/>
    <w:rsid w:val="001A6C0D"/>
    <w:pPr>
      <w:ind w:left="720"/>
      <w:contextualSpacing/>
    </w:pPr>
  </w:style>
  <w:style w:type="paragraph" w:styleId="Quote">
    <w:name w:val="Quote"/>
    <w:basedOn w:val="Normal"/>
    <w:next w:val="Normal"/>
    <w:link w:val="QuoteChar"/>
    <w:uiPriority w:val="29"/>
    <w:qFormat/>
    <w:rsid w:val="001A6C0D"/>
    <w:pPr>
      <w:spacing w:before="200" w:after="0"/>
      <w:ind w:left="360" w:right="360"/>
    </w:pPr>
    <w:rPr>
      <w:i/>
      <w:iCs/>
    </w:rPr>
  </w:style>
  <w:style w:type="character" w:customStyle="1" w:styleId="QuoteChar">
    <w:name w:val="Quote Char"/>
    <w:basedOn w:val="DefaultParagraphFont"/>
    <w:link w:val="Quote"/>
    <w:uiPriority w:val="29"/>
    <w:rsid w:val="001A6C0D"/>
    <w:rPr>
      <w:i/>
      <w:iCs/>
    </w:rPr>
  </w:style>
  <w:style w:type="paragraph" w:styleId="IntenseQuote">
    <w:name w:val="Intense Quote"/>
    <w:basedOn w:val="Normal"/>
    <w:next w:val="Normal"/>
    <w:link w:val="IntenseQuoteChar"/>
    <w:uiPriority w:val="30"/>
    <w:qFormat/>
    <w:rsid w:val="001A6C0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A6C0D"/>
    <w:rPr>
      <w:b/>
      <w:bCs/>
      <w:i/>
      <w:iCs/>
    </w:rPr>
  </w:style>
  <w:style w:type="character" w:styleId="SubtleEmphasis">
    <w:name w:val="Subtle Emphasis"/>
    <w:uiPriority w:val="19"/>
    <w:qFormat/>
    <w:rsid w:val="001A6C0D"/>
    <w:rPr>
      <w:i/>
      <w:iCs/>
    </w:rPr>
  </w:style>
  <w:style w:type="character" w:styleId="IntenseEmphasis">
    <w:name w:val="Intense Emphasis"/>
    <w:uiPriority w:val="21"/>
    <w:qFormat/>
    <w:rsid w:val="001A6C0D"/>
    <w:rPr>
      <w:b/>
      <w:bCs/>
    </w:rPr>
  </w:style>
  <w:style w:type="character" w:styleId="SubtleReference">
    <w:name w:val="Subtle Reference"/>
    <w:uiPriority w:val="31"/>
    <w:qFormat/>
    <w:rsid w:val="001A6C0D"/>
    <w:rPr>
      <w:smallCaps/>
    </w:rPr>
  </w:style>
  <w:style w:type="character" w:styleId="IntenseReference">
    <w:name w:val="Intense Reference"/>
    <w:uiPriority w:val="32"/>
    <w:qFormat/>
    <w:rsid w:val="001A6C0D"/>
    <w:rPr>
      <w:smallCaps/>
      <w:spacing w:val="5"/>
      <w:u w:val="single"/>
    </w:rPr>
  </w:style>
  <w:style w:type="character" w:styleId="BookTitle">
    <w:name w:val="Book Title"/>
    <w:uiPriority w:val="33"/>
    <w:qFormat/>
    <w:rsid w:val="001A6C0D"/>
    <w:rPr>
      <w:i/>
      <w:iCs/>
      <w:smallCaps/>
      <w:spacing w:val="5"/>
    </w:rPr>
  </w:style>
  <w:style w:type="paragraph" w:styleId="TOCHeading">
    <w:name w:val="TOC Heading"/>
    <w:basedOn w:val="Heading1"/>
    <w:next w:val="Normal"/>
    <w:uiPriority w:val="39"/>
    <w:semiHidden/>
    <w:unhideWhenUsed/>
    <w:qFormat/>
    <w:rsid w:val="001A6C0D"/>
    <w:pPr>
      <w:outlineLvl w:val="9"/>
    </w:pPr>
    <w:rPr>
      <w:lang w:bidi="en-US"/>
    </w:rPr>
  </w:style>
  <w:style w:type="character" w:styleId="PlaceholderText">
    <w:name w:val="Placeholder Text"/>
    <w:basedOn w:val="DefaultParagraphFont"/>
    <w:uiPriority w:val="99"/>
    <w:semiHidden/>
    <w:rsid w:val="00AB3B6E"/>
    <w:rPr>
      <w:color w:val="808080"/>
    </w:rPr>
  </w:style>
  <w:style w:type="paragraph" w:styleId="BalloonText">
    <w:name w:val="Balloon Text"/>
    <w:basedOn w:val="Normal"/>
    <w:link w:val="BalloonTextChar"/>
    <w:uiPriority w:val="99"/>
    <w:semiHidden/>
    <w:unhideWhenUsed/>
    <w:rsid w:val="00AB3B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B6E"/>
    <w:rPr>
      <w:rFonts w:ascii="Tahoma" w:hAnsi="Tahoma" w:cs="Tahoma"/>
      <w:sz w:val="16"/>
      <w:szCs w:val="16"/>
    </w:rPr>
  </w:style>
  <w:style w:type="paragraph" w:styleId="TOC2">
    <w:name w:val="toc 2"/>
    <w:basedOn w:val="Normal"/>
    <w:next w:val="Normal"/>
    <w:autoRedefine/>
    <w:uiPriority w:val="39"/>
    <w:unhideWhenUsed/>
    <w:rsid w:val="00526691"/>
    <w:pPr>
      <w:spacing w:after="100"/>
      <w:ind w:left="220"/>
    </w:pPr>
  </w:style>
  <w:style w:type="character" w:styleId="Hyperlink">
    <w:name w:val="Hyperlink"/>
    <w:basedOn w:val="DefaultParagraphFont"/>
    <w:uiPriority w:val="99"/>
    <w:unhideWhenUsed/>
    <w:rsid w:val="00526691"/>
    <w:rPr>
      <w:color w:val="0000FF" w:themeColor="hyperlink"/>
      <w:u w:val="single"/>
    </w:rPr>
  </w:style>
  <w:style w:type="paragraph" w:styleId="TOC3">
    <w:name w:val="toc 3"/>
    <w:basedOn w:val="Normal"/>
    <w:next w:val="Normal"/>
    <w:autoRedefine/>
    <w:uiPriority w:val="39"/>
    <w:unhideWhenUsed/>
    <w:rsid w:val="00CB3C7E"/>
    <w:pPr>
      <w:spacing w:after="100"/>
      <w:ind w:left="480"/>
    </w:pPr>
  </w:style>
  <w:style w:type="paragraph" w:styleId="Caption">
    <w:name w:val="caption"/>
    <w:basedOn w:val="Normal"/>
    <w:next w:val="Normal"/>
    <w:uiPriority w:val="35"/>
    <w:unhideWhenUsed/>
    <w:rsid w:val="00D9164A"/>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4C76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7680"/>
    <w:rPr>
      <w:sz w:val="20"/>
      <w:szCs w:val="20"/>
    </w:rPr>
  </w:style>
  <w:style w:type="character" w:styleId="FootnoteReference">
    <w:name w:val="footnote reference"/>
    <w:basedOn w:val="DefaultParagraphFont"/>
    <w:uiPriority w:val="99"/>
    <w:semiHidden/>
    <w:unhideWhenUsed/>
    <w:rsid w:val="004C7680"/>
    <w:rPr>
      <w:vertAlign w:val="superscript"/>
    </w:rPr>
  </w:style>
  <w:style w:type="table" w:styleId="TableGrid">
    <w:name w:val="Table Grid"/>
    <w:basedOn w:val="TableNormal"/>
    <w:uiPriority w:val="59"/>
    <w:rsid w:val="00465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D71BA"/>
    <w:pPr>
      <w:spacing w:before="100" w:beforeAutospacing="1" w:after="100" w:afterAutospacing="1" w:line="240" w:lineRule="auto"/>
    </w:pPr>
    <w:rPr>
      <w:rFonts w:ascii="Times New Roman" w:hAnsi="Times New Roman" w:cs="Times New Roman"/>
      <w:szCs w:val="24"/>
      <w:lang w:val="en-US"/>
    </w:rPr>
  </w:style>
  <w:style w:type="table" w:styleId="MediumShading1-Accent2">
    <w:name w:val="Medium Shading 1 Accent 2"/>
    <w:basedOn w:val="TableNormal"/>
    <w:uiPriority w:val="63"/>
    <w:rsid w:val="005D71B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NoSpacingChar">
    <w:name w:val="No Spacing Char"/>
    <w:link w:val="NoSpacing"/>
    <w:uiPriority w:val="1"/>
    <w:rsid w:val="00B52BE4"/>
    <w:rPr>
      <w:sz w:val="24"/>
    </w:rPr>
  </w:style>
  <w:style w:type="paragraph" w:styleId="Header">
    <w:name w:val="header"/>
    <w:basedOn w:val="Normal"/>
    <w:link w:val="HeaderChar"/>
    <w:uiPriority w:val="99"/>
    <w:unhideWhenUsed/>
    <w:rsid w:val="00834C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CE2"/>
    <w:rPr>
      <w:sz w:val="24"/>
    </w:rPr>
  </w:style>
  <w:style w:type="paragraph" w:styleId="Footer">
    <w:name w:val="footer"/>
    <w:basedOn w:val="Normal"/>
    <w:link w:val="FooterChar"/>
    <w:uiPriority w:val="99"/>
    <w:unhideWhenUsed/>
    <w:rsid w:val="00834C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CE2"/>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5AF0"/>
    <w:rPr>
      <w:sz w:val="24"/>
    </w:rPr>
  </w:style>
  <w:style w:type="paragraph" w:styleId="Heading1">
    <w:name w:val="heading 1"/>
    <w:basedOn w:val="Normal"/>
    <w:next w:val="Normal"/>
    <w:link w:val="Heading1Char"/>
    <w:uiPriority w:val="9"/>
    <w:qFormat/>
    <w:rsid w:val="001A6C0D"/>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AD50D3"/>
    <w:pPr>
      <w:numPr>
        <w:numId w:val="5"/>
      </w:numPr>
      <w:spacing w:before="200" w:after="0"/>
      <w:jc w:val="center"/>
      <w:outlineLvl w:val="1"/>
    </w:pPr>
    <w:rPr>
      <w:rFonts w:eastAsiaTheme="majorEastAsia" w:cstheme="majorBidi"/>
      <w:bCs/>
      <w:caps/>
      <w:sz w:val="28"/>
      <w:szCs w:val="26"/>
    </w:rPr>
  </w:style>
  <w:style w:type="paragraph" w:styleId="Heading3">
    <w:name w:val="heading 3"/>
    <w:basedOn w:val="Normal"/>
    <w:next w:val="Normal"/>
    <w:link w:val="Heading3Char"/>
    <w:uiPriority w:val="9"/>
    <w:unhideWhenUsed/>
    <w:qFormat/>
    <w:rsid w:val="00AD50D3"/>
    <w:pPr>
      <w:spacing w:before="200" w:after="0" w:line="271" w:lineRule="auto"/>
      <w:outlineLvl w:val="2"/>
    </w:pPr>
    <w:rPr>
      <w:rFonts w:eastAsiaTheme="majorEastAsia" w:cstheme="majorBidi"/>
      <w:b/>
      <w:bCs/>
      <w:lang w:val="en-US"/>
    </w:rPr>
  </w:style>
  <w:style w:type="paragraph" w:styleId="Heading4">
    <w:name w:val="heading 4"/>
    <w:basedOn w:val="Normal"/>
    <w:next w:val="Normal"/>
    <w:link w:val="Heading4Char"/>
    <w:uiPriority w:val="9"/>
    <w:unhideWhenUsed/>
    <w:qFormat/>
    <w:rsid w:val="00241F78"/>
    <w:pPr>
      <w:spacing w:before="200" w:after="0"/>
      <w:outlineLvl w:val="3"/>
    </w:pPr>
    <w:rPr>
      <w:rFonts w:asciiTheme="majorHAnsi" w:eastAsiaTheme="majorEastAsia" w:hAnsiTheme="majorHAnsi" w:cstheme="majorBidi"/>
      <w:bCs/>
      <w:i/>
      <w:iCs/>
    </w:rPr>
  </w:style>
  <w:style w:type="paragraph" w:styleId="Heading5">
    <w:name w:val="heading 5"/>
    <w:basedOn w:val="Normal"/>
    <w:next w:val="Normal"/>
    <w:link w:val="Heading5Char"/>
    <w:uiPriority w:val="9"/>
    <w:semiHidden/>
    <w:unhideWhenUsed/>
    <w:qFormat/>
    <w:rsid w:val="001A6C0D"/>
    <w:pPr>
      <w:spacing w:before="200" w:after="0"/>
      <w:outlineLvl w:val="4"/>
    </w:pPr>
    <w:rPr>
      <w:rFonts w:asciiTheme="majorHAnsi" w:eastAsiaTheme="majorEastAsia" w:hAnsiTheme="majorHAnsi" w:cstheme="majorBidi"/>
      <w:bCs/>
      <w:i/>
    </w:rPr>
  </w:style>
  <w:style w:type="paragraph" w:styleId="Heading6">
    <w:name w:val="heading 6"/>
    <w:basedOn w:val="Normal"/>
    <w:next w:val="Normal"/>
    <w:link w:val="Heading6Char"/>
    <w:uiPriority w:val="9"/>
    <w:semiHidden/>
    <w:unhideWhenUsed/>
    <w:qFormat/>
    <w:rsid w:val="001A6C0D"/>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1A6C0D"/>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1A6C0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A6C0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A6C0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AD50D3"/>
    <w:rPr>
      <w:rFonts w:eastAsiaTheme="majorEastAsia" w:cstheme="majorBidi"/>
      <w:bCs/>
      <w:caps/>
      <w:sz w:val="28"/>
      <w:szCs w:val="26"/>
    </w:rPr>
  </w:style>
  <w:style w:type="character" w:customStyle="1" w:styleId="Heading3Char">
    <w:name w:val="Heading 3 Char"/>
    <w:basedOn w:val="DefaultParagraphFont"/>
    <w:link w:val="Heading3"/>
    <w:uiPriority w:val="9"/>
    <w:rsid w:val="00AD50D3"/>
    <w:rPr>
      <w:rFonts w:eastAsiaTheme="majorEastAsia" w:cstheme="majorBidi"/>
      <w:b/>
      <w:bCs/>
      <w:sz w:val="24"/>
      <w:lang w:val="en-US"/>
    </w:rPr>
  </w:style>
  <w:style w:type="character" w:customStyle="1" w:styleId="Heading4Char">
    <w:name w:val="Heading 4 Char"/>
    <w:basedOn w:val="DefaultParagraphFont"/>
    <w:link w:val="Heading4"/>
    <w:uiPriority w:val="9"/>
    <w:rsid w:val="00241F78"/>
    <w:rPr>
      <w:rFonts w:asciiTheme="majorHAnsi" w:eastAsiaTheme="majorEastAsia" w:hAnsiTheme="majorHAnsi" w:cstheme="majorBidi"/>
      <w:bCs/>
      <w:i/>
      <w:iCs/>
      <w:sz w:val="24"/>
    </w:rPr>
  </w:style>
  <w:style w:type="character" w:customStyle="1" w:styleId="Heading5Char">
    <w:name w:val="Heading 5 Char"/>
    <w:basedOn w:val="DefaultParagraphFont"/>
    <w:link w:val="Heading5"/>
    <w:uiPriority w:val="9"/>
    <w:semiHidden/>
    <w:rsid w:val="001A6C0D"/>
    <w:rPr>
      <w:rFonts w:asciiTheme="majorHAnsi" w:eastAsiaTheme="majorEastAsia" w:hAnsiTheme="majorHAnsi" w:cstheme="majorBidi"/>
      <w:bCs/>
      <w:i/>
    </w:rPr>
  </w:style>
  <w:style w:type="character" w:customStyle="1" w:styleId="Heading6Char">
    <w:name w:val="Heading 6 Char"/>
    <w:basedOn w:val="DefaultParagraphFont"/>
    <w:link w:val="Heading6"/>
    <w:uiPriority w:val="9"/>
    <w:semiHidden/>
    <w:rsid w:val="001A6C0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1A6C0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A6C0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A6C0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1A6C0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A6C0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A6C0D"/>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1A6C0D"/>
    <w:rPr>
      <w:rFonts w:asciiTheme="majorHAnsi" w:eastAsiaTheme="majorEastAsia" w:hAnsiTheme="majorHAnsi" w:cstheme="majorBidi"/>
      <w:i/>
      <w:iCs/>
      <w:spacing w:val="13"/>
      <w:sz w:val="24"/>
      <w:szCs w:val="24"/>
    </w:rPr>
  </w:style>
  <w:style w:type="character" w:styleId="Strong">
    <w:name w:val="Strong"/>
    <w:uiPriority w:val="22"/>
    <w:qFormat/>
    <w:rsid w:val="001A6C0D"/>
    <w:rPr>
      <w:b/>
      <w:bCs/>
    </w:rPr>
  </w:style>
  <w:style w:type="character" w:styleId="Emphasis">
    <w:name w:val="Emphasis"/>
    <w:uiPriority w:val="20"/>
    <w:qFormat/>
    <w:rsid w:val="001A6C0D"/>
    <w:rPr>
      <w:b/>
      <w:bCs/>
      <w:i/>
      <w:iCs/>
      <w:spacing w:val="10"/>
      <w:bdr w:val="none" w:sz="0" w:space="0" w:color="auto"/>
      <w:shd w:val="clear" w:color="auto" w:fill="auto"/>
    </w:rPr>
  </w:style>
  <w:style w:type="paragraph" w:styleId="NoSpacing">
    <w:name w:val="No Spacing"/>
    <w:basedOn w:val="Normal"/>
    <w:link w:val="NoSpacingChar"/>
    <w:uiPriority w:val="1"/>
    <w:qFormat/>
    <w:rsid w:val="00435AF0"/>
    <w:pPr>
      <w:spacing w:after="0" w:line="240" w:lineRule="auto"/>
    </w:pPr>
  </w:style>
  <w:style w:type="paragraph" w:styleId="ListParagraph">
    <w:name w:val="List Paragraph"/>
    <w:basedOn w:val="Normal"/>
    <w:uiPriority w:val="34"/>
    <w:qFormat/>
    <w:rsid w:val="001A6C0D"/>
    <w:pPr>
      <w:ind w:left="720"/>
      <w:contextualSpacing/>
    </w:pPr>
  </w:style>
  <w:style w:type="paragraph" w:styleId="Quote">
    <w:name w:val="Quote"/>
    <w:basedOn w:val="Normal"/>
    <w:next w:val="Normal"/>
    <w:link w:val="QuoteChar"/>
    <w:uiPriority w:val="29"/>
    <w:qFormat/>
    <w:rsid w:val="001A6C0D"/>
    <w:pPr>
      <w:spacing w:before="200" w:after="0"/>
      <w:ind w:left="360" w:right="360"/>
    </w:pPr>
    <w:rPr>
      <w:i/>
      <w:iCs/>
    </w:rPr>
  </w:style>
  <w:style w:type="character" w:customStyle="1" w:styleId="QuoteChar">
    <w:name w:val="Quote Char"/>
    <w:basedOn w:val="DefaultParagraphFont"/>
    <w:link w:val="Quote"/>
    <w:uiPriority w:val="29"/>
    <w:rsid w:val="001A6C0D"/>
    <w:rPr>
      <w:i/>
      <w:iCs/>
    </w:rPr>
  </w:style>
  <w:style w:type="paragraph" w:styleId="IntenseQuote">
    <w:name w:val="Intense Quote"/>
    <w:basedOn w:val="Normal"/>
    <w:next w:val="Normal"/>
    <w:link w:val="IntenseQuoteChar"/>
    <w:uiPriority w:val="30"/>
    <w:qFormat/>
    <w:rsid w:val="001A6C0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A6C0D"/>
    <w:rPr>
      <w:b/>
      <w:bCs/>
      <w:i/>
      <w:iCs/>
    </w:rPr>
  </w:style>
  <w:style w:type="character" w:styleId="SubtleEmphasis">
    <w:name w:val="Subtle Emphasis"/>
    <w:uiPriority w:val="19"/>
    <w:qFormat/>
    <w:rsid w:val="001A6C0D"/>
    <w:rPr>
      <w:i/>
      <w:iCs/>
    </w:rPr>
  </w:style>
  <w:style w:type="character" w:styleId="IntenseEmphasis">
    <w:name w:val="Intense Emphasis"/>
    <w:uiPriority w:val="21"/>
    <w:qFormat/>
    <w:rsid w:val="001A6C0D"/>
    <w:rPr>
      <w:b/>
      <w:bCs/>
    </w:rPr>
  </w:style>
  <w:style w:type="character" w:styleId="SubtleReference">
    <w:name w:val="Subtle Reference"/>
    <w:uiPriority w:val="31"/>
    <w:qFormat/>
    <w:rsid w:val="001A6C0D"/>
    <w:rPr>
      <w:smallCaps/>
    </w:rPr>
  </w:style>
  <w:style w:type="character" w:styleId="IntenseReference">
    <w:name w:val="Intense Reference"/>
    <w:uiPriority w:val="32"/>
    <w:qFormat/>
    <w:rsid w:val="001A6C0D"/>
    <w:rPr>
      <w:smallCaps/>
      <w:spacing w:val="5"/>
      <w:u w:val="single"/>
    </w:rPr>
  </w:style>
  <w:style w:type="character" w:styleId="BookTitle">
    <w:name w:val="Book Title"/>
    <w:uiPriority w:val="33"/>
    <w:qFormat/>
    <w:rsid w:val="001A6C0D"/>
    <w:rPr>
      <w:i/>
      <w:iCs/>
      <w:smallCaps/>
      <w:spacing w:val="5"/>
    </w:rPr>
  </w:style>
  <w:style w:type="paragraph" w:styleId="TOCHeading">
    <w:name w:val="TOC Heading"/>
    <w:basedOn w:val="Heading1"/>
    <w:next w:val="Normal"/>
    <w:uiPriority w:val="39"/>
    <w:semiHidden/>
    <w:unhideWhenUsed/>
    <w:qFormat/>
    <w:rsid w:val="001A6C0D"/>
    <w:pPr>
      <w:outlineLvl w:val="9"/>
    </w:pPr>
    <w:rPr>
      <w:lang w:bidi="en-US"/>
    </w:rPr>
  </w:style>
  <w:style w:type="character" w:styleId="PlaceholderText">
    <w:name w:val="Placeholder Text"/>
    <w:basedOn w:val="DefaultParagraphFont"/>
    <w:uiPriority w:val="99"/>
    <w:semiHidden/>
    <w:rsid w:val="00AB3B6E"/>
    <w:rPr>
      <w:color w:val="808080"/>
    </w:rPr>
  </w:style>
  <w:style w:type="paragraph" w:styleId="BalloonText">
    <w:name w:val="Balloon Text"/>
    <w:basedOn w:val="Normal"/>
    <w:link w:val="BalloonTextChar"/>
    <w:uiPriority w:val="99"/>
    <w:semiHidden/>
    <w:unhideWhenUsed/>
    <w:rsid w:val="00AB3B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3B6E"/>
    <w:rPr>
      <w:rFonts w:ascii="Tahoma" w:hAnsi="Tahoma" w:cs="Tahoma"/>
      <w:sz w:val="16"/>
      <w:szCs w:val="16"/>
    </w:rPr>
  </w:style>
  <w:style w:type="paragraph" w:styleId="TOC2">
    <w:name w:val="toc 2"/>
    <w:basedOn w:val="Normal"/>
    <w:next w:val="Normal"/>
    <w:autoRedefine/>
    <w:uiPriority w:val="39"/>
    <w:unhideWhenUsed/>
    <w:rsid w:val="00526691"/>
    <w:pPr>
      <w:spacing w:after="100"/>
      <w:ind w:left="220"/>
    </w:pPr>
  </w:style>
  <w:style w:type="character" w:styleId="Hyperlink">
    <w:name w:val="Hyperlink"/>
    <w:basedOn w:val="DefaultParagraphFont"/>
    <w:uiPriority w:val="99"/>
    <w:unhideWhenUsed/>
    <w:rsid w:val="00526691"/>
    <w:rPr>
      <w:color w:val="0000FF" w:themeColor="hyperlink"/>
      <w:u w:val="single"/>
    </w:rPr>
  </w:style>
  <w:style w:type="paragraph" w:styleId="TOC3">
    <w:name w:val="toc 3"/>
    <w:basedOn w:val="Normal"/>
    <w:next w:val="Normal"/>
    <w:autoRedefine/>
    <w:uiPriority w:val="39"/>
    <w:unhideWhenUsed/>
    <w:rsid w:val="00CB3C7E"/>
    <w:pPr>
      <w:spacing w:after="100"/>
      <w:ind w:left="480"/>
    </w:pPr>
  </w:style>
  <w:style w:type="paragraph" w:styleId="Caption">
    <w:name w:val="caption"/>
    <w:basedOn w:val="Normal"/>
    <w:next w:val="Normal"/>
    <w:uiPriority w:val="35"/>
    <w:unhideWhenUsed/>
    <w:rsid w:val="00D9164A"/>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4C768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C7680"/>
    <w:rPr>
      <w:sz w:val="20"/>
      <w:szCs w:val="20"/>
    </w:rPr>
  </w:style>
  <w:style w:type="character" w:styleId="FootnoteReference">
    <w:name w:val="footnote reference"/>
    <w:basedOn w:val="DefaultParagraphFont"/>
    <w:uiPriority w:val="99"/>
    <w:semiHidden/>
    <w:unhideWhenUsed/>
    <w:rsid w:val="004C7680"/>
    <w:rPr>
      <w:vertAlign w:val="superscript"/>
    </w:rPr>
  </w:style>
  <w:style w:type="table" w:styleId="TableGrid">
    <w:name w:val="Table Grid"/>
    <w:basedOn w:val="TableNormal"/>
    <w:uiPriority w:val="59"/>
    <w:rsid w:val="00465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D71BA"/>
    <w:pPr>
      <w:spacing w:before="100" w:beforeAutospacing="1" w:after="100" w:afterAutospacing="1" w:line="240" w:lineRule="auto"/>
    </w:pPr>
    <w:rPr>
      <w:rFonts w:ascii="Times New Roman" w:hAnsi="Times New Roman" w:cs="Times New Roman"/>
      <w:szCs w:val="24"/>
      <w:lang w:val="en-US"/>
    </w:rPr>
  </w:style>
  <w:style w:type="table" w:styleId="MediumShading1-Accent2">
    <w:name w:val="Medium Shading 1 Accent 2"/>
    <w:basedOn w:val="TableNormal"/>
    <w:uiPriority w:val="63"/>
    <w:rsid w:val="005D71BA"/>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NoSpacingChar">
    <w:name w:val="No Spacing Char"/>
    <w:link w:val="NoSpacing"/>
    <w:uiPriority w:val="1"/>
    <w:rsid w:val="00B52BE4"/>
    <w:rPr>
      <w:sz w:val="24"/>
    </w:rPr>
  </w:style>
  <w:style w:type="paragraph" w:styleId="Header">
    <w:name w:val="header"/>
    <w:basedOn w:val="Normal"/>
    <w:link w:val="HeaderChar"/>
    <w:uiPriority w:val="99"/>
    <w:unhideWhenUsed/>
    <w:rsid w:val="00834C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4CE2"/>
    <w:rPr>
      <w:sz w:val="24"/>
    </w:rPr>
  </w:style>
  <w:style w:type="paragraph" w:styleId="Footer">
    <w:name w:val="footer"/>
    <w:basedOn w:val="Normal"/>
    <w:link w:val="FooterChar"/>
    <w:uiPriority w:val="99"/>
    <w:unhideWhenUsed/>
    <w:rsid w:val="00834C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4CE2"/>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0062459">
      <w:bodyDiv w:val="1"/>
      <w:marLeft w:val="0"/>
      <w:marRight w:val="0"/>
      <w:marTop w:val="0"/>
      <w:marBottom w:val="0"/>
      <w:divBdr>
        <w:top w:val="none" w:sz="0" w:space="0" w:color="auto"/>
        <w:left w:val="none" w:sz="0" w:space="0" w:color="auto"/>
        <w:bottom w:val="none" w:sz="0" w:space="0" w:color="auto"/>
        <w:right w:val="none" w:sz="0" w:space="0" w:color="auto"/>
      </w:divBdr>
    </w:div>
    <w:div w:id="684211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tif"/><Relationship Id="rId38"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712ECB-D957-40DB-83B7-764E034A9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29</Pages>
  <Words>6088</Words>
  <Characters>34704</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40711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dc:creator>
  <cp:lastModifiedBy>Jesse</cp:lastModifiedBy>
  <cp:revision>23</cp:revision>
  <dcterms:created xsi:type="dcterms:W3CDTF">2012-05-10T16:15:00Z</dcterms:created>
  <dcterms:modified xsi:type="dcterms:W3CDTF">2012-05-10T17:58:00Z</dcterms:modified>
</cp:coreProperties>
</file>