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AB8759" w14:textId="77777777" w:rsidR="00D1685C" w:rsidRDefault="00563FCB">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2021 Spring EN.620.801 MSE Robotics Research Plan</w:t>
      </w:r>
    </w:p>
    <w:p w14:paraId="417429CA" w14:textId="77777777" w:rsidR="00D1685C" w:rsidRDefault="00563FCB">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Automated Mosquito Dissection - Vision</w:t>
      </w:r>
    </w:p>
    <w:p w14:paraId="2073F6A9" w14:textId="77777777" w:rsidR="00D1685C" w:rsidRDefault="00563FCB">
      <w:pPr>
        <w:jc w:val="center"/>
        <w:rPr>
          <w:rFonts w:ascii="Times New Roman" w:eastAsia="Times New Roman" w:hAnsi="Times New Roman" w:cs="Times New Roman"/>
        </w:rPr>
      </w:pPr>
      <w:r>
        <w:rPr>
          <w:rFonts w:ascii="Times New Roman" w:eastAsia="Times New Roman" w:hAnsi="Times New Roman" w:cs="Times New Roman"/>
        </w:rPr>
        <w:t>Alan Lai, alan_lai@jhu.edu</w:t>
      </w:r>
    </w:p>
    <w:p w14:paraId="1BCA87CA" w14:textId="77777777" w:rsidR="00D1685C" w:rsidRDefault="00D1685C">
      <w:pPr>
        <w:rPr>
          <w:rFonts w:ascii="Times New Roman" w:eastAsia="Times New Roman" w:hAnsi="Times New Roman" w:cs="Times New Roman"/>
        </w:rPr>
      </w:pPr>
    </w:p>
    <w:p w14:paraId="43C8146B"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Mentors: </w:t>
      </w:r>
    </w:p>
    <w:p w14:paraId="6DC42403" w14:textId="77777777" w:rsidR="00D1685C" w:rsidRDefault="00563FCB">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Dr Russell Taylor, rht@jhu.edu</w:t>
      </w:r>
    </w:p>
    <w:p w14:paraId="18A66A73" w14:textId="77777777" w:rsidR="00D1685C" w:rsidRDefault="00563FCB">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rPr>
        <w:t>Balazs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Vagvolgyi</w:t>
      </w:r>
      <w:proofErr w:type="spellEnd"/>
      <w:r>
        <w:rPr>
          <w:rFonts w:ascii="Times New Roman" w:eastAsia="Times New Roman" w:hAnsi="Times New Roman" w:cs="Times New Roman"/>
        </w:rPr>
        <w:t xml:space="preserve">, balazs@jhu.edu </w:t>
      </w:r>
    </w:p>
    <w:p w14:paraId="434E6BDC" w14:textId="77777777" w:rsidR="00D1685C" w:rsidRDefault="00D1685C">
      <w:pPr>
        <w:jc w:val="both"/>
        <w:rPr>
          <w:rFonts w:ascii="Times New Roman" w:eastAsia="Times New Roman" w:hAnsi="Times New Roman" w:cs="Times New Roman"/>
        </w:rPr>
      </w:pPr>
    </w:p>
    <w:p w14:paraId="328CA599" w14:textId="77777777" w:rsidR="00D1685C" w:rsidRDefault="00563F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Objective/Goal</w:t>
      </w:r>
    </w:p>
    <w:p w14:paraId="58B9ADC8" w14:textId="77777777" w:rsidR="00D1685C" w:rsidRDefault="00D1685C">
      <w:pPr>
        <w:jc w:val="both"/>
        <w:rPr>
          <w:rFonts w:ascii="Times New Roman" w:eastAsia="Times New Roman" w:hAnsi="Times New Roman" w:cs="Times New Roman"/>
          <w:sz w:val="28"/>
          <w:szCs w:val="28"/>
        </w:rPr>
      </w:pPr>
    </w:p>
    <w:p w14:paraId="664CAB45" w14:textId="263E22AD"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The main objective of this research project is to provide computer vision guidance </w:t>
      </w:r>
      <w:r w:rsidR="00E81102">
        <w:rPr>
          <w:rFonts w:ascii="Times New Roman" w:eastAsia="Times New Roman" w:hAnsi="Times New Roman" w:cs="Times New Roman"/>
        </w:rPr>
        <w:t xml:space="preserve">to </w:t>
      </w:r>
      <w:r>
        <w:rPr>
          <w:rFonts w:ascii="Times New Roman" w:eastAsia="Times New Roman" w:hAnsi="Times New Roman" w:cs="Times New Roman"/>
        </w:rPr>
        <w:t>an automated mosquito dissection robotic system for live malaria vaccine production. The main tasks of this research include:</w:t>
      </w:r>
    </w:p>
    <w:p w14:paraId="26535933" w14:textId="3AA1594E" w:rsidR="00D1685C" w:rsidRDefault="00563FC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Deep learning</w:t>
      </w:r>
      <w:r w:rsidR="00E81102">
        <w:rPr>
          <w:rFonts w:ascii="Times New Roman" w:eastAsia="Times New Roman" w:hAnsi="Times New Roman" w:cs="Times New Roman"/>
        </w:rPr>
        <w:t>-</w:t>
      </w:r>
      <w:r>
        <w:rPr>
          <w:rFonts w:ascii="Times New Roman" w:eastAsia="Times New Roman" w:hAnsi="Times New Roman" w:cs="Times New Roman"/>
        </w:rPr>
        <w:t xml:space="preserve">based prediction of mosquito decapitation/salivary extraction success or failure based on </w:t>
      </w:r>
      <w:r w:rsidR="00E81102">
        <w:rPr>
          <w:rFonts w:ascii="Times New Roman" w:eastAsia="Times New Roman" w:hAnsi="Times New Roman" w:cs="Times New Roman"/>
        </w:rPr>
        <w:t xml:space="preserve">camera images of the </w:t>
      </w:r>
      <w:r>
        <w:rPr>
          <w:rFonts w:ascii="Times New Roman" w:eastAsia="Times New Roman" w:hAnsi="Times New Roman" w:cs="Times New Roman"/>
        </w:rPr>
        <w:t xml:space="preserve">mosquito </w:t>
      </w:r>
      <w:r w:rsidR="00E81102">
        <w:rPr>
          <w:rFonts w:ascii="Times New Roman" w:eastAsia="Times New Roman" w:hAnsi="Times New Roman" w:cs="Times New Roman"/>
        </w:rPr>
        <w:t>acquired in the robotic processing pipeline prior to</w:t>
      </w:r>
      <w:r>
        <w:rPr>
          <w:rFonts w:ascii="Times New Roman" w:eastAsia="Times New Roman" w:hAnsi="Times New Roman" w:cs="Times New Roman"/>
        </w:rPr>
        <w:t xml:space="preserve"> decapitation</w:t>
      </w:r>
      <w:r w:rsidR="00E81102">
        <w:rPr>
          <w:rFonts w:ascii="Times New Roman" w:eastAsia="Times New Roman" w:hAnsi="Times New Roman" w:cs="Times New Roman"/>
        </w:rPr>
        <w:t>,</w:t>
      </w:r>
    </w:p>
    <w:p w14:paraId="6691B8EA" w14:textId="4E52A574" w:rsidR="00D1685C" w:rsidRDefault="00563FCB">
      <w:pPr>
        <w:numPr>
          <w:ilvl w:val="1"/>
          <w:numId w:val="5"/>
        </w:numPr>
        <w:jc w:val="both"/>
        <w:rPr>
          <w:rFonts w:ascii="Times New Roman" w:eastAsia="Times New Roman" w:hAnsi="Times New Roman" w:cs="Times New Roman"/>
        </w:rPr>
      </w:pPr>
      <w:r>
        <w:rPr>
          <w:rFonts w:ascii="Times New Roman" w:eastAsia="Times New Roman" w:hAnsi="Times New Roman" w:cs="Times New Roman"/>
        </w:rPr>
        <w:t>Or to determine the feasibility of such</w:t>
      </w:r>
      <w:r w:rsidR="00E81102">
        <w:rPr>
          <w:rFonts w:ascii="Times New Roman" w:eastAsia="Times New Roman" w:hAnsi="Times New Roman" w:cs="Times New Roman"/>
        </w:rPr>
        <w:t>.</w:t>
      </w:r>
    </w:p>
    <w:p w14:paraId="2148BE23" w14:textId="5AEBDD9A" w:rsidR="00E81102" w:rsidRPr="00E81102" w:rsidRDefault="00563FCB" w:rsidP="00E81102">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Deep learning</w:t>
      </w:r>
      <w:r w:rsidR="00E81102">
        <w:rPr>
          <w:rFonts w:ascii="Times New Roman" w:eastAsia="Times New Roman" w:hAnsi="Times New Roman" w:cs="Times New Roman"/>
        </w:rPr>
        <w:t>-</w:t>
      </w:r>
      <w:r>
        <w:rPr>
          <w:rFonts w:ascii="Times New Roman" w:eastAsia="Times New Roman" w:hAnsi="Times New Roman" w:cs="Times New Roman"/>
        </w:rPr>
        <w:t>based validation of success or failure of mosquito decapitation</w:t>
      </w:r>
      <w:r w:rsidR="00E81102">
        <w:rPr>
          <w:rFonts w:ascii="Times New Roman" w:eastAsia="Times New Roman" w:hAnsi="Times New Roman" w:cs="Times New Roman"/>
        </w:rPr>
        <w:t>.</w:t>
      </w:r>
    </w:p>
    <w:p w14:paraId="0169E447" w14:textId="34975081" w:rsidR="00D1685C" w:rsidRDefault="00563FC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Integration of tasks (if successful) into the </w:t>
      </w:r>
      <w:proofErr w:type="spellStart"/>
      <w:r>
        <w:rPr>
          <w:rFonts w:ascii="Times New Roman" w:eastAsia="Times New Roman" w:hAnsi="Times New Roman" w:cs="Times New Roman"/>
        </w:rPr>
        <w:t>sanaria_dl_service</w:t>
      </w:r>
      <w:proofErr w:type="spellEnd"/>
      <w:r>
        <w:rPr>
          <w:rFonts w:ascii="Times New Roman" w:eastAsia="Times New Roman" w:hAnsi="Times New Roman" w:cs="Times New Roman"/>
        </w:rPr>
        <w:t xml:space="preserve"> package for ROS integration with the </w:t>
      </w:r>
      <w:r w:rsidR="00E81102">
        <w:rPr>
          <w:rFonts w:ascii="Times New Roman" w:eastAsia="Times New Roman" w:hAnsi="Times New Roman" w:cs="Times New Roman"/>
        </w:rPr>
        <w:t>robotic mosquito dissection</w:t>
      </w:r>
      <w:r>
        <w:rPr>
          <w:rFonts w:ascii="Times New Roman" w:eastAsia="Times New Roman" w:hAnsi="Times New Roman" w:cs="Times New Roman"/>
        </w:rPr>
        <w:t xml:space="preserve"> system</w:t>
      </w:r>
      <w:r w:rsidR="00E81102">
        <w:rPr>
          <w:rFonts w:ascii="Times New Roman" w:eastAsia="Times New Roman" w:hAnsi="Times New Roman" w:cs="Times New Roman"/>
        </w:rPr>
        <w:t>.</w:t>
      </w:r>
    </w:p>
    <w:p w14:paraId="2685F041" w14:textId="1C871694" w:rsidR="00E81102" w:rsidRDefault="007E0F3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P</w:t>
      </w:r>
      <w:r w:rsidR="00E81102">
        <w:rPr>
          <w:rFonts w:ascii="Times New Roman" w:eastAsia="Times New Roman" w:hAnsi="Times New Roman" w:cs="Times New Roman"/>
        </w:rPr>
        <w:t>rovid</w:t>
      </w:r>
      <w:r>
        <w:rPr>
          <w:rFonts w:ascii="Times New Roman" w:eastAsia="Times New Roman" w:hAnsi="Times New Roman" w:cs="Times New Roman"/>
        </w:rPr>
        <w:t>ing</w:t>
      </w:r>
      <w:r w:rsidR="00E81102">
        <w:rPr>
          <w:rFonts w:ascii="Times New Roman" w:eastAsia="Times New Roman" w:hAnsi="Times New Roman" w:cs="Times New Roman"/>
        </w:rPr>
        <w:t xml:space="preserve"> insight into the potential root causes of downstream </w:t>
      </w:r>
      <w:r>
        <w:rPr>
          <w:rFonts w:ascii="Times New Roman" w:eastAsia="Times New Roman" w:hAnsi="Times New Roman" w:cs="Times New Roman"/>
        </w:rPr>
        <w:t>decapitation and squeezing failures originating in the earlier stages of the pipeline, based on the analysis of collected image data.</w:t>
      </w:r>
    </w:p>
    <w:p w14:paraId="566734DC" w14:textId="1E03B2C7" w:rsidR="00D1685C" w:rsidRDefault="00563FCB">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Provide guidance for CIS II project members</w:t>
      </w:r>
      <w:r w:rsidR="00E81102">
        <w:rPr>
          <w:rFonts w:ascii="Times New Roman" w:eastAsia="Times New Roman" w:hAnsi="Times New Roman" w:cs="Times New Roman"/>
        </w:rPr>
        <w:t>.</w:t>
      </w:r>
    </w:p>
    <w:p w14:paraId="5063B72F" w14:textId="77777777" w:rsidR="00D1685C" w:rsidRDefault="00D1685C">
      <w:pPr>
        <w:jc w:val="both"/>
        <w:rPr>
          <w:rFonts w:ascii="Times New Roman" w:eastAsia="Times New Roman" w:hAnsi="Times New Roman" w:cs="Times New Roman"/>
        </w:rPr>
      </w:pPr>
    </w:p>
    <w:p w14:paraId="1C777485" w14:textId="77777777" w:rsidR="00D1685C" w:rsidRDefault="00563F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Motivation</w:t>
      </w:r>
    </w:p>
    <w:p w14:paraId="2DBDE21E" w14:textId="77777777" w:rsidR="00D1685C" w:rsidRDefault="00D1685C">
      <w:pPr>
        <w:jc w:val="both"/>
        <w:rPr>
          <w:rFonts w:ascii="Times New Roman" w:eastAsia="Times New Roman" w:hAnsi="Times New Roman" w:cs="Times New Roman"/>
          <w:sz w:val="28"/>
          <w:szCs w:val="28"/>
        </w:rPr>
      </w:pPr>
    </w:p>
    <w:p w14:paraId="68985D88" w14:textId="67DDA065" w:rsidR="00D1685C" w:rsidRDefault="00563FCB">
      <w:pPr>
        <w:jc w:val="both"/>
        <w:rPr>
          <w:rFonts w:ascii="Times New Roman" w:eastAsia="Times New Roman" w:hAnsi="Times New Roman" w:cs="Times New Roman"/>
        </w:rPr>
      </w:pPr>
      <w:r>
        <w:rPr>
          <w:rFonts w:ascii="Times New Roman" w:eastAsia="Times New Roman" w:hAnsi="Times New Roman" w:cs="Times New Roman"/>
        </w:rPr>
        <w:t>Previous work has already been done using computer vision to support and guide the current robotic system for automatic mosquito processing. Image processing</w:t>
      </w:r>
      <w:r w:rsidR="007E0F3B">
        <w:rPr>
          <w:rFonts w:ascii="Times New Roman" w:eastAsia="Times New Roman" w:hAnsi="Times New Roman" w:cs="Times New Roman"/>
        </w:rPr>
        <w:t>-based</w:t>
      </w:r>
      <w:r>
        <w:rPr>
          <w:rFonts w:ascii="Times New Roman" w:eastAsia="Times New Roman" w:hAnsi="Times New Roman" w:cs="Times New Roman"/>
        </w:rPr>
        <w:t xml:space="preserve"> </w:t>
      </w:r>
      <w:r w:rsidR="007E0F3B">
        <w:rPr>
          <w:rFonts w:ascii="Times New Roman" w:eastAsia="Times New Roman" w:hAnsi="Times New Roman" w:cs="Times New Roman"/>
        </w:rPr>
        <w:t xml:space="preserve">methods </w:t>
      </w:r>
      <w:r>
        <w:rPr>
          <w:rFonts w:ascii="Times New Roman" w:eastAsia="Times New Roman" w:hAnsi="Times New Roman" w:cs="Times New Roman"/>
        </w:rPr>
        <w:t xml:space="preserve">include mosquito detection, proboscis detection, and neck detection, while deep learning </w:t>
      </w:r>
      <w:r w:rsidR="007E0F3B">
        <w:rPr>
          <w:rFonts w:ascii="Times New Roman" w:eastAsia="Times New Roman" w:hAnsi="Times New Roman" w:cs="Times New Roman"/>
        </w:rPr>
        <w:t xml:space="preserve">methods </w:t>
      </w:r>
      <w:r>
        <w:rPr>
          <w:rFonts w:ascii="Times New Roman" w:eastAsia="Times New Roman" w:hAnsi="Times New Roman" w:cs="Times New Roman"/>
        </w:rPr>
        <w:t xml:space="preserve">include mosquito orientation classification, mosquito detection, and pose estimation. Many of these </w:t>
      </w:r>
      <w:r w:rsidR="007E0F3B">
        <w:rPr>
          <w:rFonts w:ascii="Times New Roman" w:eastAsia="Times New Roman" w:hAnsi="Times New Roman" w:cs="Times New Roman"/>
        </w:rPr>
        <w:t xml:space="preserve">methods </w:t>
      </w:r>
      <w:r>
        <w:rPr>
          <w:rFonts w:ascii="Times New Roman" w:eastAsia="Times New Roman" w:hAnsi="Times New Roman" w:cs="Times New Roman"/>
        </w:rPr>
        <w:t>are already currently in use, providing support to automate the system.</w:t>
      </w:r>
    </w:p>
    <w:p w14:paraId="384912EF" w14:textId="77777777" w:rsidR="00D1685C" w:rsidRDefault="00D1685C">
      <w:pPr>
        <w:jc w:val="both"/>
        <w:rPr>
          <w:rFonts w:ascii="Times New Roman" w:eastAsia="Times New Roman" w:hAnsi="Times New Roman" w:cs="Times New Roman"/>
        </w:rPr>
      </w:pPr>
    </w:p>
    <w:p w14:paraId="66681D35" w14:textId="2CA17D03"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Though those </w:t>
      </w:r>
      <w:r w:rsidR="007E0F3B">
        <w:rPr>
          <w:rFonts w:ascii="Times New Roman" w:eastAsia="Times New Roman" w:hAnsi="Times New Roman" w:cs="Times New Roman"/>
        </w:rPr>
        <w:t xml:space="preserve">methods </w:t>
      </w:r>
      <w:r>
        <w:rPr>
          <w:rFonts w:ascii="Times New Roman" w:eastAsia="Times New Roman" w:hAnsi="Times New Roman" w:cs="Times New Roman"/>
        </w:rPr>
        <w:t xml:space="preserve">have been successful in allowing the robotic system to operate autonomously, comparatively little amounts of effort have been put in with regards to vision-based validation and error prevention of key steps. That is, </w:t>
      </w:r>
      <w:r w:rsidR="003D3695">
        <w:rPr>
          <w:rFonts w:ascii="Times New Roman" w:eastAsia="Times New Roman" w:hAnsi="Times New Roman" w:cs="Times New Roman"/>
        </w:rPr>
        <w:t>most</w:t>
      </w:r>
      <w:r w:rsidR="002A2717">
        <w:rPr>
          <w:rFonts w:ascii="Times New Roman" w:eastAsia="Times New Roman" w:hAnsi="Times New Roman" w:cs="Times New Roman"/>
        </w:rPr>
        <w:t xml:space="preserve"> </w:t>
      </w:r>
      <w:r w:rsidR="003D3695">
        <w:rPr>
          <w:rFonts w:ascii="Times New Roman" w:eastAsia="Times New Roman" w:hAnsi="Times New Roman" w:cs="Times New Roman"/>
        </w:rPr>
        <w:t>existing methods</w:t>
      </w:r>
      <w:r w:rsidR="003D3695">
        <w:rPr>
          <w:rFonts w:ascii="Times New Roman" w:eastAsia="Times New Roman" w:hAnsi="Times New Roman" w:cs="Times New Roman"/>
        </w:rPr>
        <w:t xml:space="preserve"> </w:t>
      </w:r>
      <w:r w:rsidR="003D3695">
        <w:rPr>
          <w:rFonts w:ascii="Times New Roman" w:eastAsia="Times New Roman" w:hAnsi="Times New Roman" w:cs="Times New Roman"/>
        </w:rPr>
        <w:t>are responsible for</w:t>
      </w:r>
      <w:r>
        <w:rPr>
          <w:rFonts w:ascii="Times New Roman" w:eastAsia="Times New Roman" w:hAnsi="Times New Roman" w:cs="Times New Roman"/>
        </w:rPr>
        <w:t xml:space="preserve"> </w:t>
      </w:r>
      <w:r w:rsidR="003D3695">
        <w:rPr>
          <w:rFonts w:ascii="Times New Roman" w:eastAsia="Times New Roman" w:hAnsi="Times New Roman" w:cs="Times New Roman"/>
        </w:rPr>
        <w:t>guid</w:t>
      </w:r>
      <w:r w:rsidR="003D3695">
        <w:rPr>
          <w:rFonts w:ascii="Times New Roman" w:eastAsia="Times New Roman" w:hAnsi="Times New Roman" w:cs="Times New Roman"/>
        </w:rPr>
        <w:t>ing</w:t>
      </w:r>
      <w:r w:rsidR="003D3695">
        <w:rPr>
          <w:rFonts w:ascii="Times New Roman" w:eastAsia="Times New Roman" w:hAnsi="Times New Roman" w:cs="Times New Roman"/>
        </w:rPr>
        <w:t xml:space="preserve"> </w:t>
      </w:r>
      <w:r>
        <w:rPr>
          <w:rFonts w:ascii="Times New Roman" w:eastAsia="Times New Roman" w:hAnsi="Times New Roman" w:cs="Times New Roman"/>
        </w:rPr>
        <w:t>the robot</w:t>
      </w:r>
      <w:r w:rsidR="003D3695">
        <w:rPr>
          <w:rFonts w:ascii="Times New Roman" w:eastAsia="Times New Roman" w:hAnsi="Times New Roman" w:cs="Times New Roman"/>
        </w:rPr>
        <w:t>’s</w:t>
      </w:r>
      <w:r>
        <w:rPr>
          <w:rFonts w:ascii="Times New Roman" w:eastAsia="Times New Roman" w:hAnsi="Times New Roman" w:cs="Times New Roman"/>
        </w:rPr>
        <w:t xml:space="preserve"> </w:t>
      </w:r>
      <w:r w:rsidR="003D3695">
        <w:rPr>
          <w:rFonts w:ascii="Times New Roman" w:eastAsia="Times New Roman" w:hAnsi="Times New Roman" w:cs="Times New Roman"/>
        </w:rPr>
        <w:t>motion</w:t>
      </w:r>
      <w:r>
        <w:rPr>
          <w:rFonts w:ascii="Times New Roman" w:eastAsia="Times New Roman" w:hAnsi="Times New Roman" w:cs="Times New Roman"/>
        </w:rPr>
        <w:t xml:space="preserve"> </w:t>
      </w:r>
      <w:r w:rsidR="003D3695">
        <w:rPr>
          <w:rFonts w:ascii="Times New Roman" w:eastAsia="Times New Roman" w:hAnsi="Times New Roman" w:cs="Times New Roman"/>
        </w:rPr>
        <w:t>to</w:t>
      </w:r>
      <w:r w:rsidR="003D3695">
        <w:rPr>
          <w:rFonts w:ascii="Times New Roman" w:eastAsia="Times New Roman" w:hAnsi="Times New Roman" w:cs="Times New Roman"/>
        </w:rPr>
        <w:t xml:space="preserve"> </w:t>
      </w:r>
      <w:r>
        <w:rPr>
          <w:rFonts w:ascii="Times New Roman" w:eastAsia="Times New Roman" w:hAnsi="Times New Roman" w:cs="Times New Roman"/>
        </w:rPr>
        <w:t xml:space="preserve">process mosquitoes </w:t>
      </w:r>
      <w:commentRangeStart w:id="0"/>
      <w:r w:rsidR="003D3695">
        <w:rPr>
          <w:rFonts w:ascii="Times New Roman" w:eastAsia="Times New Roman" w:hAnsi="Times New Roman" w:cs="Times New Roman"/>
        </w:rPr>
        <w:t>but</w:t>
      </w:r>
      <w:r w:rsidR="003D3695">
        <w:rPr>
          <w:rFonts w:ascii="Times New Roman" w:eastAsia="Times New Roman" w:hAnsi="Times New Roman" w:cs="Times New Roman"/>
        </w:rPr>
        <w:t xml:space="preserve"> </w:t>
      </w:r>
      <w:r w:rsidR="002A2717">
        <w:rPr>
          <w:rFonts w:ascii="Times New Roman" w:eastAsia="Times New Roman" w:hAnsi="Times New Roman" w:cs="Times New Roman"/>
        </w:rPr>
        <w:t xml:space="preserve">only one </w:t>
      </w:r>
      <w:r w:rsidR="003D3695">
        <w:rPr>
          <w:rFonts w:ascii="Times New Roman" w:eastAsia="Times New Roman" w:hAnsi="Times New Roman" w:cs="Times New Roman"/>
        </w:rPr>
        <w:t>method was designed to facilitate error checking and recovery</w:t>
      </w:r>
      <w:r>
        <w:rPr>
          <w:rFonts w:ascii="Times New Roman" w:eastAsia="Times New Roman" w:hAnsi="Times New Roman" w:cs="Times New Roman"/>
        </w:rPr>
        <w:t xml:space="preserve">. All </w:t>
      </w:r>
      <w:r w:rsidR="003D3695">
        <w:rPr>
          <w:rFonts w:ascii="Times New Roman" w:eastAsia="Times New Roman" w:hAnsi="Times New Roman" w:cs="Times New Roman"/>
        </w:rPr>
        <w:t xml:space="preserve">other </w:t>
      </w:r>
      <w:r>
        <w:rPr>
          <w:rFonts w:ascii="Times New Roman" w:eastAsia="Times New Roman" w:hAnsi="Times New Roman" w:cs="Times New Roman"/>
        </w:rPr>
        <w:t xml:space="preserve">error checking and validation </w:t>
      </w:r>
      <w:r w:rsidR="003D3695">
        <w:rPr>
          <w:rFonts w:ascii="Times New Roman" w:eastAsia="Times New Roman" w:hAnsi="Times New Roman" w:cs="Times New Roman"/>
        </w:rPr>
        <w:t>are</w:t>
      </w:r>
      <w:r>
        <w:rPr>
          <w:rFonts w:ascii="Times New Roman" w:eastAsia="Times New Roman" w:hAnsi="Times New Roman" w:cs="Times New Roman"/>
        </w:rPr>
        <w:t xml:space="preserve"> currently done manually by the operator and resolved manually as well. </w:t>
      </w:r>
      <w:commentRangeEnd w:id="0"/>
      <w:r w:rsidR="001E5253">
        <w:rPr>
          <w:rStyle w:val="CommentReference"/>
        </w:rPr>
        <w:commentReference w:id="0"/>
      </w:r>
    </w:p>
    <w:p w14:paraId="433577E9" w14:textId="77777777" w:rsidR="00D1685C" w:rsidRDefault="00D1685C">
      <w:pPr>
        <w:jc w:val="both"/>
        <w:rPr>
          <w:rFonts w:ascii="Times New Roman" w:eastAsia="Times New Roman" w:hAnsi="Times New Roman" w:cs="Times New Roman"/>
        </w:rPr>
      </w:pPr>
    </w:p>
    <w:p w14:paraId="7545F092"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Two key steps in the processing pipeline are the decapitation step and the squeezing step. Though the current vision algorithm for proboscis and neck detection work well, the variety in mosquito shapes, orientation, flexibility, and morphology means that even if </w:t>
      </w:r>
      <w:proofErr w:type="spellStart"/>
      <w:r>
        <w:rPr>
          <w:rFonts w:ascii="Times New Roman" w:eastAsia="Times New Roman" w:hAnsi="Times New Roman" w:cs="Times New Roman"/>
        </w:rPr>
        <w:t>keypoints</w:t>
      </w:r>
      <w:proofErr w:type="spellEnd"/>
      <w:r>
        <w:rPr>
          <w:rFonts w:ascii="Times New Roman" w:eastAsia="Times New Roman" w:hAnsi="Times New Roman" w:cs="Times New Roman"/>
        </w:rPr>
        <w:t xml:space="preserve"> are identified well and the robot moves through the correct motions, the mosquito may not be placed in the correct location, causing issues in decapitation and/or squeezing steps. There is currently no way of resolving these issues if mosquito decapitation or squeezing is ineffective, and the corresponding mosquito would be best case </w:t>
      </w:r>
      <w:r>
        <w:rPr>
          <w:rFonts w:ascii="Times New Roman" w:eastAsia="Times New Roman" w:hAnsi="Times New Roman" w:cs="Times New Roman"/>
        </w:rPr>
        <w:lastRenderedPageBreak/>
        <w:t>discarded or worst case create problems in the processing pipeline. If an algorithm is capable of predicting, based on mosquito positioning and orientation after the robot has placed the mosquito on the decapitation blades, whether decapitation and/or squeezing will fail, this presents an opportunity for the robot to reposition the mosquito to a valid position such that such wastage would not occur.</w:t>
      </w:r>
    </w:p>
    <w:p w14:paraId="172B0375" w14:textId="77777777" w:rsidR="00D1685C" w:rsidRDefault="00D1685C">
      <w:pPr>
        <w:jc w:val="both"/>
        <w:rPr>
          <w:rFonts w:ascii="Times New Roman" w:eastAsia="Times New Roman" w:hAnsi="Times New Roman" w:cs="Times New Roman"/>
        </w:rPr>
      </w:pPr>
    </w:p>
    <w:p w14:paraId="68306110" w14:textId="55645E44"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The reason why deep learning is preferred as a method over image processing with regards to prediction of decapitation/squeezing success/failure is that there are many failure cases that could occur, be it mosquito being too far up, too much to the side, too much in front, which all depend on individual mosquito morphology. </w:t>
      </w:r>
      <w:commentRangeStart w:id="1"/>
      <w:r>
        <w:rPr>
          <w:rFonts w:ascii="Times New Roman" w:eastAsia="Times New Roman" w:hAnsi="Times New Roman" w:cs="Times New Roman"/>
        </w:rPr>
        <w:t>It</w:t>
      </w:r>
      <w:commentRangeEnd w:id="1"/>
      <w:r w:rsidR="0031793F">
        <w:rPr>
          <w:rStyle w:val="CommentReference"/>
        </w:rPr>
        <w:commentReference w:id="1"/>
      </w:r>
      <w:r>
        <w:rPr>
          <w:rFonts w:ascii="Times New Roman" w:eastAsia="Times New Roman" w:hAnsi="Times New Roman" w:cs="Times New Roman"/>
        </w:rPr>
        <w:t xml:space="preserve"> would be impossible to come up with an empirical set of rules for image processing to enforce, and hence deep learning, which allows for greater flexibility and robustness with respect to mosquito morphology, is a more promising solution to this </w:t>
      </w:r>
      <w:commentRangeStart w:id="2"/>
      <w:r>
        <w:rPr>
          <w:rFonts w:ascii="Times New Roman" w:eastAsia="Times New Roman" w:hAnsi="Times New Roman" w:cs="Times New Roman"/>
        </w:rPr>
        <w:t>problem</w:t>
      </w:r>
      <w:commentRangeEnd w:id="2"/>
      <w:r w:rsidR="001E5253">
        <w:rPr>
          <w:rStyle w:val="CommentReference"/>
        </w:rPr>
        <w:commentReference w:id="2"/>
      </w:r>
      <w:r>
        <w:rPr>
          <w:rFonts w:ascii="Times New Roman" w:eastAsia="Times New Roman" w:hAnsi="Times New Roman" w:cs="Times New Roman"/>
        </w:rPr>
        <w:t>.</w:t>
      </w:r>
      <w:r w:rsidR="002A2717">
        <w:rPr>
          <w:rFonts w:ascii="Times New Roman" w:eastAsia="Times New Roman" w:hAnsi="Times New Roman" w:cs="Times New Roman"/>
        </w:rPr>
        <w:t xml:space="preserve"> The other advantage of deep learning over image processing is that image processing requires knowledge of the causes of the problems and a method of modeling </w:t>
      </w:r>
      <w:r w:rsidR="009E4D0E">
        <w:rPr>
          <w:rFonts w:ascii="Times New Roman" w:eastAsia="Times New Roman" w:hAnsi="Times New Roman" w:cs="Times New Roman"/>
        </w:rPr>
        <w:t>those causes</w:t>
      </w:r>
      <w:r w:rsidR="002A2717">
        <w:rPr>
          <w:rFonts w:ascii="Times New Roman" w:eastAsia="Times New Roman" w:hAnsi="Times New Roman" w:cs="Times New Roman"/>
        </w:rPr>
        <w:t xml:space="preserve"> in order to recognize and resolve th</w:t>
      </w:r>
      <w:r w:rsidR="009E4D0E">
        <w:rPr>
          <w:rFonts w:ascii="Times New Roman" w:eastAsia="Times New Roman" w:hAnsi="Times New Roman" w:cs="Times New Roman"/>
        </w:rPr>
        <w:t>e</w:t>
      </w:r>
      <w:r w:rsidR="002A2717">
        <w:rPr>
          <w:rFonts w:ascii="Times New Roman" w:eastAsia="Times New Roman" w:hAnsi="Times New Roman" w:cs="Times New Roman"/>
        </w:rPr>
        <w:t xml:space="preserve"> issues. As we currently do not know what causes these issues in decapitation or squeezing, deep learning will be able to allow us to circumvent</w:t>
      </w:r>
      <w:r w:rsidR="00D457F8">
        <w:rPr>
          <w:rFonts w:ascii="Times New Roman" w:eastAsia="Times New Roman" w:hAnsi="Times New Roman" w:cs="Times New Roman"/>
        </w:rPr>
        <w:t xml:space="preserve"> the need to explicitly model the system</w:t>
      </w:r>
      <w:r w:rsidR="002A2717">
        <w:rPr>
          <w:rFonts w:ascii="Times New Roman" w:eastAsia="Times New Roman" w:hAnsi="Times New Roman" w:cs="Times New Roman"/>
        </w:rPr>
        <w:t>.</w:t>
      </w:r>
    </w:p>
    <w:p w14:paraId="2308A08B" w14:textId="77777777" w:rsidR="00D1685C" w:rsidRDefault="00D1685C">
      <w:pPr>
        <w:jc w:val="both"/>
        <w:rPr>
          <w:rFonts w:ascii="Times New Roman" w:eastAsia="Times New Roman" w:hAnsi="Times New Roman" w:cs="Times New Roman"/>
        </w:rPr>
      </w:pPr>
    </w:p>
    <w:p w14:paraId="1D03C665"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A secondary project that involves visual confirmation of mosquito decapitation success or failure will also be explored. The aim is to take an image of the mosquito and gripper subsequent to blade actuation, feed that image into a deep learning algorithm, which confirms whether the decapitation presents as success or failure. This is being developed in conjunction with image processing methods, to serve as a backup method for validation in case the image processing method fails to achieve desired results.</w:t>
      </w:r>
    </w:p>
    <w:p w14:paraId="34DED8A0" w14:textId="77777777" w:rsidR="00D1685C" w:rsidRDefault="00D1685C">
      <w:pPr>
        <w:jc w:val="both"/>
        <w:rPr>
          <w:rFonts w:ascii="Times New Roman" w:eastAsia="Times New Roman" w:hAnsi="Times New Roman" w:cs="Times New Roman"/>
        </w:rPr>
      </w:pPr>
    </w:p>
    <w:p w14:paraId="642933FC" w14:textId="77777777" w:rsidR="00D1685C" w:rsidRDefault="00D1685C">
      <w:pPr>
        <w:jc w:val="both"/>
        <w:rPr>
          <w:rFonts w:ascii="Times New Roman" w:eastAsia="Times New Roman" w:hAnsi="Times New Roman" w:cs="Times New Roman"/>
        </w:rPr>
      </w:pPr>
    </w:p>
    <w:p w14:paraId="1BBC3DCA" w14:textId="77777777" w:rsidR="00D1685C" w:rsidRDefault="00563FC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Technical Approach</w:t>
      </w:r>
    </w:p>
    <w:p w14:paraId="1F9B2FCC" w14:textId="77777777" w:rsidR="00D1685C" w:rsidRDefault="00D1685C">
      <w:pPr>
        <w:jc w:val="both"/>
        <w:rPr>
          <w:rFonts w:ascii="Times New Roman" w:eastAsia="Times New Roman" w:hAnsi="Times New Roman" w:cs="Times New Roman"/>
        </w:rPr>
      </w:pPr>
    </w:p>
    <w:p w14:paraId="1F856E8B" w14:textId="77777777" w:rsidR="00D1685C" w:rsidRDefault="00563FC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Prediction of Success/Failure of Decapitation/Extraction</w:t>
      </w:r>
    </w:p>
    <w:p w14:paraId="5CEE7E45" w14:textId="77777777" w:rsidR="00D1685C" w:rsidRDefault="00D1685C">
      <w:pPr>
        <w:jc w:val="both"/>
        <w:rPr>
          <w:rFonts w:ascii="Times New Roman" w:eastAsia="Times New Roman" w:hAnsi="Times New Roman" w:cs="Times New Roman"/>
        </w:rPr>
      </w:pPr>
    </w:p>
    <w:p w14:paraId="446F0A9D" w14:textId="29994F91" w:rsidR="00D1685C" w:rsidRDefault="00563FCB">
      <w:pPr>
        <w:jc w:val="both"/>
        <w:rPr>
          <w:rFonts w:ascii="Times New Roman" w:eastAsia="Times New Roman" w:hAnsi="Times New Roman" w:cs="Times New Roman"/>
        </w:rPr>
      </w:pPr>
      <w:commentRangeStart w:id="3"/>
      <w:r>
        <w:rPr>
          <w:rFonts w:ascii="Times New Roman" w:eastAsia="Times New Roman" w:hAnsi="Times New Roman" w:cs="Times New Roman"/>
        </w:rPr>
        <w:t>Top view and side view images will be taken after the robot has placed the mosquito onto the decapitation blades, but before the blades are actuated</w:t>
      </w:r>
      <w:commentRangeEnd w:id="3"/>
      <w:r w:rsidR="008907D9">
        <w:rPr>
          <w:rStyle w:val="CommentReference"/>
        </w:rPr>
        <w:commentReference w:id="3"/>
      </w:r>
      <w:r>
        <w:rPr>
          <w:rFonts w:ascii="Times New Roman" w:eastAsia="Times New Roman" w:hAnsi="Times New Roman" w:cs="Times New Roman"/>
        </w:rPr>
        <w:t xml:space="preserve">. </w:t>
      </w:r>
      <w:r w:rsidR="002A2717">
        <w:rPr>
          <w:rFonts w:ascii="Times New Roman" w:eastAsia="Times New Roman" w:hAnsi="Times New Roman" w:cs="Times New Roman"/>
        </w:rPr>
        <w:t xml:space="preserve">If possible, mosquito images on the turntable prior to robot manipulation may also be taken and incorporated into the training. </w:t>
      </w:r>
      <w:r>
        <w:rPr>
          <w:rFonts w:ascii="Times New Roman" w:eastAsia="Times New Roman" w:hAnsi="Times New Roman" w:cs="Times New Roman"/>
        </w:rPr>
        <w:t xml:space="preserve">After the blades are actuated, the operator will manually determine whether the decapitation was a success. Then, the mosquitoes will be further </w:t>
      </w:r>
      <w:proofErr w:type="gramStart"/>
      <w:r>
        <w:rPr>
          <w:rFonts w:ascii="Times New Roman" w:eastAsia="Times New Roman" w:hAnsi="Times New Roman" w:cs="Times New Roman"/>
        </w:rPr>
        <w:t>processed</w:t>
      </w:r>
      <w:proofErr w:type="gramEnd"/>
      <w:r>
        <w:rPr>
          <w:rFonts w:ascii="Times New Roman" w:eastAsia="Times New Roman" w:hAnsi="Times New Roman" w:cs="Times New Roman"/>
        </w:rPr>
        <w:t xml:space="preserve"> and salivary glands will be attempted to be extracted via squeezing. Once the mosquitoes have been squeezed, the operator will then manually determine whether the squeezing was a success. The decapitation and/or squeezing success will then be written to a file that links these results to the original top and side view images taken of the mosquitoes prior to decapitation.</w:t>
      </w:r>
    </w:p>
    <w:p w14:paraId="72F6F1F0" w14:textId="77777777" w:rsidR="00D1685C" w:rsidRDefault="00D1685C">
      <w:pPr>
        <w:jc w:val="both"/>
        <w:rPr>
          <w:rFonts w:ascii="Times New Roman" w:eastAsia="Times New Roman" w:hAnsi="Times New Roman" w:cs="Times New Roman"/>
        </w:rPr>
      </w:pPr>
    </w:p>
    <w:p w14:paraId="06AC7A47"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These images will then serve as training images for training our neural network. </w:t>
      </w:r>
      <w:proofErr w:type="spellStart"/>
      <w:r>
        <w:rPr>
          <w:rFonts w:ascii="Times New Roman" w:eastAsia="Times New Roman" w:hAnsi="Times New Roman" w:cs="Times New Roman"/>
        </w:rPr>
        <w:t>PyTorch</w:t>
      </w:r>
      <w:proofErr w:type="spellEnd"/>
      <w:r>
        <w:rPr>
          <w:rFonts w:ascii="Times New Roman" w:eastAsia="Times New Roman" w:hAnsi="Times New Roman" w:cs="Times New Roman"/>
        </w:rPr>
        <w:t xml:space="preserve"> will be used for training, and transfer learning, using </w:t>
      </w:r>
      <w:proofErr w:type="spellStart"/>
      <w:r>
        <w:rPr>
          <w:rFonts w:ascii="Times New Roman" w:eastAsia="Times New Roman" w:hAnsi="Times New Roman" w:cs="Times New Roman"/>
        </w:rPr>
        <w:t>PyTorch’s</w:t>
      </w:r>
      <w:proofErr w:type="spellEnd"/>
      <w:r>
        <w:rPr>
          <w:rFonts w:ascii="Times New Roman" w:eastAsia="Times New Roman" w:hAnsi="Times New Roman" w:cs="Times New Roman"/>
        </w:rPr>
        <w:t xml:space="preserve"> pretrained networks, will be used. This will simply be a classification problem, predicting </w:t>
      </w:r>
      <w:commentRangeStart w:id="4"/>
      <w:r>
        <w:rPr>
          <w:rFonts w:ascii="Times New Roman" w:eastAsia="Times New Roman" w:hAnsi="Times New Roman" w:cs="Times New Roman"/>
        </w:rPr>
        <w:t>classes</w:t>
      </w:r>
      <w:commentRangeEnd w:id="4"/>
      <w:r w:rsidR="0031793F">
        <w:rPr>
          <w:rStyle w:val="CommentReference"/>
        </w:rPr>
        <w:commentReference w:id="4"/>
      </w:r>
      <w:r>
        <w:rPr>
          <w:rFonts w:ascii="Times New Roman" w:eastAsia="Times New Roman" w:hAnsi="Times New Roman" w:cs="Times New Roman"/>
        </w:rPr>
        <w:t>:</w:t>
      </w:r>
    </w:p>
    <w:p w14:paraId="21DBB376" w14:textId="77777777" w:rsidR="00D1685C" w:rsidRDefault="00563FC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Success for both decapitation and squeezing</w:t>
      </w:r>
    </w:p>
    <w:p w14:paraId="04807C27" w14:textId="77777777" w:rsidR="00D1685C" w:rsidRDefault="00563FC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Failure for decapitation</w:t>
      </w:r>
    </w:p>
    <w:p w14:paraId="5027A62E" w14:textId="798E36CD" w:rsidR="00D1685C" w:rsidRDefault="00563FCB">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Failure for squeezing</w:t>
      </w:r>
    </w:p>
    <w:p w14:paraId="5FD96177" w14:textId="332AC237" w:rsidR="002A2717" w:rsidRDefault="002A2717" w:rsidP="009E4D0E">
      <w:pPr>
        <w:jc w:val="both"/>
        <w:rPr>
          <w:rFonts w:ascii="Times New Roman" w:eastAsia="Times New Roman" w:hAnsi="Times New Roman" w:cs="Times New Roman"/>
        </w:rPr>
      </w:pPr>
      <w:r>
        <w:rPr>
          <w:rFonts w:ascii="Times New Roman" w:eastAsia="Times New Roman" w:hAnsi="Times New Roman" w:cs="Times New Roman"/>
        </w:rPr>
        <w:t>Note that more classes may be added in the future that may further delineate differences in how successful the squeezing step was.</w:t>
      </w:r>
    </w:p>
    <w:p w14:paraId="1C1F0D87" w14:textId="77777777" w:rsidR="00D1685C" w:rsidRDefault="00D1685C">
      <w:pPr>
        <w:jc w:val="both"/>
        <w:rPr>
          <w:rFonts w:ascii="Times New Roman" w:eastAsia="Times New Roman" w:hAnsi="Times New Roman" w:cs="Times New Roman"/>
        </w:rPr>
      </w:pPr>
    </w:p>
    <w:p w14:paraId="6E56AD36"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lastRenderedPageBreak/>
        <w:t>Images will be split 80-20 for training and validation sets, and parameters such as optimizer, learning rate, batch size, and other potential data augmentation schemes will be attempted in order to both (1) determine the feasibility of prediction of mosquito processing success (2) create a predictor that attempts to predict the result of the decapitation and/or squeezing steps. After training occurs, an inference pipeline will be created, and then used for testing with a new test set. Subsequent to testing, a ROS test client and server will be created in preparation of integration with the larger system.</w:t>
      </w:r>
    </w:p>
    <w:p w14:paraId="4D16FD47" w14:textId="77777777" w:rsidR="00563FCB" w:rsidRDefault="00563FCB">
      <w:pPr>
        <w:jc w:val="both"/>
        <w:rPr>
          <w:rFonts w:ascii="Times New Roman" w:eastAsia="Times New Roman" w:hAnsi="Times New Roman" w:cs="Times New Roman"/>
          <w:i/>
          <w:sz w:val="24"/>
          <w:szCs w:val="24"/>
        </w:rPr>
      </w:pPr>
    </w:p>
    <w:p w14:paraId="7BF83C2C" w14:textId="1DE3F411" w:rsidR="00D1685C" w:rsidRDefault="00563FC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Validation of Mosquito Decapitation</w:t>
      </w:r>
    </w:p>
    <w:p w14:paraId="7D296049" w14:textId="77777777" w:rsidR="00D1685C" w:rsidRDefault="00D1685C">
      <w:pPr>
        <w:jc w:val="both"/>
        <w:rPr>
          <w:rFonts w:ascii="Times New Roman" w:eastAsia="Times New Roman" w:hAnsi="Times New Roman" w:cs="Times New Roman"/>
        </w:rPr>
      </w:pPr>
    </w:p>
    <w:p w14:paraId="375FDDE9"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Top view and side view images will be taken after the blades have been actuated for the mosquito decapitation step. The operator will manually determine whether decapitation was a success, and this label will be saved along with the corresponding images to serve as our dataset.</w:t>
      </w:r>
    </w:p>
    <w:p w14:paraId="73D10431" w14:textId="77777777" w:rsidR="00D1685C" w:rsidRDefault="00D1685C">
      <w:pPr>
        <w:jc w:val="both"/>
        <w:rPr>
          <w:rFonts w:ascii="Times New Roman" w:eastAsia="Times New Roman" w:hAnsi="Times New Roman" w:cs="Times New Roman"/>
        </w:rPr>
      </w:pPr>
    </w:p>
    <w:p w14:paraId="349AAFC2"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 xml:space="preserve">The images will then serve as training images for training our neural network. </w:t>
      </w:r>
      <w:proofErr w:type="spellStart"/>
      <w:r>
        <w:rPr>
          <w:rFonts w:ascii="Times New Roman" w:eastAsia="Times New Roman" w:hAnsi="Times New Roman" w:cs="Times New Roman"/>
        </w:rPr>
        <w:t>PyTorch</w:t>
      </w:r>
      <w:proofErr w:type="spellEnd"/>
      <w:r>
        <w:rPr>
          <w:rFonts w:ascii="Times New Roman" w:eastAsia="Times New Roman" w:hAnsi="Times New Roman" w:cs="Times New Roman"/>
        </w:rPr>
        <w:t xml:space="preserve"> will be used for training, and transfer learning, using </w:t>
      </w:r>
      <w:proofErr w:type="spellStart"/>
      <w:r>
        <w:rPr>
          <w:rFonts w:ascii="Times New Roman" w:eastAsia="Times New Roman" w:hAnsi="Times New Roman" w:cs="Times New Roman"/>
        </w:rPr>
        <w:t>PyTorch’s</w:t>
      </w:r>
      <w:proofErr w:type="spellEnd"/>
      <w:r>
        <w:rPr>
          <w:rFonts w:ascii="Times New Roman" w:eastAsia="Times New Roman" w:hAnsi="Times New Roman" w:cs="Times New Roman"/>
        </w:rPr>
        <w:t xml:space="preserve"> pretrained networks, will be used. This will again be a simple classification problem, predicting classes:</w:t>
      </w:r>
    </w:p>
    <w:p w14:paraId="2D5564F1" w14:textId="77777777" w:rsidR="00D1685C" w:rsidRDefault="00563FC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Successful decapitation</w:t>
      </w:r>
    </w:p>
    <w:p w14:paraId="400E459F" w14:textId="77777777" w:rsidR="00D1685C" w:rsidRDefault="00563FC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Failed decapitation</w:t>
      </w:r>
    </w:p>
    <w:p w14:paraId="7E91B6F4" w14:textId="77777777" w:rsidR="00D1685C" w:rsidRDefault="00D1685C">
      <w:pPr>
        <w:jc w:val="both"/>
        <w:rPr>
          <w:rFonts w:ascii="Times New Roman" w:eastAsia="Times New Roman" w:hAnsi="Times New Roman" w:cs="Times New Roman"/>
        </w:rPr>
      </w:pPr>
    </w:p>
    <w:p w14:paraId="3724B8CF" w14:textId="77777777" w:rsidR="00D1685C" w:rsidRDefault="00563FCB">
      <w:pPr>
        <w:jc w:val="both"/>
        <w:rPr>
          <w:rFonts w:ascii="Times New Roman" w:eastAsia="Times New Roman" w:hAnsi="Times New Roman" w:cs="Times New Roman"/>
        </w:rPr>
      </w:pPr>
      <w:r>
        <w:rPr>
          <w:rFonts w:ascii="Times New Roman" w:eastAsia="Times New Roman" w:hAnsi="Times New Roman" w:cs="Times New Roman"/>
        </w:rPr>
        <w:t>Images will be split 80-20 for training and validation sets, and parameters such as optimizer, learning rate, batch size, and other potential data augmentation schemes will be attempted in order to create a validation algorithm to confirm success of the decapitation step. After training occurs, an inference pipeline will be created, and then used for testing with a new test set. Subsequent to testing, a ROS test client and server will be created in preparation of integration with the larger system.</w:t>
      </w:r>
    </w:p>
    <w:p w14:paraId="16D2B4F1" w14:textId="77777777" w:rsidR="00D1685C" w:rsidRDefault="00D1685C">
      <w:pPr>
        <w:jc w:val="both"/>
        <w:rPr>
          <w:rFonts w:ascii="Times New Roman" w:eastAsia="Times New Roman" w:hAnsi="Times New Roman" w:cs="Times New Roman"/>
        </w:rPr>
      </w:pPr>
    </w:p>
    <w:p w14:paraId="2C744FED" w14:textId="77777777" w:rsidR="00D1685C" w:rsidRDefault="00563FCB">
      <w:pPr>
        <w:rPr>
          <w:rFonts w:ascii="Times New Roman" w:eastAsia="Times New Roman" w:hAnsi="Times New Roman" w:cs="Times New Roman"/>
          <w:sz w:val="28"/>
          <w:szCs w:val="28"/>
        </w:rPr>
      </w:pPr>
      <w:r>
        <w:rPr>
          <w:rFonts w:ascii="Times New Roman" w:eastAsia="Times New Roman" w:hAnsi="Times New Roman" w:cs="Times New Roman"/>
          <w:sz w:val="28"/>
          <w:szCs w:val="28"/>
        </w:rPr>
        <w:t>Testing Plan</w:t>
      </w:r>
    </w:p>
    <w:p w14:paraId="052B10CA" w14:textId="77777777" w:rsidR="00D1685C" w:rsidRDefault="00563FC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Task 1: A testing set of 100 image pairs of mosquitoes after placement on the decapitation blades will be obtained and fed into the success/failure predictor. 50 images shall be of failure cases, and 50 images shall be of success cases. We desire that at least 70% of the mosquitoes will be properly predicted in terms of salivary gland extraction success/failure further down in the pipeline.</w:t>
      </w:r>
    </w:p>
    <w:p w14:paraId="602FD91E" w14:textId="77777777" w:rsidR="00D1685C" w:rsidRDefault="00563FCB">
      <w:pPr>
        <w:numPr>
          <w:ilvl w:val="0"/>
          <w:numId w:val="6"/>
        </w:numPr>
        <w:jc w:val="both"/>
        <w:rPr>
          <w:rFonts w:ascii="Times New Roman" w:eastAsia="Times New Roman" w:hAnsi="Times New Roman" w:cs="Times New Roman"/>
        </w:rPr>
      </w:pPr>
      <w:r>
        <w:rPr>
          <w:rFonts w:ascii="Times New Roman" w:eastAsia="Times New Roman" w:hAnsi="Times New Roman" w:cs="Times New Roman"/>
        </w:rPr>
        <w:t>Task 2: A testing set of 100 image pairs of mosquitoes after blade actuation will be obtained and fed into the decapitation validator. We desire that at least 90% of these images will be successfully classified as either decapitation success or failures.</w:t>
      </w:r>
    </w:p>
    <w:p w14:paraId="26A93588" w14:textId="77777777" w:rsidR="00D1685C" w:rsidRDefault="00D1685C">
      <w:pPr>
        <w:rPr>
          <w:rFonts w:ascii="Times New Roman" w:eastAsia="Times New Roman" w:hAnsi="Times New Roman" w:cs="Times New Roman"/>
        </w:rPr>
      </w:pPr>
    </w:p>
    <w:p w14:paraId="44776FE2" w14:textId="77777777" w:rsidR="00D1685C" w:rsidRDefault="00563FCB">
      <w:pPr>
        <w:rPr>
          <w:rFonts w:ascii="Times New Roman" w:eastAsia="Times New Roman" w:hAnsi="Times New Roman" w:cs="Times New Roman"/>
          <w:sz w:val="28"/>
          <w:szCs w:val="28"/>
        </w:rPr>
      </w:pPr>
      <w:r>
        <w:rPr>
          <w:rFonts w:ascii="Times New Roman" w:eastAsia="Times New Roman" w:hAnsi="Times New Roman" w:cs="Times New Roman"/>
          <w:sz w:val="28"/>
          <w:szCs w:val="28"/>
        </w:rPr>
        <w:t>Deliverables</w:t>
      </w:r>
    </w:p>
    <w:p w14:paraId="350C03E6" w14:textId="77777777" w:rsidR="00D1685C" w:rsidRDefault="00563FCB">
      <w:pPr>
        <w:numPr>
          <w:ilvl w:val="0"/>
          <w:numId w:val="2"/>
        </w:numPr>
        <w:rPr>
          <w:rFonts w:ascii="Times New Roman" w:eastAsia="Times New Roman" w:hAnsi="Times New Roman" w:cs="Times New Roman"/>
        </w:rPr>
      </w:pPr>
      <w:r>
        <w:rPr>
          <w:rFonts w:ascii="Times New Roman" w:eastAsia="Times New Roman" w:hAnsi="Times New Roman" w:cs="Times New Roman"/>
        </w:rPr>
        <w:t>Working algorithm on mosquito decapitation/salivary gland extraction success prediction</w:t>
      </w:r>
    </w:p>
    <w:p w14:paraId="28FE5D62" w14:textId="77777777" w:rsidR="00D1685C" w:rsidRDefault="00563FCB">
      <w:pPr>
        <w:numPr>
          <w:ilvl w:val="0"/>
          <w:numId w:val="2"/>
        </w:numPr>
        <w:rPr>
          <w:rFonts w:ascii="Times New Roman" w:eastAsia="Times New Roman" w:hAnsi="Times New Roman" w:cs="Times New Roman"/>
        </w:rPr>
      </w:pPr>
      <w:r>
        <w:rPr>
          <w:rFonts w:ascii="Times New Roman" w:eastAsia="Times New Roman" w:hAnsi="Times New Roman" w:cs="Times New Roman"/>
        </w:rPr>
        <w:t>Working algorithm on decapitation validation</w:t>
      </w:r>
    </w:p>
    <w:p w14:paraId="41512F60" w14:textId="77777777" w:rsidR="00D1685C" w:rsidRDefault="00563FCB">
      <w:pPr>
        <w:numPr>
          <w:ilvl w:val="0"/>
          <w:numId w:val="2"/>
        </w:numPr>
        <w:rPr>
          <w:rFonts w:ascii="Times New Roman" w:eastAsia="Times New Roman" w:hAnsi="Times New Roman" w:cs="Times New Roman"/>
        </w:rPr>
      </w:pPr>
      <w:r>
        <w:rPr>
          <w:rFonts w:ascii="Times New Roman" w:eastAsia="Times New Roman" w:hAnsi="Times New Roman" w:cs="Times New Roman"/>
        </w:rPr>
        <w:t>ROS integration test client/server code for prediction and validation algorithms</w:t>
      </w:r>
    </w:p>
    <w:p w14:paraId="6293473F" w14:textId="77777777" w:rsidR="00D1685C" w:rsidRDefault="00563FCB">
      <w:pPr>
        <w:numPr>
          <w:ilvl w:val="0"/>
          <w:numId w:val="2"/>
        </w:numPr>
        <w:rPr>
          <w:rFonts w:ascii="Times New Roman" w:eastAsia="Times New Roman" w:hAnsi="Times New Roman" w:cs="Times New Roman"/>
        </w:rPr>
      </w:pPr>
      <w:r>
        <w:rPr>
          <w:rFonts w:ascii="Times New Roman" w:eastAsia="Times New Roman" w:hAnsi="Times New Roman" w:cs="Times New Roman"/>
        </w:rPr>
        <w:t>Thorough documentation on all algorithms and usage</w:t>
      </w:r>
    </w:p>
    <w:p w14:paraId="47211FC4" w14:textId="77777777" w:rsidR="00D1685C" w:rsidRDefault="00D1685C">
      <w:pPr>
        <w:rPr>
          <w:rFonts w:ascii="Times New Roman" w:eastAsia="Times New Roman" w:hAnsi="Times New Roman" w:cs="Times New Roman"/>
        </w:rPr>
      </w:pPr>
    </w:p>
    <w:p w14:paraId="5CCC80E9" w14:textId="77777777" w:rsidR="00D1685C" w:rsidRDefault="00563FCB">
      <w:pPr>
        <w:rPr>
          <w:rFonts w:ascii="Times New Roman" w:eastAsia="Times New Roman" w:hAnsi="Times New Roman" w:cs="Times New Roman"/>
          <w:sz w:val="28"/>
          <w:szCs w:val="28"/>
        </w:rPr>
      </w:pPr>
      <w:r>
        <w:br w:type="page"/>
      </w:r>
    </w:p>
    <w:p w14:paraId="2C7A5B43" w14:textId="77777777" w:rsidR="00D1685C" w:rsidRDefault="00563FCB">
      <w:pPr>
        <w:rPr>
          <w:rFonts w:ascii="Times New Roman" w:eastAsia="Times New Roman" w:hAnsi="Times New Roman" w:cs="Times New Roman"/>
        </w:rPr>
      </w:pPr>
      <w:r>
        <w:rPr>
          <w:rFonts w:ascii="Times New Roman" w:eastAsia="Times New Roman" w:hAnsi="Times New Roman" w:cs="Times New Roman"/>
          <w:sz w:val="28"/>
          <w:szCs w:val="28"/>
        </w:rPr>
        <w:lastRenderedPageBreak/>
        <w:t>Timeline</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143"/>
        <w:gridCol w:w="1714"/>
        <w:gridCol w:w="514"/>
        <w:gridCol w:w="514"/>
        <w:gridCol w:w="514"/>
        <w:gridCol w:w="514"/>
        <w:gridCol w:w="514"/>
        <w:gridCol w:w="514"/>
        <w:gridCol w:w="514"/>
        <w:gridCol w:w="514"/>
        <w:gridCol w:w="514"/>
        <w:gridCol w:w="514"/>
        <w:gridCol w:w="514"/>
        <w:gridCol w:w="514"/>
      </w:tblGrid>
      <w:tr w:rsidR="00D1685C" w14:paraId="01A48FC7" w14:textId="77777777" w:rsidTr="00563FCB">
        <w:trPr>
          <w:trHeight w:hRule="exact" w:val="288"/>
        </w:trPr>
        <w:tc>
          <w:tcPr>
            <w:tcW w:w="1142" w:type="dxa"/>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tcPr>
          <w:p w14:paraId="6D0BF367" w14:textId="77777777" w:rsidR="00D1685C" w:rsidRDefault="00D1685C">
            <w:pPr>
              <w:widowControl w:val="0"/>
              <w:rPr>
                <w:sz w:val="20"/>
                <w:szCs w:val="20"/>
              </w:rPr>
            </w:pPr>
          </w:p>
        </w:tc>
        <w:tc>
          <w:tcPr>
            <w:tcW w:w="1713" w:type="dxa"/>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59CFE" w14:textId="77777777" w:rsidR="00D1685C" w:rsidRDefault="00D1685C">
            <w:pPr>
              <w:widowControl w:val="0"/>
              <w:rPr>
                <w:sz w:val="20"/>
                <w:szCs w:val="20"/>
              </w:rPr>
            </w:pPr>
          </w:p>
        </w:tc>
        <w:tc>
          <w:tcPr>
            <w:tcW w:w="1028" w:type="dxa"/>
            <w:gridSpan w:val="2"/>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tcPr>
          <w:p w14:paraId="66E4AFBC" w14:textId="77777777" w:rsidR="00D1685C" w:rsidRDefault="00563FCB">
            <w:pPr>
              <w:widowControl w:val="0"/>
              <w:jc w:val="center"/>
              <w:rPr>
                <w:sz w:val="20"/>
                <w:szCs w:val="20"/>
              </w:rPr>
            </w:pPr>
            <w:r>
              <w:rPr>
                <w:sz w:val="20"/>
                <w:szCs w:val="20"/>
              </w:rPr>
              <w:t>February</w:t>
            </w:r>
          </w:p>
        </w:tc>
        <w:tc>
          <w:tcPr>
            <w:tcW w:w="2570" w:type="dxa"/>
            <w:gridSpan w:val="5"/>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36BC0D" w14:textId="77777777" w:rsidR="00D1685C" w:rsidRDefault="00563FCB">
            <w:pPr>
              <w:widowControl w:val="0"/>
              <w:jc w:val="center"/>
              <w:rPr>
                <w:sz w:val="20"/>
                <w:szCs w:val="20"/>
              </w:rPr>
            </w:pPr>
            <w:r>
              <w:rPr>
                <w:sz w:val="20"/>
                <w:szCs w:val="20"/>
              </w:rPr>
              <w:t>March</w:t>
            </w:r>
          </w:p>
        </w:tc>
        <w:tc>
          <w:tcPr>
            <w:tcW w:w="2056" w:type="dxa"/>
            <w:gridSpan w:val="4"/>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D9291F" w14:textId="77777777" w:rsidR="00D1685C" w:rsidRDefault="00563FCB">
            <w:pPr>
              <w:widowControl w:val="0"/>
              <w:jc w:val="center"/>
              <w:rPr>
                <w:sz w:val="20"/>
                <w:szCs w:val="20"/>
              </w:rPr>
            </w:pPr>
            <w:r>
              <w:rPr>
                <w:sz w:val="20"/>
                <w:szCs w:val="20"/>
              </w:rPr>
              <w:t>April</w:t>
            </w:r>
          </w:p>
        </w:tc>
        <w:tc>
          <w:tcPr>
            <w:tcW w:w="514" w:type="dxa"/>
            <w:tcBorders>
              <w:top w:val="single" w:sz="6" w:space="0" w:color="000000"/>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5A0B6167" w14:textId="77777777" w:rsidR="00D1685C" w:rsidRDefault="00563FCB">
            <w:pPr>
              <w:widowControl w:val="0"/>
              <w:jc w:val="center"/>
              <w:rPr>
                <w:sz w:val="20"/>
                <w:szCs w:val="20"/>
              </w:rPr>
            </w:pPr>
            <w:r>
              <w:rPr>
                <w:sz w:val="20"/>
                <w:szCs w:val="20"/>
              </w:rPr>
              <w:t>May</w:t>
            </w:r>
          </w:p>
        </w:tc>
      </w:tr>
      <w:tr w:rsidR="00D1685C" w14:paraId="634890AA" w14:textId="77777777" w:rsidTr="00563FCB">
        <w:trPr>
          <w:trHeight w:hRule="exact" w:val="288"/>
        </w:trPr>
        <w:tc>
          <w:tcPr>
            <w:tcW w:w="1142"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14:paraId="212C733A"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4D38C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894024" w14:textId="77777777" w:rsidR="00D1685C" w:rsidRDefault="00563FCB">
            <w:pPr>
              <w:widowControl w:val="0"/>
              <w:jc w:val="center"/>
              <w:rPr>
                <w:sz w:val="16"/>
                <w:szCs w:val="16"/>
              </w:rPr>
            </w:pPr>
            <w:r>
              <w:rPr>
                <w:sz w:val="16"/>
                <w:szCs w:val="16"/>
              </w:rPr>
              <w:t>02/15</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6E8CA2" w14:textId="77777777" w:rsidR="00D1685C" w:rsidRDefault="00563FCB">
            <w:pPr>
              <w:widowControl w:val="0"/>
              <w:jc w:val="center"/>
              <w:rPr>
                <w:sz w:val="16"/>
                <w:szCs w:val="16"/>
              </w:rPr>
            </w:pPr>
            <w:r>
              <w:rPr>
                <w:sz w:val="16"/>
                <w:szCs w:val="16"/>
              </w:rPr>
              <w:t>02/22</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15D760" w14:textId="77777777" w:rsidR="00D1685C" w:rsidRDefault="00563FCB">
            <w:pPr>
              <w:widowControl w:val="0"/>
              <w:jc w:val="center"/>
              <w:rPr>
                <w:sz w:val="16"/>
                <w:szCs w:val="16"/>
              </w:rPr>
            </w:pPr>
            <w:r>
              <w:rPr>
                <w:sz w:val="16"/>
                <w:szCs w:val="16"/>
              </w:rPr>
              <w:t>03/01</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F46460" w14:textId="77777777" w:rsidR="00D1685C" w:rsidRDefault="00563FCB">
            <w:pPr>
              <w:widowControl w:val="0"/>
              <w:jc w:val="center"/>
              <w:rPr>
                <w:sz w:val="16"/>
                <w:szCs w:val="16"/>
              </w:rPr>
            </w:pPr>
            <w:r>
              <w:rPr>
                <w:sz w:val="16"/>
                <w:szCs w:val="16"/>
              </w:rPr>
              <w:t>03/08</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BBA34B" w14:textId="77777777" w:rsidR="00D1685C" w:rsidRDefault="00563FCB">
            <w:pPr>
              <w:widowControl w:val="0"/>
              <w:jc w:val="center"/>
              <w:rPr>
                <w:sz w:val="16"/>
                <w:szCs w:val="16"/>
              </w:rPr>
            </w:pPr>
            <w:r>
              <w:rPr>
                <w:sz w:val="16"/>
                <w:szCs w:val="16"/>
              </w:rPr>
              <w:t>03/15</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746E14" w14:textId="77777777" w:rsidR="00D1685C" w:rsidRDefault="00563FCB">
            <w:pPr>
              <w:widowControl w:val="0"/>
              <w:jc w:val="center"/>
              <w:rPr>
                <w:sz w:val="16"/>
                <w:szCs w:val="16"/>
              </w:rPr>
            </w:pPr>
            <w:r>
              <w:rPr>
                <w:sz w:val="16"/>
                <w:szCs w:val="16"/>
              </w:rPr>
              <w:t>03/22</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AFDC98" w14:textId="77777777" w:rsidR="00D1685C" w:rsidRDefault="00563FCB">
            <w:pPr>
              <w:widowControl w:val="0"/>
              <w:jc w:val="center"/>
              <w:rPr>
                <w:sz w:val="16"/>
                <w:szCs w:val="16"/>
              </w:rPr>
            </w:pPr>
            <w:r>
              <w:rPr>
                <w:sz w:val="16"/>
                <w:szCs w:val="16"/>
              </w:rPr>
              <w:t>03/29</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AE7948" w14:textId="77777777" w:rsidR="00D1685C" w:rsidRDefault="00563FCB">
            <w:pPr>
              <w:widowControl w:val="0"/>
              <w:jc w:val="center"/>
              <w:rPr>
                <w:sz w:val="16"/>
                <w:szCs w:val="16"/>
              </w:rPr>
            </w:pPr>
            <w:r>
              <w:rPr>
                <w:sz w:val="16"/>
                <w:szCs w:val="16"/>
              </w:rPr>
              <w:t>04/05</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6F6C43" w14:textId="77777777" w:rsidR="00D1685C" w:rsidRDefault="00563FCB">
            <w:pPr>
              <w:widowControl w:val="0"/>
              <w:jc w:val="center"/>
              <w:rPr>
                <w:sz w:val="16"/>
                <w:szCs w:val="16"/>
              </w:rPr>
            </w:pPr>
            <w:r>
              <w:rPr>
                <w:sz w:val="16"/>
                <w:szCs w:val="16"/>
              </w:rPr>
              <w:t>04/12</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992D84" w14:textId="77777777" w:rsidR="00D1685C" w:rsidRDefault="00563FCB">
            <w:pPr>
              <w:widowControl w:val="0"/>
              <w:jc w:val="center"/>
              <w:rPr>
                <w:sz w:val="16"/>
                <w:szCs w:val="16"/>
              </w:rPr>
            </w:pPr>
            <w:r>
              <w:rPr>
                <w:sz w:val="16"/>
                <w:szCs w:val="16"/>
              </w:rPr>
              <w:t>04/19</w:t>
            </w:r>
          </w:p>
        </w:tc>
        <w:tc>
          <w:tcPr>
            <w:tcW w:w="514"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73FF5C" w14:textId="77777777" w:rsidR="00D1685C" w:rsidRDefault="00563FCB">
            <w:pPr>
              <w:widowControl w:val="0"/>
              <w:jc w:val="center"/>
              <w:rPr>
                <w:sz w:val="16"/>
                <w:szCs w:val="16"/>
              </w:rPr>
            </w:pPr>
            <w:r>
              <w:rPr>
                <w:sz w:val="16"/>
                <w:szCs w:val="16"/>
              </w:rPr>
              <w:t>04/26</w:t>
            </w:r>
          </w:p>
        </w:tc>
        <w:tc>
          <w:tcPr>
            <w:tcW w:w="514"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14:paraId="20186788" w14:textId="77777777" w:rsidR="00D1685C" w:rsidRDefault="00563FCB">
            <w:pPr>
              <w:widowControl w:val="0"/>
              <w:jc w:val="center"/>
              <w:rPr>
                <w:sz w:val="16"/>
                <w:szCs w:val="16"/>
              </w:rPr>
            </w:pPr>
            <w:r>
              <w:rPr>
                <w:sz w:val="16"/>
                <w:szCs w:val="16"/>
              </w:rPr>
              <w:t>05/03</w:t>
            </w:r>
          </w:p>
        </w:tc>
      </w:tr>
      <w:tr w:rsidR="00D1685C" w14:paraId="708E671F" w14:textId="77777777" w:rsidTr="00563FCB">
        <w:trPr>
          <w:trHeight w:hRule="exact" w:val="288"/>
        </w:trPr>
        <w:tc>
          <w:tcPr>
            <w:tcW w:w="1142" w:type="dxa"/>
            <w:vMerge w:val="restart"/>
            <w:tcBorders>
              <w:top w:val="single" w:sz="6" w:space="0" w:color="CCCCCC"/>
              <w:left w:val="single" w:sz="6" w:space="0" w:color="000000"/>
              <w:bottom w:val="single" w:sz="6" w:space="0" w:color="CCCCCC"/>
              <w:right w:val="single" w:sz="6" w:space="0" w:color="CCCCCC"/>
            </w:tcBorders>
            <w:shd w:val="clear" w:color="auto" w:fill="F4CCCC"/>
            <w:tcMar>
              <w:top w:w="40" w:type="dxa"/>
              <w:left w:w="40" w:type="dxa"/>
              <w:bottom w:w="40" w:type="dxa"/>
              <w:right w:w="40" w:type="dxa"/>
            </w:tcMar>
            <w:vAlign w:val="center"/>
          </w:tcPr>
          <w:p w14:paraId="71E2B5CD" w14:textId="77777777" w:rsidR="00D1685C" w:rsidRDefault="00563FCB">
            <w:pPr>
              <w:widowControl w:val="0"/>
              <w:jc w:val="center"/>
              <w:rPr>
                <w:sz w:val="16"/>
                <w:szCs w:val="16"/>
              </w:rPr>
            </w:pPr>
            <w:r>
              <w:rPr>
                <w:sz w:val="16"/>
                <w:szCs w:val="16"/>
              </w:rPr>
              <w:t>Dependencies</w:t>
            </w:r>
          </w:p>
        </w:tc>
        <w:tc>
          <w:tcPr>
            <w:tcW w:w="171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216576D4" w14:textId="77777777" w:rsidR="00D1685C" w:rsidRDefault="00563FCB">
            <w:pPr>
              <w:widowControl w:val="0"/>
              <w:rPr>
                <w:sz w:val="16"/>
                <w:szCs w:val="16"/>
              </w:rPr>
            </w:pPr>
            <w:r>
              <w:rPr>
                <w:sz w:val="16"/>
                <w:szCs w:val="16"/>
              </w:rPr>
              <w:t>Camera Setup</w:t>
            </w: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4C8C7882"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3F7F6B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AC1462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3AD981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35B18F1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7CB372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A10A0AC"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AF0D2E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3D7E1C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BFC6A1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6D7E473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F4CCCC"/>
            <w:tcMar>
              <w:top w:w="40" w:type="dxa"/>
              <w:left w:w="40" w:type="dxa"/>
              <w:bottom w:w="40" w:type="dxa"/>
              <w:right w:w="40" w:type="dxa"/>
            </w:tcMar>
            <w:vAlign w:val="bottom"/>
          </w:tcPr>
          <w:p w14:paraId="20802EC1" w14:textId="77777777" w:rsidR="00D1685C" w:rsidRDefault="00D1685C">
            <w:pPr>
              <w:widowControl w:val="0"/>
              <w:rPr>
                <w:sz w:val="20"/>
                <w:szCs w:val="20"/>
              </w:rPr>
            </w:pPr>
          </w:p>
        </w:tc>
      </w:tr>
      <w:tr w:rsidR="00D1685C" w14:paraId="24BAE2E2" w14:textId="77777777" w:rsidTr="00563FCB">
        <w:trPr>
          <w:trHeight w:hRule="exact" w:val="288"/>
        </w:trPr>
        <w:tc>
          <w:tcPr>
            <w:tcW w:w="1142"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216F544"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65CC05D8" w14:textId="77777777" w:rsidR="00D1685C" w:rsidRDefault="00563FCB">
            <w:pPr>
              <w:widowControl w:val="0"/>
              <w:rPr>
                <w:sz w:val="16"/>
                <w:szCs w:val="16"/>
              </w:rPr>
            </w:pPr>
            <w:r>
              <w:rPr>
                <w:sz w:val="16"/>
                <w:szCs w:val="16"/>
              </w:rPr>
              <w:t>Image Collection</w:t>
            </w:r>
          </w:p>
        </w:tc>
        <w:tc>
          <w:tcPr>
            <w:tcW w:w="514"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F092EF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7E5CCC5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49173DE8"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1BAEB82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18DADBC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1F2F0D1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6B15AEA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39DA163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7E92CB7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60956B4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FF0000"/>
            <w:tcMar>
              <w:top w:w="40" w:type="dxa"/>
              <w:left w:w="40" w:type="dxa"/>
              <w:bottom w:w="40" w:type="dxa"/>
              <w:right w:w="40" w:type="dxa"/>
            </w:tcMar>
            <w:vAlign w:val="bottom"/>
          </w:tcPr>
          <w:p w14:paraId="5F40655E"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FF0000"/>
            <w:tcMar>
              <w:top w:w="40" w:type="dxa"/>
              <w:left w:w="40" w:type="dxa"/>
              <w:bottom w:w="40" w:type="dxa"/>
              <w:right w:w="40" w:type="dxa"/>
            </w:tcMar>
            <w:vAlign w:val="bottom"/>
          </w:tcPr>
          <w:p w14:paraId="447DAF4C" w14:textId="77777777" w:rsidR="00D1685C" w:rsidRDefault="00D1685C">
            <w:pPr>
              <w:widowControl w:val="0"/>
              <w:rPr>
                <w:sz w:val="20"/>
                <w:szCs w:val="20"/>
              </w:rPr>
            </w:pPr>
          </w:p>
        </w:tc>
      </w:tr>
      <w:tr w:rsidR="00D1685C" w14:paraId="0F09CFEA" w14:textId="77777777" w:rsidTr="00563FCB">
        <w:trPr>
          <w:trHeight w:hRule="exact" w:val="288"/>
        </w:trPr>
        <w:tc>
          <w:tcPr>
            <w:tcW w:w="1142" w:type="dxa"/>
            <w:vMerge w:val="restart"/>
            <w:tcBorders>
              <w:top w:val="single" w:sz="6" w:space="0" w:color="CCCCCC"/>
              <w:left w:val="single" w:sz="6" w:space="0" w:color="000000"/>
              <w:bottom w:val="single" w:sz="6" w:space="0" w:color="CCCCCC"/>
              <w:right w:val="single" w:sz="6" w:space="0" w:color="CCCCCC"/>
            </w:tcBorders>
            <w:shd w:val="clear" w:color="auto" w:fill="D9EAD3"/>
            <w:tcMar>
              <w:top w:w="40" w:type="dxa"/>
              <w:left w:w="40" w:type="dxa"/>
              <w:bottom w:w="40" w:type="dxa"/>
              <w:right w:w="40" w:type="dxa"/>
            </w:tcMar>
            <w:vAlign w:val="center"/>
          </w:tcPr>
          <w:p w14:paraId="309EBDA3" w14:textId="77777777" w:rsidR="00D1685C" w:rsidRDefault="00563FCB">
            <w:pPr>
              <w:widowControl w:val="0"/>
              <w:jc w:val="center"/>
              <w:rPr>
                <w:sz w:val="16"/>
                <w:szCs w:val="16"/>
              </w:rPr>
            </w:pPr>
            <w:r>
              <w:rPr>
                <w:sz w:val="16"/>
                <w:szCs w:val="16"/>
              </w:rPr>
              <w:t>Success Prediction</w:t>
            </w:r>
          </w:p>
        </w:tc>
        <w:tc>
          <w:tcPr>
            <w:tcW w:w="1713"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54DDDF45" w14:textId="77777777" w:rsidR="00D1685C" w:rsidRDefault="00563FCB">
            <w:pPr>
              <w:widowControl w:val="0"/>
              <w:rPr>
                <w:sz w:val="16"/>
                <w:szCs w:val="16"/>
              </w:rPr>
            </w:pPr>
            <w:r>
              <w:rPr>
                <w:sz w:val="16"/>
                <w:szCs w:val="16"/>
              </w:rPr>
              <w:t>Environment Setup</w:t>
            </w: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5ECB37BA"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3525B65C"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2D1AE7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11E797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926EEE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75A8CE0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7F45A1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2430770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7252FF2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7512D95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F2A14DC"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9EAD3"/>
            <w:tcMar>
              <w:top w:w="40" w:type="dxa"/>
              <w:left w:w="40" w:type="dxa"/>
              <w:bottom w:w="40" w:type="dxa"/>
              <w:right w:w="40" w:type="dxa"/>
            </w:tcMar>
            <w:vAlign w:val="bottom"/>
          </w:tcPr>
          <w:p w14:paraId="3C6F25CC" w14:textId="77777777" w:rsidR="00D1685C" w:rsidRDefault="00D1685C">
            <w:pPr>
              <w:widowControl w:val="0"/>
              <w:rPr>
                <w:sz w:val="20"/>
                <w:szCs w:val="20"/>
              </w:rPr>
            </w:pPr>
          </w:p>
        </w:tc>
      </w:tr>
      <w:tr w:rsidR="00D1685C" w14:paraId="131B198E" w14:textId="77777777" w:rsidTr="00563FCB">
        <w:trPr>
          <w:trHeight w:hRule="exact" w:val="288"/>
        </w:trPr>
        <w:tc>
          <w:tcPr>
            <w:tcW w:w="1142"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0679FE75"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12375B2" w14:textId="77777777" w:rsidR="00D1685C" w:rsidRDefault="00563FCB">
            <w:pPr>
              <w:widowControl w:val="0"/>
              <w:rPr>
                <w:sz w:val="16"/>
                <w:szCs w:val="16"/>
              </w:rPr>
            </w:pPr>
            <w:r>
              <w:rPr>
                <w:sz w:val="16"/>
                <w:szCs w:val="16"/>
              </w:rPr>
              <w:t>Train Network</w:t>
            </w: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866E11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3DD513E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32687C4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6D73711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00C6C1B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402909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5171445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157F3A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262C42E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B0ECEC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521FF5E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9EAD3"/>
            <w:tcMar>
              <w:top w:w="40" w:type="dxa"/>
              <w:left w:w="40" w:type="dxa"/>
              <w:bottom w:w="40" w:type="dxa"/>
              <w:right w:w="40" w:type="dxa"/>
            </w:tcMar>
            <w:vAlign w:val="bottom"/>
          </w:tcPr>
          <w:p w14:paraId="2F2AAC27" w14:textId="77777777" w:rsidR="00D1685C" w:rsidRDefault="00D1685C">
            <w:pPr>
              <w:widowControl w:val="0"/>
              <w:rPr>
                <w:sz w:val="20"/>
                <w:szCs w:val="20"/>
              </w:rPr>
            </w:pPr>
          </w:p>
        </w:tc>
      </w:tr>
      <w:tr w:rsidR="00D1685C" w14:paraId="62994048" w14:textId="77777777" w:rsidTr="00563FCB">
        <w:trPr>
          <w:trHeight w:hRule="exact" w:val="288"/>
        </w:trPr>
        <w:tc>
          <w:tcPr>
            <w:tcW w:w="1142"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11B017B5"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2B8A3A4B" w14:textId="77777777" w:rsidR="00D1685C" w:rsidRDefault="00563FCB">
            <w:pPr>
              <w:widowControl w:val="0"/>
              <w:rPr>
                <w:sz w:val="16"/>
                <w:szCs w:val="16"/>
              </w:rPr>
            </w:pPr>
            <w:r>
              <w:rPr>
                <w:sz w:val="16"/>
                <w:szCs w:val="16"/>
              </w:rPr>
              <w:t>Setup ROS integration</w:t>
            </w: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70EB2A48"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8C2009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159DAB8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5CCAFC0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7232FD5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292DF548"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3279C9A"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01AFAACC"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B38085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3FA495E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2816798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9EAD3"/>
            <w:tcMar>
              <w:top w:w="40" w:type="dxa"/>
              <w:left w:w="40" w:type="dxa"/>
              <w:bottom w:w="40" w:type="dxa"/>
              <w:right w:w="40" w:type="dxa"/>
            </w:tcMar>
            <w:vAlign w:val="bottom"/>
          </w:tcPr>
          <w:p w14:paraId="01422BDC" w14:textId="77777777" w:rsidR="00D1685C" w:rsidRDefault="00D1685C">
            <w:pPr>
              <w:widowControl w:val="0"/>
              <w:rPr>
                <w:sz w:val="20"/>
                <w:szCs w:val="20"/>
              </w:rPr>
            </w:pPr>
          </w:p>
        </w:tc>
      </w:tr>
      <w:tr w:rsidR="00D1685C" w14:paraId="0E0603A5" w14:textId="77777777" w:rsidTr="00563FCB">
        <w:trPr>
          <w:trHeight w:hRule="exact" w:val="288"/>
        </w:trPr>
        <w:tc>
          <w:tcPr>
            <w:tcW w:w="1142" w:type="dxa"/>
            <w:vMerge/>
            <w:tcBorders>
              <w:bottom w:val="single" w:sz="6" w:space="0" w:color="CCCCCC"/>
              <w:right w:val="single" w:sz="6" w:space="0" w:color="CCCCCC"/>
            </w:tcBorders>
            <w:shd w:val="clear" w:color="auto" w:fill="auto"/>
            <w:tcMar>
              <w:top w:w="100" w:type="dxa"/>
              <w:left w:w="100" w:type="dxa"/>
              <w:bottom w:w="100" w:type="dxa"/>
              <w:right w:w="100" w:type="dxa"/>
            </w:tcMar>
          </w:tcPr>
          <w:p w14:paraId="2C43EE30"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515792F" w14:textId="77777777" w:rsidR="00D1685C" w:rsidRDefault="00563FCB">
            <w:pPr>
              <w:widowControl w:val="0"/>
              <w:rPr>
                <w:sz w:val="16"/>
                <w:szCs w:val="16"/>
              </w:rPr>
            </w:pPr>
            <w:r>
              <w:rPr>
                <w:sz w:val="16"/>
                <w:szCs w:val="16"/>
              </w:rPr>
              <w:t>Documentation</w:t>
            </w: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63D6E06E"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456CCC6E"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79EB641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566B8EC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77528DE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00"/>
            <w:tcMar>
              <w:top w:w="40" w:type="dxa"/>
              <w:left w:w="40" w:type="dxa"/>
              <w:bottom w:w="40" w:type="dxa"/>
              <w:right w:w="40" w:type="dxa"/>
            </w:tcMar>
            <w:vAlign w:val="bottom"/>
          </w:tcPr>
          <w:p w14:paraId="351B275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DC2279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C7517D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4321044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64AECC5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14:paraId="20E24C0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00FF00"/>
            <w:tcMar>
              <w:top w:w="40" w:type="dxa"/>
              <w:left w:w="40" w:type="dxa"/>
              <w:bottom w:w="40" w:type="dxa"/>
              <w:right w:w="40" w:type="dxa"/>
            </w:tcMar>
            <w:vAlign w:val="bottom"/>
          </w:tcPr>
          <w:p w14:paraId="248B45EB" w14:textId="77777777" w:rsidR="00D1685C" w:rsidRDefault="00D1685C">
            <w:pPr>
              <w:widowControl w:val="0"/>
              <w:rPr>
                <w:sz w:val="20"/>
                <w:szCs w:val="20"/>
              </w:rPr>
            </w:pPr>
          </w:p>
        </w:tc>
      </w:tr>
      <w:tr w:rsidR="00D1685C" w14:paraId="6D19FCD6" w14:textId="77777777" w:rsidTr="00563FCB">
        <w:trPr>
          <w:trHeight w:hRule="exact" w:val="288"/>
        </w:trPr>
        <w:tc>
          <w:tcPr>
            <w:tcW w:w="1142" w:type="dxa"/>
            <w:vMerge w:val="restart"/>
            <w:tcBorders>
              <w:top w:val="single" w:sz="6" w:space="0" w:color="CCCCCC"/>
              <w:left w:val="single" w:sz="6" w:space="0" w:color="000000"/>
              <w:bottom w:val="single" w:sz="6" w:space="0" w:color="000000"/>
              <w:right w:val="single" w:sz="6" w:space="0" w:color="CCCCCC"/>
            </w:tcBorders>
            <w:shd w:val="clear" w:color="auto" w:fill="D0E0E3"/>
            <w:tcMar>
              <w:top w:w="40" w:type="dxa"/>
              <w:left w:w="40" w:type="dxa"/>
              <w:bottom w:w="40" w:type="dxa"/>
              <w:right w:w="40" w:type="dxa"/>
            </w:tcMar>
            <w:vAlign w:val="center"/>
          </w:tcPr>
          <w:p w14:paraId="17C6780F" w14:textId="77777777" w:rsidR="00D1685C" w:rsidRDefault="00563FCB">
            <w:pPr>
              <w:widowControl w:val="0"/>
              <w:jc w:val="center"/>
              <w:rPr>
                <w:sz w:val="16"/>
                <w:szCs w:val="16"/>
              </w:rPr>
            </w:pPr>
            <w:r>
              <w:rPr>
                <w:sz w:val="16"/>
                <w:szCs w:val="16"/>
              </w:rPr>
              <w:t>Success Validation</w:t>
            </w:r>
          </w:p>
        </w:tc>
        <w:tc>
          <w:tcPr>
            <w:tcW w:w="1713"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33F883E2" w14:textId="77777777" w:rsidR="00D1685C" w:rsidRDefault="00563FCB">
            <w:pPr>
              <w:widowControl w:val="0"/>
              <w:rPr>
                <w:sz w:val="16"/>
                <w:szCs w:val="16"/>
              </w:rPr>
            </w:pPr>
            <w:r>
              <w:rPr>
                <w:sz w:val="16"/>
                <w:szCs w:val="16"/>
              </w:rPr>
              <w:t>Environment Setup</w:t>
            </w: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5FE843E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6C82B83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6DE2A72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2B3400A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0509CD08"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640B4E8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14:paraId="20D0416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7068B96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7C9E2AE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5AE051C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6AAD4CBA"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0E0E3"/>
            <w:tcMar>
              <w:top w:w="40" w:type="dxa"/>
              <w:left w:w="40" w:type="dxa"/>
              <w:bottom w:w="40" w:type="dxa"/>
              <w:right w:w="40" w:type="dxa"/>
            </w:tcMar>
            <w:vAlign w:val="bottom"/>
          </w:tcPr>
          <w:p w14:paraId="15655FD4" w14:textId="77777777" w:rsidR="00D1685C" w:rsidRDefault="00D1685C">
            <w:pPr>
              <w:widowControl w:val="0"/>
              <w:rPr>
                <w:sz w:val="20"/>
                <w:szCs w:val="20"/>
              </w:rPr>
            </w:pPr>
          </w:p>
        </w:tc>
      </w:tr>
      <w:tr w:rsidR="00D1685C" w14:paraId="065C9198" w14:textId="77777777" w:rsidTr="00563FCB">
        <w:trPr>
          <w:trHeight w:hRule="exact" w:val="288"/>
        </w:trPr>
        <w:tc>
          <w:tcPr>
            <w:tcW w:w="1142" w:type="dxa"/>
            <w:vMerge/>
            <w:tcBorders>
              <w:bottom w:val="single" w:sz="6" w:space="0" w:color="000000"/>
              <w:right w:val="single" w:sz="6" w:space="0" w:color="CCCCCC"/>
            </w:tcBorders>
            <w:shd w:val="clear" w:color="auto" w:fill="auto"/>
            <w:tcMar>
              <w:top w:w="100" w:type="dxa"/>
              <w:left w:w="100" w:type="dxa"/>
              <w:bottom w:w="100" w:type="dxa"/>
              <w:right w:w="100" w:type="dxa"/>
            </w:tcMar>
          </w:tcPr>
          <w:p w14:paraId="1905A01F"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07DC7AD7" w14:textId="77777777" w:rsidR="00D1685C" w:rsidRDefault="00563FCB">
            <w:pPr>
              <w:widowControl w:val="0"/>
              <w:rPr>
                <w:sz w:val="16"/>
                <w:szCs w:val="16"/>
              </w:rPr>
            </w:pPr>
            <w:r>
              <w:rPr>
                <w:sz w:val="16"/>
                <w:szCs w:val="16"/>
              </w:rPr>
              <w:t>Train Network</w:t>
            </w: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306138B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1CC9773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77EF04F7"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279E7A5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05C7D97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5EED46E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4FC5BBA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14:paraId="6FBC9DD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14:paraId="31FFB5A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14:paraId="39E8368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1C80029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0E0E3"/>
            <w:tcMar>
              <w:top w:w="40" w:type="dxa"/>
              <w:left w:w="40" w:type="dxa"/>
              <w:bottom w:w="40" w:type="dxa"/>
              <w:right w:w="40" w:type="dxa"/>
            </w:tcMar>
            <w:vAlign w:val="bottom"/>
          </w:tcPr>
          <w:p w14:paraId="75EFAA13" w14:textId="77777777" w:rsidR="00D1685C" w:rsidRDefault="00D1685C">
            <w:pPr>
              <w:widowControl w:val="0"/>
              <w:rPr>
                <w:sz w:val="20"/>
                <w:szCs w:val="20"/>
              </w:rPr>
            </w:pPr>
          </w:p>
        </w:tc>
      </w:tr>
      <w:tr w:rsidR="00D1685C" w14:paraId="0748E2C3" w14:textId="77777777" w:rsidTr="00563FCB">
        <w:trPr>
          <w:trHeight w:hRule="exact" w:val="288"/>
        </w:trPr>
        <w:tc>
          <w:tcPr>
            <w:tcW w:w="1142" w:type="dxa"/>
            <w:vMerge/>
            <w:tcBorders>
              <w:bottom w:val="single" w:sz="6" w:space="0" w:color="000000"/>
              <w:right w:val="single" w:sz="6" w:space="0" w:color="CCCCCC"/>
            </w:tcBorders>
            <w:shd w:val="clear" w:color="auto" w:fill="auto"/>
            <w:tcMar>
              <w:top w:w="100" w:type="dxa"/>
              <w:left w:w="100" w:type="dxa"/>
              <w:bottom w:w="100" w:type="dxa"/>
              <w:right w:w="100" w:type="dxa"/>
            </w:tcMar>
          </w:tcPr>
          <w:p w14:paraId="284A1CE8"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3E43BBF6" w14:textId="77777777" w:rsidR="00D1685C" w:rsidRDefault="00563FCB">
            <w:pPr>
              <w:widowControl w:val="0"/>
              <w:rPr>
                <w:sz w:val="16"/>
                <w:szCs w:val="16"/>
              </w:rPr>
            </w:pPr>
            <w:r>
              <w:rPr>
                <w:sz w:val="16"/>
                <w:szCs w:val="16"/>
              </w:rPr>
              <w:t>Setup ROS integration</w:t>
            </w: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478E9160"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436BF4E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1F9E2FE3"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129FCA4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171F726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2C74181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7CCCA87B"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5268622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0989781D"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D0E0E3"/>
            <w:tcMar>
              <w:top w:w="40" w:type="dxa"/>
              <w:left w:w="40" w:type="dxa"/>
              <w:bottom w:w="40" w:type="dxa"/>
              <w:right w:w="40" w:type="dxa"/>
            </w:tcMar>
            <w:vAlign w:val="bottom"/>
          </w:tcPr>
          <w:p w14:paraId="79D1A82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14:paraId="7B2BF1A5"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CCCCCC"/>
              <w:right w:val="single" w:sz="6" w:space="0" w:color="000000"/>
            </w:tcBorders>
            <w:shd w:val="clear" w:color="auto" w:fill="D0E0E3"/>
            <w:tcMar>
              <w:top w:w="40" w:type="dxa"/>
              <w:left w:w="40" w:type="dxa"/>
              <w:bottom w:w="40" w:type="dxa"/>
              <w:right w:w="40" w:type="dxa"/>
            </w:tcMar>
            <w:vAlign w:val="bottom"/>
          </w:tcPr>
          <w:p w14:paraId="5FE24A4A" w14:textId="77777777" w:rsidR="00D1685C" w:rsidRDefault="00D1685C">
            <w:pPr>
              <w:widowControl w:val="0"/>
              <w:rPr>
                <w:sz w:val="20"/>
                <w:szCs w:val="20"/>
              </w:rPr>
            </w:pPr>
          </w:p>
        </w:tc>
      </w:tr>
      <w:tr w:rsidR="00D1685C" w14:paraId="7BD3B53C" w14:textId="77777777" w:rsidTr="00563FCB">
        <w:trPr>
          <w:trHeight w:hRule="exact" w:val="288"/>
        </w:trPr>
        <w:tc>
          <w:tcPr>
            <w:tcW w:w="1142" w:type="dxa"/>
            <w:vMerge/>
            <w:tcBorders>
              <w:bottom w:val="single" w:sz="6" w:space="0" w:color="000000"/>
              <w:right w:val="single" w:sz="6" w:space="0" w:color="CCCCCC"/>
            </w:tcBorders>
            <w:shd w:val="clear" w:color="auto" w:fill="auto"/>
            <w:tcMar>
              <w:top w:w="100" w:type="dxa"/>
              <w:left w:w="100" w:type="dxa"/>
              <w:bottom w:w="100" w:type="dxa"/>
              <w:right w:w="100" w:type="dxa"/>
            </w:tcMar>
          </w:tcPr>
          <w:p w14:paraId="122FF935" w14:textId="77777777" w:rsidR="00D1685C" w:rsidRDefault="00D1685C">
            <w:pPr>
              <w:widowControl w:val="0"/>
              <w:rPr>
                <w:sz w:val="20"/>
                <w:szCs w:val="20"/>
              </w:rPr>
            </w:pPr>
          </w:p>
        </w:tc>
        <w:tc>
          <w:tcPr>
            <w:tcW w:w="1713"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557819BB" w14:textId="77777777" w:rsidR="00D1685C" w:rsidRDefault="00563FCB">
            <w:pPr>
              <w:widowControl w:val="0"/>
              <w:rPr>
                <w:sz w:val="16"/>
                <w:szCs w:val="16"/>
              </w:rPr>
            </w:pPr>
            <w:r>
              <w:rPr>
                <w:sz w:val="16"/>
                <w:szCs w:val="16"/>
              </w:rPr>
              <w:t>Documentation</w:t>
            </w: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7B7FEC9A"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75A4CFB2"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4EC0D45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569E6D4F"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16D464E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D0E0E3"/>
            <w:tcMar>
              <w:top w:w="40" w:type="dxa"/>
              <w:left w:w="40" w:type="dxa"/>
              <w:bottom w:w="40" w:type="dxa"/>
              <w:right w:w="40" w:type="dxa"/>
            </w:tcMar>
            <w:vAlign w:val="bottom"/>
          </w:tcPr>
          <w:p w14:paraId="6D2F3599"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00FFFF"/>
            <w:tcMar>
              <w:top w:w="40" w:type="dxa"/>
              <w:left w:w="40" w:type="dxa"/>
              <w:bottom w:w="40" w:type="dxa"/>
              <w:right w:w="40" w:type="dxa"/>
            </w:tcMar>
            <w:vAlign w:val="bottom"/>
          </w:tcPr>
          <w:p w14:paraId="47282651"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00FFFF"/>
            <w:tcMar>
              <w:top w:w="40" w:type="dxa"/>
              <w:left w:w="40" w:type="dxa"/>
              <w:bottom w:w="40" w:type="dxa"/>
              <w:right w:w="40" w:type="dxa"/>
            </w:tcMar>
            <w:vAlign w:val="bottom"/>
          </w:tcPr>
          <w:p w14:paraId="6A52D574"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00FFFF"/>
            <w:tcMar>
              <w:top w:w="40" w:type="dxa"/>
              <w:left w:w="40" w:type="dxa"/>
              <w:bottom w:w="40" w:type="dxa"/>
              <w:right w:w="40" w:type="dxa"/>
            </w:tcMar>
            <w:vAlign w:val="bottom"/>
          </w:tcPr>
          <w:p w14:paraId="06D3AFCA"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00FFFF"/>
            <w:tcMar>
              <w:top w:w="40" w:type="dxa"/>
              <w:left w:w="40" w:type="dxa"/>
              <w:bottom w:w="40" w:type="dxa"/>
              <w:right w:w="40" w:type="dxa"/>
            </w:tcMar>
            <w:vAlign w:val="bottom"/>
          </w:tcPr>
          <w:p w14:paraId="020B9A66"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CCCCCC"/>
            </w:tcBorders>
            <w:shd w:val="clear" w:color="auto" w:fill="00FFFF"/>
            <w:tcMar>
              <w:top w:w="40" w:type="dxa"/>
              <w:left w:w="40" w:type="dxa"/>
              <w:bottom w:w="40" w:type="dxa"/>
              <w:right w:w="40" w:type="dxa"/>
            </w:tcMar>
            <w:vAlign w:val="bottom"/>
          </w:tcPr>
          <w:p w14:paraId="122EEF82" w14:textId="77777777" w:rsidR="00D1685C" w:rsidRDefault="00D1685C">
            <w:pPr>
              <w:widowControl w:val="0"/>
              <w:rPr>
                <w:sz w:val="20"/>
                <w:szCs w:val="20"/>
              </w:rPr>
            </w:pPr>
          </w:p>
        </w:tc>
        <w:tc>
          <w:tcPr>
            <w:tcW w:w="514" w:type="dxa"/>
            <w:tcBorders>
              <w:top w:val="single" w:sz="6" w:space="0" w:color="CCCCCC"/>
              <w:left w:val="single" w:sz="6" w:space="0" w:color="CCCCCC"/>
              <w:bottom w:val="single" w:sz="6" w:space="0" w:color="000000"/>
              <w:right w:val="single" w:sz="6" w:space="0" w:color="000000"/>
            </w:tcBorders>
            <w:shd w:val="clear" w:color="auto" w:fill="00FFFF"/>
            <w:tcMar>
              <w:top w:w="40" w:type="dxa"/>
              <w:left w:w="40" w:type="dxa"/>
              <w:bottom w:w="40" w:type="dxa"/>
              <w:right w:w="40" w:type="dxa"/>
            </w:tcMar>
            <w:vAlign w:val="bottom"/>
          </w:tcPr>
          <w:p w14:paraId="2DA70767" w14:textId="77777777" w:rsidR="00D1685C" w:rsidRDefault="00D1685C">
            <w:pPr>
              <w:widowControl w:val="0"/>
              <w:rPr>
                <w:sz w:val="20"/>
                <w:szCs w:val="20"/>
              </w:rPr>
            </w:pPr>
          </w:p>
        </w:tc>
      </w:tr>
    </w:tbl>
    <w:p w14:paraId="03DCAF31" w14:textId="77777777" w:rsidR="00D1685C" w:rsidRDefault="00D1685C">
      <w:pPr>
        <w:rPr>
          <w:rFonts w:ascii="Times New Roman" w:eastAsia="Times New Roman" w:hAnsi="Times New Roman" w:cs="Times New Roman"/>
        </w:rPr>
      </w:pPr>
    </w:p>
    <w:p w14:paraId="4439AFF6" w14:textId="77777777" w:rsidR="00D1685C" w:rsidRDefault="00563FCB">
      <w:pPr>
        <w:rPr>
          <w:rFonts w:ascii="Times New Roman" w:eastAsia="Times New Roman" w:hAnsi="Times New Roman" w:cs="Times New Roman"/>
          <w:sz w:val="28"/>
          <w:szCs w:val="28"/>
        </w:rPr>
      </w:pPr>
      <w:r>
        <w:rPr>
          <w:rFonts w:ascii="Times New Roman" w:eastAsia="Times New Roman" w:hAnsi="Times New Roman" w:cs="Times New Roman"/>
          <w:sz w:val="28"/>
          <w:szCs w:val="28"/>
        </w:rPr>
        <w:t>Milestones</w:t>
      </w:r>
    </w:p>
    <w:p w14:paraId="74203CF1"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2021/02/28 - Deep Learning Environment Setup</w:t>
      </w:r>
    </w:p>
    <w:p w14:paraId="13CEDBD2"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2021/02/28 - Repo, Wiki Setup for Prediction task</w:t>
      </w:r>
    </w:p>
    <w:p w14:paraId="01D3BAEB"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2021/03/15 - Feasibility of Prediction Algorithm Determined</w:t>
      </w:r>
    </w:p>
    <w:p w14:paraId="32B6829E"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2021/03/21 - Success rate &gt;70% for Prediction Algorithm</w:t>
      </w:r>
    </w:p>
    <w:p w14:paraId="1EBDB88D"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2021/03/28 - ROS integration for Prediction Algorithm</w:t>
      </w:r>
    </w:p>
    <w:p w14:paraId="6F5DB8D6"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2021/04/04 - Repo, Wiki Setup for Validation task</w:t>
      </w:r>
    </w:p>
    <w:p w14:paraId="7988CBBF"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2021/04/25 - Success rate &gt;90% for Prediction Algorithm</w:t>
      </w:r>
    </w:p>
    <w:p w14:paraId="0FFD4EB5"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2021/05/02 - ROS integration for Validation Algorithm</w:t>
      </w:r>
    </w:p>
    <w:p w14:paraId="03C13406" w14:textId="77777777" w:rsidR="00D1685C" w:rsidRDefault="00563FCB">
      <w:pPr>
        <w:numPr>
          <w:ilvl w:val="0"/>
          <w:numId w:val="3"/>
        </w:numPr>
        <w:rPr>
          <w:rFonts w:ascii="Times New Roman" w:eastAsia="Times New Roman" w:hAnsi="Times New Roman" w:cs="Times New Roman"/>
        </w:rPr>
      </w:pPr>
      <w:r>
        <w:rPr>
          <w:rFonts w:ascii="Times New Roman" w:eastAsia="Times New Roman" w:hAnsi="Times New Roman" w:cs="Times New Roman"/>
        </w:rPr>
        <w:t>2021/05/09 - Documentation Complete</w:t>
      </w:r>
    </w:p>
    <w:p w14:paraId="25F57B7C" w14:textId="77777777" w:rsidR="00D1685C" w:rsidRDefault="00D1685C">
      <w:pPr>
        <w:rPr>
          <w:rFonts w:ascii="Times New Roman" w:eastAsia="Times New Roman" w:hAnsi="Times New Roman" w:cs="Times New Roman"/>
        </w:rPr>
      </w:pPr>
    </w:p>
    <w:p w14:paraId="558F0B74" w14:textId="77777777" w:rsidR="00D1685C" w:rsidRDefault="00563FCB">
      <w:pPr>
        <w:rPr>
          <w:rFonts w:ascii="Times New Roman" w:eastAsia="Times New Roman" w:hAnsi="Times New Roman" w:cs="Times New Roman"/>
          <w:sz w:val="28"/>
          <w:szCs w:val="28"/>
        </w:rPr>
      </w:pPr>
      <w:r>
        <w:rPr>
          <w:rFonts w:ascii="Times New Roman" w:eastAsia="Times New Roman" w:hAnsi="Times New Roman" w:cs="Times New Roman"/>
          <w:sz w:val="28"/>
          <w:szCs w:val="28"/>
        </w:rPr>
        <w:t>Dependencies</w:t>
      </w:r>
    </w:p>
    <w:tbl>
      <w:tblPr>
        <w:tblStyle w:val="a0"/>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3090"/>
        <w:gridCol w:w="2310"/>
        <w:gridCol w:w="2295"/>
        <w:gridCol w:w="1155"/>
      </w:tblGrid>
      <w:tr w:rsidR="00D1685C" w14:paraId="2C8A148F" w14:textId="77777777">
        <w:trPr>
          <w:trHeight w:val="300"/>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6BB73EF3" w14:textId="77777777" w:rsidR="00D1685C" w:rsidRDefault="00D1685C">
            <w:pPr>
              <w:widowControl w:val="0"/>
              <w:spacing w:line="240" w:lineRule="auto"/>
              <w:rPr>
                <w:rFonts w:ascii="Times New Roman" w:eastAsia="Times New Roman" w:hAnsi="Times New Roman" w:cs="Times New Roman"/>
                <w:b/>
                <w:color w:val="FFFFFF"/>
                <w:sz w:val="18"/>
                <w:szCs w:val="18"/>
              </w:rPr>
            </w:pPr>
          </w:p>
        </w:tc>
        <w:tc>
          <w:tcPr>
            <w:tcW w:w="30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6FF6DA00"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Dependency</w:t>
            </w:r>
          </w:p>
        </w:tc>
        <w:tc>
          <w:tcPr>
            <w:tcW w:w="231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6C16173A"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Solution</w:t>
            </w:r>
          </w:p>
        </w:tc>
        <w:tc>
          <w:tcPr>
            <w:tcW w:w="2295"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2685F532"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Alternative Plan</w:t>
            </w:r>
          </w:p>
        </w:tc>
        <w:tc>
          <w:tcPr>
            <w:tcW w:w="1155"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7C1C5301"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Progress &amp;</w:t>
            </w:r>
          </w:p>
          <w:p w14:paraId="65A95761" w14:textId="77777777" w:rsidR="00D1685C" w:rsidRDefault="00563FCB">
            <w:pPr>
              <w:widowControl w:val="0"/>
              <w:spacing w:line="240" w:lineRule="auto"/>
              <w:ind w:right="-165"/>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Deadline</w:t>
            </w:r>
          </w:p>
        </w:tc>
      </w:tr>
      <w:tr w:rsidR="00D1685C" w14:paraId="4B0E95B8" w14:textId="77777777">
        <w:trPr>
          <w:trHeight w:val="510"/>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48437024"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1</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5E31E5C6"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DL Camera Setup for Data Collection</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3B48CED2"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Communicate and work with </w:t>
            </w:r>
            <w:proofErr w:type="spellStart"/>
            <w:r>
              <w:rPr>
                <w:rFonts w:ascii="Times New Roman" w:eastAsia="Times New Roman" w:hAnsi="Times New Roman" w:cs="Times New Roman"/>
                <w:sz w:val="18"/>
                <w:szCs w:val="18"/>
              </w:rPr>
              <w:t>Balazs</w:t>
            </w:r>
            <w:proofErr w:type="spellEnd"/>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73332BB9"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temporary camera setup used by </w:t>
            </w:r>
            <w:proofErr w:type="spellStart"/>
            <w:r>
              <w:rPr>
                <w:rFonts w:ascii="Times New Roman" w:eastAsia="Times New Roman" w:hAnsi="Times New Roman" w:cs="Times New Roman"/>
                <w:sz w:val="18"/>
                <w:szCs w:val="18"/>
              </w:rPr>
              <w:t>Wanze</w:t>
            </w:r>
            <w:proofErr w:type="spellEnd"/>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0D214575"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Pending</w:t>
            </w:r>
          </w:p>
          <w:p w14:paraId="507246AF"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2021/02/19</w:t>
            </w:r>
          </w:p>
        </w:tc>
      </w:tr>
      <w:tr w:rsidR="00D1685C" w14:paraId="20A88F44" w14:textId="77777777">
        <w:trPr>
          <w:trHeight w:val="120"/>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09928E23"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2</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56638378"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Mosquito images for DL (~400)</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42B7799F" w14:textId="77777777" w:rsidR="00D1685C" w:rsidRDefault="00563FCB">
            <w:pPr>
              <w:widowControl w:val="0"/>
              <w:spacing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Wanze</w:t>
            </w:r>
            <w:proofErr w:type="spellEnd"/>
            <w:r>
              <w:rPr>
                <w:rFonts w:ascii="Times New Roman" w:eastAsia="Times New Roman" w:hAnsi="Times New Roman" w:cs="Times New Roman"/>
                <w:sz w:val="18"/>
                <w:szCs w:val="18"/>
              </w:rPr>
              <w:t xml:space="preserve"> will take images parallel to his experiments</w:t>
            </w:r>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13C1993D"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05206FC9"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Pending</w:t>
            </w:r>
          </w:p>
          <w:p w14:paraId="486D3574"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2021/02/26</w:t>
            </w:r>
          </w:p>
        </w:tc>
      </w:tr>
      <w:tr w:rsidR="00D1685C" w14:paraId="074DA2A7" w14:textId="77777777">
        <w:trPr>
          <w:trHeight w:val="300"/>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7D8CDB4C"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3</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1FC5EA46"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Computational resources </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06B9360E"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Lab computer (NVIDIA Titan </w:t>
            </w:r>
            <w:proofErr w:type="spellStart"/>
            <w:r>
              <w:rPr>
                <w:rFonts w:ascii="Times New Roman" w:eastAsia="Times New Roman" w:hAnsi="Times New Roman" w:cs="Times New Roman"/>
                <w:sz w:val="18"/>
                <w:szCs w:val="18"/>
              </w:rPr>
              <w:t>Xp</w:t>
            </w:r>
            <w:proofErr w:type="spellEnd"/>
            <w:r>
              <w:rPr>
                <w:rFonts w:ascii="Times New Roman" w:eastAsia="Times New Roman" w:hAnsi="Times New Roman" w:cs="Times New Roman"/>
                <w:sz w:val="18"/>
                <w:szCs w:val="18"/>
              </w:rPr>
              <w:t>, 12GB)</w:t>
            </w:r>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0A5B7A86"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CS </w:t>
            </w:r>
            <w:proofErr w:type="spellStart"/>
            <w:r>
              <w:rPr>
                <w:rFonts w:ascii="Times New Roman" w:eastAsia="Times New Roman" w:hAnsi="Times New Roman" w:cs="Times New Roman"/>
                <w:sz w:val="18"/>
                <w:szCs w:val="18"/>
              </w:rPr>
              <w:t>Ugrad</w:t>
            </w:r>
            <w:proofErr w:type="spellEnd"/>
            <w:r>
              <w:rPr>
                <w:rFonts w:ascii="Times New Roman" w:eastAsia="Times New Roman" w:hAnsi="Times New Roman" w:cs="Times New Roman"/>
                <w:sz w:val="18"/>
                <w:szCs w:val="18"/>
              </w:rPr>
              <w:t xml:space="preserve"> Servers, Personal Computer</w:t>
            </w:r>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72782C6F"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Solved</w:t>
            </w:r>
          </w:p>
        </w:tc>
      </w:tr>
      <w:tr w:rsidR="00D1685C" w14:paraId="53E06BA1" w14:textId="77777777">
        <w:trPr>
          <w:trHeight w:val="285"/>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48658BC0"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4</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7AAF2F98"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Libraries (OpenCV, </w:t>
            </w:r>
            <w:proofErr w:type="spellStart"/>
            <w:r>
              <w:rPr>
                <w:rFonts w:ascii="Times New Roman" w:eastAsia="Times New Roman" w:hAnsi="Times New Roman" w:cs="Times New Roman"/>
                <w:sz w:val="18"/>
                <w:szCs w:val="18"/>
              </w:rPr>
              <w:t>Pytorch</w:t>
            </w:r>
            <w:proofErr w:type="spellEnd"/>
            <w:r>
              <w:rPr>
                <w:rFonts w:ascii="Times New Roman" w:eastAsia="Times New Roman" w:hAnsi="Times New Roman" w:cs="Times New Roman"/>
                <w:sz w:val="18"/>
                <w:szCs w:val="18"/>
              </w:rPr>
              <w:t xml:space="preserve">, DL Models) </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2DC1DB2C"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Free online access/open source</w:t>
            </w:r>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0101F1B1"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42A1CA73"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Solved</w:t>
            </w:r>
          </w:p>
        </w:tc>
      </w:tr>
      <w:tr w:rsidR="00D1685C" w14:paraId="232AFAA6" w14:textId="77777777">
        <w:trPr>
          <w:trHeight w:val="150"/>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638DDA39"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5</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53F9BBA2"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Integration with robotic system (ROS)</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2EA02A84"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Communicate and work with </w:t>
            </w:r>
            <w:proofErr w:type="spellStart"/>
            <w:r>
              <w:rPr>
                <w:rFonts w:ascii="Times New Roman" w:eastAsia="Times New Roman" w:hAnsi="Times New Roman" w:cs="Times New Roman"/>
                <w:sz w:val="18"/>
                <w:szCs w:val="18"/>
              </w:rPr>
              <w:t>Balazs</w:t>
            </w:r>
            <w:proofErr w:type="spellEnd"/>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518BDCAC"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7D9DA0B3"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Solved</w:t>
            </w:r>
          </w:p>
        </w:tc>
      </w:tr>
      <w:tr w:rsidR="00D1685C" w14:paraId="7A67D7DF" w14:textId="77777777">
        <w:trPr>
          <w:trHeight w:val="45"/>
        </w:trPr>
        <w:tc>
          <w:tcPr>
            <w:tcW w:w="390" w:type="dxa"/>
            <w:tcBorders>
              <w:top w:val="single" w:sz="12" w:space="0" w:color="08C3DB"/>
              <w:left w:val="single" w:sz="12" w:space="0" w:color="08C3DB"/>
              <w:bottom w:val="single" w:sz="12" w:space="0" w:color="08C3DB"/>
              <w:right w:val="single" w:sz="12" w:space="0" w:color="08C3DB"/>
            </w:tcBorders>
            <w:shd w:val="clear" w:color="auto" w:fill="666666"/>
            <w:tcMar>
              <w:top w:w="100" w:type="dxa"/>
              <w:left w:w="140" w:type="dxa"/>
              <w:bottom w:w="100" w:type="dxa"/>
              <w:right w:w="140" w:type="dxa"/>
            </w:tcMar>
            <w:vAlign w:val="center"/>
          </w:tcPr>
          <w:p w14:paraId="42DE8374" w14:textId="77777777" w:rsidR="00D1685C" w:rsidRDefault="00563FCB">
            <w:pPr>
              <w:widowControl w:val="0"/>
              <w:spacing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6</w:t>
            </w:r>
          </w:p>
        </w:tc>
        <w:tc>
          <w:tcPr>
            <w:tcW w:w="309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6D65C81D"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Feedback from Mentors</w:t>
            </w:r>
          </w:p>
        </w:tc>
        <w:tc>
          <w:tcPr>
            <w:tcW w:w="2310"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74BAEB9B"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Lab meetings</w:t>
            </w:r>
          </w:p>
        </w:tc>
        <w:tc>
          <w:tcPr>
            <w:tcW w:w="2295" w:type="dxa"/>
            <w:tcBorders>
              <w:top w:val="single" w:sz="12" w:space="0" w:color="08C3DB"/>
              <w:left w:val="single" w:sz="12" w:space="0" w:color="08C3DB"/>
              <w:bottom w:val="single" w:sz="12" w:space="0" w:color="08C3DB"/>
              <w:right w:val="single" w:sz="12" w:space="0" w:color="08C3DB"/>
            </w:tcBorders>
            <w:shd w:val="clear" w:color="auto" w:fill="D9D9D9"/>
            <w:tcMar>
              <w:top w:w="100" w:type="dxa"/>
              <w:left w:w="140" w:type="dxa"/>
              <w:bottom w:w="100" w:type="dxa"/>
              <w:right w:w="140" w:type="dxa"/>
            </w:tcMar>
            <w:vAlign w:val="center"/>
          </w:tcPr>
          <w:p w14:paraId="41ED88E1"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Communication via email</w:t>
            </w:r>
          </w:p>
        </w:tc>
        <w:tc>
          <w:tcPr>
            <w:tcW w:w="1155" w:type="dxa"/>
            <w:tcBorders>
              <w:top w:val="single" w:sz="12" w:space="0" w:color="08C3DB"/>
              <w:left w:val="single" w:sz="12" w:space="0" w:color="08C3DB"/>
              <w:bottom w:val="single" w:sz="12" w:space="0" w:color="08C3DB"/>
              <w:right w:val="single" w:sz="12" w:space="0" w:color="08C3DB"/>
            </w:tcBorders>
            <w:shd w:val="clear" w:color="auto" w:fill="93C47D"/>
            <w:tcMar>
              <w:top w:w="100" w:type="dxa"/>
              <w:left w:w="140" w:type="dxa"/>
              <w:bottom w:w="100" w:type="dxa"/>
              <w:right w:w="140" w:type="dxa"/>
            </w:tcMar>
            <w:vAlign w:val="center"/>
          </w:tcPr>
          <w:p w14:paraId="50A8E50C" w14:textId="77777777" w:rsidR="00D1685C" w:rsidRDefault="00563FCB">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Solved</w:t>
            </w:r>
          </w:p>
        </w:tc>
      </w:tr>
    </w:tbl>
    <w:p w14:paraId="7CD17008" w14:textId="77777777" w:rsidR="00D1685C" w:rsidRDefault="00D1685C">
      <w:pPr>
        <w:rPr>
          <w:rFonts w:ascii="Times New Roman" w:eastAsia="Times New Roman" w:hAnsi="Times New Roman" w:cs="Times New Roman"/>
        </w:rPr>
      </w:pPr>
    </w:p>
    <w:sectPr w:rsidR="00D168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lazs Vagvolgyi" w:date="2021-02-17T11:02:00Z" w:initials="BV">
    <w:p w14:paraId="76602610" w14:textId="77777777" w:rsidR="001E5253" w:rsidRDefault="001E5253">
      <w:pPr>
        <w:pStyle w:val="CommentText"/>
      </w:pPr>
      <w:r>
        <w:rPr>
          <w:rStyle w:val="CommentReference"/>
        </w:rPr>
        <w:annotationRef/>
      </w:r>
      <w:r>
        <w:t>This is not true. We currently have checks to determine if the mosquito was picked up and moved by the robot to the cutting blade. If the pick was unsuccessful, the robot tries again and again without human interaction.</w:t>
      </w:r>
    </w:p>
    <w:p w14:paraId="501154A7" w14:textId="61E4C561" w:rsidR="001E5253" w:rsidRDefault="001E5253">
      <w:pPr>
        <w:pStyle w:val="CommentText"/>
      </w:pPr>
      <w:r>
        <w:t>We don’t have any other checks right now.</w:t>
      </w:r>
    </w:p>
  </w:comment>
  <w:comment w:id="1" w:author="Balazs Vagvolgyi" w:date="2021-02-17T11:12:00Z" w:initials="BV">
    <w:p w14:paraId="28E379B7" w14:textId="685A8A0C" w:rsidR="0031793F" w:rsidRDefault="0031793F">
      <w:pPr>
        <w:pStyle w:val="CommentText"/>
      </w:pPr>
      <w:r>
        <w:rPr>
          <w:rStyle w:val="CommentReference"/>
        </w:rPr>
        <w:annotationRef/>
      </w:r>
      <w:r>
        <w:t>It is possible that the cause of downstream problems is earlier in the processing, such as how the mosquito was staged by the human operator. That’s why we should also try to use images taken earlier (in addition to the ones taken just before decapitation) to make a prediction.</w:t>
      </w:r>
    </w:p>
  </w:comment>
  <w:comment w:id="2" w:author="Balazs Vagvolgyi" w:date="2021-02-17T11:06:00Z" w:initials="BV">
    <w:p w14:paraId="400C05B3" w14:textId="0B02FB46" w:rsidR="001E5253" w:rsidRDefault="001E5253">
      <w:pPr>
        <w:pStyle w:val="CommentText"/>
      </w:pPr>
      <w:r>
        <w:rPr>
          <w:rStyle w:val="CommentReference"/>
        </w:rPr>
        <w:annotationRef/>
      </w:r>
      <w:r>
        <w:t>Also, for an IP method we’d actually need to know what causes the problem and would need to find a way to model and recognize it with an algorithm. But currently we don’t know what the causes are, so we don’t know what to model and recognize.</w:t>
      </w:r>
    </w:p>
    <w:p w14:paraId="5AA032E3" w14:textId="5F167A7A" w:rsidR="001E5253" w:rsidRDefault="001E5253">
      <w:pPr>
        <w:pStyle w:val="CommentText"/>
      </w:pPr>
      <w:r>
        <w:t>In case of DL, we don’t need to know what the cause of the problem is and don’t need to come up with a model or an algorithm; it’s all done automatically during training.</w:t>
      </w:r>
    </w:p>
  </w:comment>
  <w:comment w:id="3" w:author="Balazs Vagvolgyi" w:date="2021-02-17T11:56:00Z" w:initials="BV">
    <w:p w14:paraId="503ED94A" w14:textId="2F4AE148" w:rsidR="008907D9" w:rsidRDefault="008907D9">
      <w:pPr>
        <w:pStyle w:val="CommentText"/>
      </w:pPr>
      <w:r>
        <w:rPr>
          <w:rStyle w:val="CommentReference"/>
        </w:rPr>
        <w:annotationRef/>
      </w:r>
      <w:r>
        <w:t>This is the minimum. I’d prefer if the first mosquito image, while it was still on the turntable, could be incorporated eventually.</w:t>
      </w:r>
    </w:p>
  </w:comment>
  <w:comment w:id="4" w:author="Balazs Vagvolgyi" w:date="2021-02-17T11:15:00Z" w:initials="BV">
    <w:p w14:paraId="746EE245" w14:textId="44B66DE9" w:rsidR="0031793F" w:rsidRDefault="0031793F">
      <w:pPr>
        <w:pStyle w:val="CommentText"/>
      </w:pPr>
      <w:r>
        <w:rPr>
          <w:rStyle w:val="CommentReference"/>
        </w:rPr>
        <w:annotationRef/>
      </w:r>
      <w:r>
        <w:t>We might have more classes, based on how well squeezing worked. You should say this is the minimum number of classes.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154A7" w15:done="0"/>
  <w15:commentEx w15:paraId="28E379B7" w15:done="0"/>
  <w15:commentEx w15:paraId="5AA032E3" w15:done="0"/>
  <w15:commentEx w15:paraId="503ED94A" w15:done="0"/>
  <w15:commentEx w15:paraId="746EE2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642" w16cex:dateUtc="2021-02-17T16:02:00Z"/>
  <w16cex:commentExtensible w16cex:durableId="23D778B2" w16cex:dateUtc="2021-02-17T16:12:00Z"/>
  <w16cex:commentExtensible w16cex:durableId="23D7771B" w16cex:dateUtc="2021-02-17T16:06:00Z"/>
  <w16cex:commentExtensible w16cex:durableId="23D782FC" w16cex:dateUtc="2021-02-17T16:56:00Z"/>
  <w16cex:commentExtensible w16cex:durableId="23D7796C" w16cex:dateUtc="2021-02-17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154A7" w16cid:durableId="23D77642"/>
  <w16cid:commentId w16cid:paraId="28E379B7" w16cid:durableId="23D778B2"/>
  <w16cid:commentId w16cid:paraId="5AA032E3" w16cid:durableId="23D7771B"/>
  <w16cid:commentId w16cid:paraId="503ED94A" w16cid:durableId="23D782FC"/>
  <w16cid:commentId w16cid:paraId="746EE245" w16cid:durableId="23D779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0B737" w14:textId="77777777" w:rsidR="005A6453" w:rsidRDefault="005A6453" w:rsidP="001B04D1">
      <w:pPr>
        <w:spacing w:line="240" w:lineRule="auto"/>
      </w:pPr>
      <w:r>
        <w:separator/>
      </w:r>
    </w:p>
  </w:endnote>
  <w:endnote w:type="continuationSeparator" w:id="0">
    <w:p w14:paraId="3741E430" w14:textId="77777777" w:rsidR="005A6453" w:rsidRDefault="005A6453" w:rsidP="001B0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4B76" w14:textId="77777777" w:rsidR="001B04D1" w:rsidRDefault="001B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564A" w14:textId="77777777" w:rsidR="001B04D1" w:rsidRDefault="001B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7E5B" w14:textId="77777777" w:rsidR="001B04D1" w:rsidRDefault="001B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E33FA" w14:textId="77777777" w:rsidR="005A6453" w:rsidRDefault="005A6453" w:rsidP="001B04D1">
      <w:pPr>
        <w:spacing w:line="240" w:lineRule="auto"/>
      </w:pPr>
      <w:r>
        <w:separator/>
      </w:r>
    </w:p>
  </w:footnote>
  <w:footnote w:type="continuationSeparator" w:id="0">
    <w:p w14:paraId="50A29F5D" w14:textId="77777777" w:rsidR="005A6453" w:rsidRDefault="005A6453" w:rsidP="001B0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7B72" w14:textId="77777777" w:rsidR="001B04D1" w:rsidRDefault="001B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7F1D" w14:textId="77777777" w:rsidR="001B04D1" w:rsidRDefault="001B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E194" w14:textId="77777777" w:rsidR="001B04D1" w:rsidRDefault="001B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1DCA"/>
    <w:multiLevelType w:val="multilevel"/>
    <w:tmpl w:val="12546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D305FF"/>
    <w:multiLevelType w:val="multilevel"/>
    <w:tmpl w:val="6596A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192D5C"/>
    <w:multiLevelType w:val="multilevel"/>
    <w:tmpl w:val="DCFE7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4D447A"/>
    <w:multiLevelType w:val="multilevel"/>
    <w:tmpl w:val="624C6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4253BE"/>
    <w:multiLevelType w:val="multilevel"/>
    <w:tmpl w:val="D2F6C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07658A"/>
    <w:multiLevelType w:val="multilevel"/>
    <w:tmpl w:val="69B6F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777DAD"/>
    <w:multiLevelType w:val="multilevel"/>
    <w:tmpl w:val="48AC4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lazs Vagvolgyi">
    <w15:presenceInfo w15:providerId="Windows Live" w15:userId="c0e5ff7f2ebde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5C"/>
    <w:rsid w:val="001B04D1"/>
    <w:rsid w:val="001E5253"/>
    <w:rsid w:val="002A2717"/>
    <w:rsid w:val="0031793F"/>
    <w:rsid w:val="003D3695"/>
    <w:rsid w:val="00563FCB"/>
    <w:rsid w:val="00592FB9"/>
    <w:rsid w:val="005A6453"/>
    <w:rsid w:val="007E0F3B"/>
    <w:rsid w:val="008907D9"/>
    <w:rsid w:val="009E4D0E"/>
    <w:rsid w:val="00D1685C"/>
    <w:rsid w:val="00D457F8"/>
    <w:rsid w:val="00E81102"/>
    <w:rsid w:val="00EE6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F95E"/>
  <w15:docId w15:val="{5BE62B63-A901-4EB9-AEE9-6535056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04D1"/>
    <w:pPr>
      <w:tabs>
        <w:tab w:val="center" w:pos="4680"/>
        <w:tab w:val="right" w:pos="9360"/>
      </w:tabs>
      <w:spacing w:line="240" w:lineRule="auto"/>
    </w:pPr>
  </w:style>
  <w:style w:type="character" w:customStyle="1" w:styleId="HeaderChar">
    <w:name w:val="Header Char"/>
    <w:basedOn w:val="DefaultParagraphFont"/>
    <w:link w:val="Header"/>
    <w:uiPriority w:val="99"/>
    <w:rsid w:val="001B04D1"/>
  </w:style>
  <w:style w:type="paragraph" w:styleId="Footer">
    <w:name w:val="footer"/>
    <w:basedOn w:val="Normal"/>
    <w:link w:val="FooterChar"/>
    <w:uiPriority w:val="99"/>
    <w:unhideWhenUsed/>
    <w:rsid w:val="001B04D1"/>
    <w:pPr>
      <w:tabs>
        <w:tab w:val="center" w:pos="4680"/>
        <w:tab w:val="right" w:pos="9360"/>
      </w:tabs>
      <w:spacing w:line="240" w:lineRule="auto"/>
    </w:pPr>
  </w:style>
  <w:style w:type="character" w:customStyle="1" w:styleId="FooterChar">
    <w:name w:val="Footer Char"/>
    <w:basedOn w:val="DefaultParagraphFont"/>
    <w:link w:val="Footer"/>
    <w:uiPriority w:val="99"/>
    <w:rsid w:val="001B04D1"/>
  </w:style>
  <w:style w:type="character" w:styleId="CommentReference">
    <w:name w:val="annotation reference"/>
    <w:basedOn w:val="DefaultParagraphFont"/>
    <w:uiPriority w:val="99"/>
    <w:semiHidden/>
    <w:unhideWhenUsed/>
    <w:rsid w:val="001E5253"/>
    <w:rPr>
      <w:sz w:val="16"/>
      <w:szCs w:val="16"/>
    </w:rPr>
  </w:style>
  <w:style w:type="paragraph" w:styleId="CommentText">
    <w:name w:val="annotation text"/>
    <w:basedOn w:val="Normal"/>
    <w:link w:val="CommentTextChar"/>
    <w:uiPriority w:val="99"/>
    <w:semiHidden/>
    <w:unhideWhenUsed/>
    <w:rsid w:val="001E5253"/>
    <w:pPr>
      <w:spacing w:line="240" w:lineRule="auto"/>
    </w:pPr>
    <w:rPr>
      <w:sz w:val="20"/>
      <w:szCs w:val="20"/>
    </w:rPr>
  </w:style>
  <w:style w:type="character" w:customStyle="1" w:styleId="CommentTextChar">
    <w:name w:val="Comment Text Char"/>
    <w:basedOn w:val="DefaultParagraphFont"/>
    <w:link w:val="CommentText"/>
    <w:uiPriority w:val="99"/>
    <w:semiHidden/>
    <w:rsid w:val="001E5253"/>
    <w:rPr>
      <w:sz w:val="20"/>
      <w:szCs w:val="20"/>
    </w:rPr>
  </w:style>
  <w:style w:type="paragraph" w:styleId="CommentSubject">
    <w:name w:val="annotation subject"/>
    <w:basedOn w:val="CommentText"/>
    <w:next w:val="CommentText"/>
    <w:link w:val="CommentSubjectChar"/>
    <w:uiPriority w:val="99"/>
    <w:semiHidden/>
    <w:unhideWhenUsed/>
    <w:rsid w:val="001E5253"/>
    <w:rPr>
      <w:b/>
      <w:bCs/>
    </w:rPr>
  </w:style>
  <w:style w:type="character" w:customStyle="1" w:styleId="CommentSubjectChar">
    <w:name w:val="Comment Subject Char"/>
    <w:basedOn w:val="CommentTextChar"/>
    <w:link w:val="CommentSubject"/>
    <w:uiPriority w:val="99"/>
    <w:semiHidden/>
    <w:rsid w:val="001E5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Balazs Vagvolgyi</cp:lastModifiedBy>
  <cp:revision>2</cp:revision>
  <dcterms:created xsi:type="dcterms:W3CDTF">2021-02-18T18:30:00Z</dcterms:created>
  <dcterms:modified xsi:type="dcterms:W3CDTF">2021-02-18T18:30:00Z</dcterms:modified>
</cp:coreProperties>
</file>