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F2E" w:rsidRDefault="00717F2E" w:rsidP="000F4BF4">
      <w:pPr>
        <w:pStyle w:val="Heading1"/>
        <w:jc w:val="center"/>
      </w:pPr>
      <w:r w:rsidRPr="005819F7">
        <w:t>Maintenance</w:t>
      </w:r>
      <w:r w:rsidR="000F4BF4">
        <w:t xml:space="preserve"> Manual for the Robotic </w:t>
      </w:r>
      <w:proofErr w:type="spellStart"/>
      <w:r w:rsidR="000F4BF4">
        <w:t>EndoLaryngeal</w:t>
      </w:r>
      <w:proofErr w:type="spellEnd"/>
      <w:r w:rsidR="000F4BF4">
        <w:t xml:space="preserve"> Flexible (</w:t>
      </w:r>
      <w:proofErr w:type="spellStart"/>
      <w:r w:rsidR="000F4BF4">
        <w:t>Robo</w:t>
      </w:r>
      <w:proofErr w:type="spellEnd"/>
      <w:r w:rsidR="000F4BF4">
        <w:t>-ELF) Scope</w:t>
      </w:r>
    </w:p>
    <w:p w:rsidR="006A12A8" w:rsidRPr="006A12A8" w:rsidRDefault="006A12A8" w:rsidP="00717F2E">
      <w:pPr>
        <w:pStyle w:val="ListParagraph"/>
        <w:ind w:left="0"/>
        <w:rPr>
          <w:rFonts w:asciiTheme="majorHAnsi" w:hAnsiTheme="majorHAnsi"/>
          <w:b/>
          <w:sz w:val="24"/>
        </w:rPr>
      </w:pPr>
    </w:p>
    <w:p w:rsidR="00717F2E" w:rsidRDefault="00717F2E" w:rsidP="0054095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Review log of last operation and check for problems</w:t>
      </w:r>
    </w:p>
    <w:p w:rsidR="00855FB3" w:rsidRPr="000E2434" w:rsidRDefault="00855FB3" w:rsidP="0054095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Boot up robot according to user manual</w:t>
      </w:r>
      <w:r w:rsidR="000E2434">
        <w:rPr>
          <w:rFonts w:asciiTheme="minorHAnsi" w:hAnsiTheme="minorHAnsi" w:cstheme="minorHAnsi"/>
        </w:rPr>
        <w:t xml:space="preserve"> but without drape or scope</w:t>
      </w:r>
      <w:r w:rsidR="00872D12">
        <w:rPr>
          <w:rFonts w:asciiTheme="minorHAnsi" w:hAnsiTheme="minorHAnsi" w:cstheme="minorHAnsi"/>
        </w:rPr>
        <w:t xml:space="preserve"> and recalibrate</w:t>
      </w:r>
    </w:p>
    <w:p w:rsidR="000F4BF4" w:rsidRPr="00540955" w:rsidRDefault="00855FB3" w:rsidP="0054095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Check joystick</w:t>
      </w:r>
      <w:r w:rsidR="00540955">
        <w:rPr>
          <w:rFonts w:asciiTheme="minorHAnsi" w:hAnsiTheme="minorHAnsi" w:cstheme="minorHAnsi"/>
        </w:rPr>
        <w:t xml:space="preserve"> by t</w:t>
      </w:r>
      <w:r w:rsidR="000F4BF4" w:rsidRPr="00540955">
        <w:rPr>
          <w:rFonts w:asciiTheme="minorHAnsi" w:hAnsiTheme="minorHAnsi" w:cstheme="minorHAnsi"/>
        </w:rPr>
        <w:t>est</w:t>
      </w:r>
      <w:r w:rsidR="00540955">
        <w:rPr>
          <w:rFonts w:asciiTheme="minorHAnsi" w:hAnsiTheme="minorHAnsi" w:cstheme="minorHAnsi"/>
        </w:rPr>
        <w:t>ing</w:t>
      </w:r>
      <w:r w:rsidR="000F4BF4" w:rsidRPr="00540955">
        <w:rPr>
          <w:rFonts w:asciiTheme="minorHAnsi" w:hAnsiTheme="minorHAnsi" w:cstheme="minorHAnsi"/>
        </w:rPr>
        <w:t xml:space="preserve"> each of the joystick axes and check that the system moves appropriately.</w:t>
      </w:r>
    </w:p>
    <w:p w:rsidR="000F4BF4" w:rsidRPr="00540955" w:rsidRDefault="00855FB3" w:rsidP="0054095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Check e-stop</w:t>
      </w:r>
      <w:r w:rsidR="00540955">
        <w:rPr>
          <w:rFonts w:asciiTheme="minorHAnsi" w:hAnsiTheme="minorHAnsi" w:cstheme="minorHAnsi"/>
        </w:rPr>
        <w:t xml:space="preserve"> by pushing</w:t>
      </w:r>
      <w:r w:rsidR="000F4BF4" w:rsidRPr="00540955">
        <w:rPr>
          <w:rFonts w:asciiTheme="minorHAnsi" w:hAnsiTheme="minorHAnsi" w:cstheme="minorHAnsi"/>
        </w:rPr>
        <w:t xml:space="preserve"> the e-stop button while holding one of the joystick axes and check that the system stops moving.</w:t>
      </w:r>
    </w:p>
    <w:p w:rsidR="000F4BF4" w:rsidRPr="00540955" w:rsidRDefault="00855FB3" w:rsidP="0054095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Check relay</w:t>
      </w:r>
      <w:r w:rsidR="00540955">
        <w:rPr>
          <w:rFonts w:asciiTheme="minorHAnsi" w:hAnsiTheme="minorHAnsi" w:cstheme="minorHAnsi"/>
        </w:rPr>
        <w:t xml:space="preserve"> by </w:t>
      </w:r>
      <w:proofErr w:type="spellStart"/>
      <w:r w:rsidR="00540955">
        <w:rPr>
          <w:rFonts w:asciiTheme="minorHAnsi" w:hAnsiTheme="minorHAnsi" w:cstheme="minorHAnsi"/>
        </w:rPr>
        <w:t>u</w:t>
      </w:r>
      <w:r w:rsidR="000F4BF4" w:rsidRPr="00540955">
        <w:rPr>
          <w:rFonts w:asciiTheme="minorHAnsi" w:hAnsiTheme="minorHAnsi" w:cstheme="minorHAnsi"/>
        </w:rPr>
        <w:t>nplug</w:t>
      </w:r>
      <w:r w:rsidR="00540955">
        <w:rPr>
          <w:rFonts w:asciiTheme="minorHAnsi" w:hAnsiTheme="minorHAnsi" w:cstheme="minorHAnsi"/>
        </w:rPr>
        <w:t>ing</w:t>
      </w:r>
      <w:proofErr w:type="spellEnd"/>
      <w:r w:rsidR="000F4BF4" w:rsidRPr="00540955">
        <w:rPr>
          <w:rFonts w:asciiTheme="minorHAnsi" w:hAnsiTheme="minorHAnsi" w:cstheme="minorHAnsi"/>
        </w:rPr>
        <w:t xml:space="preserve"> the USB cord, which will cause the relay to open, while holding one of the joystick axes and check that the system stops moving.</w:t>
      </w:r>
    </w:p>
    <w:p w:rsidR="00717F2E" w:rsidRDefault="00717F2E" w:rsidP="0054095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Use </w:t>
      </w:r>
      <w:r w:rsidR="00EC469C">
        <w:rPr>
          <w:rFonts w:asciiTheme="minorHAnsi" w:hAnsiTheme="minorHAnsi" w:cstheme="minorHAnsi"/>
        </w:rPr>
        <w:t xml:space="preserve">a </w:t>
      </w:r>
      <w:proofErr w:type="spellStart"/>
      <w:r w:rsidR="00EC469C">
        <w:rPr>
          <w:rFonts w:asciiTheme="minorHAnsi" w:hAnsiTheme="minorHAnsi" w:cstheme="minorHAnsi"/>
        </w:rPr>
        <w:t>multimeter</w:t>
      </w:r>
      <w:proofErr w:type="spellEnd"/>
      <w:r>
        <w:rPr>
          <w:rFonts w:asciiTheme="minorHAnsi" w:hAnsiTheme="minorHAnsi" w:cstheme="minorHAnsi"/>
        </w:rPr>
        <w:t xml:space="preserve"> to check that robot case is grounded to earth ground</w:t>
      </w:r>
      <w:r w:rsidR="002A0397">
        <w:rPr>
          <w:rFonts w:asciiTheme="minorHAnsi" w:hAnsiTheme="minorHAnsi" w:cstheme="minorHAnsi"/>
        </w:rPr>
        <w:t xml:space="preserve"> by checking the connectivity</w:t>
      </w:r>
      <w:r w:rsidR="00EC469C">
        <w:rPr>
          <w:rFonts w:asciiTheme="minorHAnsi" w:hAnsiTheme="minorHAnsi" w:cstheme="minorHAnsi"/>
        </w:rPr>
        <w:t xml:space="preserve"> between the ground plate in the electronics enclosure and the scope holder enclosure.</w:t>
      </w:r>
    </w:p>
    <w:p w:rsidR="000F4BF4" w:rsidRPr="00540955" w:rsidRDefault="000F4BF4" w:rsidP="00540955">
      <w:pPr>
        <w:pStyle w:val="ListParagraph"/>
        <w:ind w:left="36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84FE29C" wp14:editId="0BB56692">
            <wp:extent cx="2424547" cy="179173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5311" cy="17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A0397" w:rsidRDefault="00717F2E" w:rsidP="0054095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Remove </w:t>
      </w:r>
      <w:r w:rsidR="00540955">
        <w:rPr>
          <w:rFonts w:asciiTheme="minorHAnsi" w:hAnsiTheme="minorHAnsi" w:cstheme="minorHAnsi"/>
        </w:rPr>
        <w:t>scope holder enclosure cover</w:t>
      </w:r>
      <w:r>
        <w:rPr>
          <w:rFonts w:asciiTheme="minorHAnsi" w:hAnsiTheme="minorHAnsi" w:cstheme="minorHAnsi"/>
        </w:rPr>
        <w:t xml:space="preserve"> and check cover and bearing seals for degradation or any sign of penetration.</w:t>
      </w:r>
    </w:p>
    <w:p w:rsidR="00EC469C" w:rsidRPr="00EC469C" w:rsidRDefault="00EC469C" w:rsidP="00540955">
      <w:pPr>
        <w:pStyle w:val="ListParagraph"/>
        <w:numPr>
          <w:ilvl w:val="2"/>
          <w:numId w:val="1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Scope manipulator bearing</w:t>
      </w:r>
      <w:r w:rsidR="00540955">
        <w:rPr>
          <w:rFonts w:asciiTheme="minorHAnsi" w:hAnsiTheme="minorHAnsi" w:cstheme="minorHAnsi"/>
        </w:rPr>
        <w:t xml:space="preserve"> seal</w:t>
      </w:r>
    </w:p>
    <w:p w:rsidR="00872D12" w:rsidRDefault="00872D12" w:rsidP="00540955">
      <w:pPr>
        <w:pStyle w:val="ListParagraph"/>
        <w:numPr>
          <w:ilvl w:val="2"/>
          <w:numId w:val="1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Cover seal</w:t>
      </w:r>
    </w:p>
    <w:p w:rsidR="00EC469C" w:rsidRDefault="00872D12" w:rsidP="00540955">
      <w:pPr>
        <w:pStyle w:val="ListParagraph"/>
        <w:numPr>
          <w:ilvl w:val="2"/>
          <w:numId w:val="1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Roll bearing</w:t>
      </w:r>
      <w:r w:rsidR="00540955">
        <w:rPr>
          <w:rFonts w:asciiTheme="minorHAnsi" w:hAnsiTheme="minorHAnsi" w:cstheme="minorHAnsi"/>
        </w:rPr>
        <w:t xml:space="preserve"> seal</w:t>
      </w:r>
    </w:p>
    <w:p w:rsidR="000F4BF4" w:rsidRDefault="00EC469C" w:rsidP="00540955">
      <w:pPr>
        <w:pStyle w:val="ListParagraph"/>
        <w:ind w:left="36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88468EF" wp14:editId="5ABA5B36">
            <wp:extent cx="1665677" cy="1478713"/>
            <wp:effectExtent l="0" t="0" r="0" b="762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6596" cy="147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0955" w:rsidRDefault="00540955" w:rsidP="00540955">
      <w:pPr>
        <w:pStyle w:val="ListParagraph"/>
        <w:ind w:left="360"/>
        <w:jc w:val="center"/>
        <w:rPr>
          <w:rFonts w:asciiTheme="minorHAnsi" w:hAnsiTheme="minorHAnsi" w:cstheme="minorHAnsi"/>
        </w:rPr>
      </w:pPr>
    </w:p>
    <w:p w:rsidR="00540955" w:rsidRDefault="00540955" w:rsidP="00540955">
      <w:pPr>
        <w:pStyle w:val="ListParagraph"/>
        <w:ind w:left="360"/>
        <w:jc w:val="center"/>
        <w:rPr>
          <w:rFonts w:asciiTheme="minorHAnsi" w:hAnsiTheme="minorHAnsi" w:cstheme="minorHAnsi"/>
        </w:rPr>
      </w:pPr>
    </w:p>
    <w:p w:rsidR="00540955" w:rsidRDefault="00540955" w:rsidP="00540955">
      <w:pPr>
        <w:pStyle w:val="ListParagraph"/>
        <w:ind w:left="360"/>
        <w:jc w:val="center"/>
        <w:rPr>
          <w:rFonts w:asciiTheme="minorHAnsi" w:hAnsiTheme="minorHAnsi" w:cstheme="minorHAnsi"/>
        </w:rPr>
      </w:pPr>
    </w:p>
    <w:p w:rsidR="00540955" w:rsidRDefault="00540955" w:rsidP="00540955">
      <w:pPr>
        <w:pStyle w:val="ListParagraph"/>
        <w:ind w:left="360"/>
        <w:jc w:val="center"/>
        <w:rPr>
          <w:rFonts w:asciiTheme="minorHAnsi" w:hAnsiTheme="minorHAnsi" w:cstheme="minorHAnsi"/>
        </w:rPr>
      </w:pPr>
    </w:p>
    <w:p w:rsidR="00540955" w:rsidRDefault="00540955" w:rsidP="00540955">
      <w:pPr>
        <w:pStyle w:val="ListParagraph"/>
        <w:ind w:left="360"/>
        <w:jc w:val="center"/>
        <w:rPr>
          <w:rFonts w:asciiTheme="minorHAnsi" w:hAnsiTheme="minorHAnsi" w:cstheme="minorHAnsi"/>
        </w:rPr>
      </w:pPr>
    </w:p>
    <w:p w:rsidR="00540955" w:rsidRPr="00540955" w:rsidRDefault="00540955" w:rsidP="00540955">
      <w:pPr>
        <w:pStyle w:val="ListParagraph"/>
        <w:ind w:left="360"/>
        <w:jc w:val="center"/>
        <w:rPr>
          <w:rFonts w:asciiTheme="minorHAnsi" w:hAnsiTheme="minorHAnsi" w:cstheme="minorHAnsi"/>
        </w:rPr>
      </w:pPr>
    </w:p>
    <w:p w:rsidR="00872D12" w:rsidRPr="00540955" w:rsidRDefault="00540955" w:rsidP="0054095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Remove roll stage enclosure cover and check cover and bearing seals for degradation or any sign of penetration.</w:t>
      </w:r>
    </w:p>
    <w:p w:rsidR="00EC469C" w:rsidRPr="00540955" w:rsidRDefault="00EC469C" w:rsidP="00540955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540955">
        <w:rPr>
          <w:rFonts w:asciiTheme="minorHAnsi" w:hAnsiTheme="minorHAnsi" w:cstheme="minorHAnsi"/>
        </w:rPr>
        <w:t>Roll bearing</w:t>
      </w:r>
      <w:r w:rsidR="00540955">
        <w:rPr>
          <w:rFonts w:asciiTheme="minorHAnsi" w:hAnsiTheme="minorHAnsi" w:cstheme="minorHAnsi"/>
        </w:rPr>
        <w:t xml:space="preserve"> seal</w:t>
      </w:r>
    </w:p>
    <w:p w:rsidR="00EC469C" w:rsidRPr="00540955" w:rsidRDefault="00EC469C" w:rsidP="00540955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540955">
        <w:rPr>
          <w:rFonts w:asciiTheme="minorHAnsi" w:hAnsiTheme="minorHAnsi" w:cstheme="minorHAnsi"/>
        </w:rPr>
        <w:t>Arm joint</w:t>
      </w:r>
      <w:r w:rsidR="00540955">
        <w:rPr>
          <w:rFonts w:asciiTheme="minorHAnsi" w:hAnsiTheme="minorHAnsi" w:cstheme="minorHAnsi"/>
        </w:rPr>
        <w:t xml:space="preserve"> seal</w:t>
      </w:r>
    </w:p>
    <w:p w:rsidR="00872D12" w:rsidRPr="00540955" w:rsidRDefault="00872D12" w:rsidP="00540955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540955">
        <w:rPr>
          <w:rFonts w:asciiTheme="minorHAnsi" w:hAnsiTheme="minorHAnsi" w:cstheme="minorHAnsi"/>
        </w:rPr>
        <w:t>Cover seal</w:t>
      </w:r>
    </w:p>
    <w:p w:rsidR="00872D12" w:rsidRPr="00540955" w:rsidRDefault="00EC469C" w:rsidP="00540955">
      <w:pPr>
        <w:pStyle w:val="ListParagraph"/>
        <w:ind w:left="36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E98139E" wp14:editId="2B3585C4">
            <wp:extent cx="1538416" cy="1621824"/>
            <wp:effectExtent l="0" t="0" r="508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7915" cy="16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72D12" w:rsidRPr="00540955" w:rsidRDefault="00540955" w:rsidP="0054095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Remove main enclosure cover and check cover and bearing seals for degradation or any sign of penetration.</w:t>
      </w:r>
    </w:p>
    <w:p w:rsidR="002A0397" w:rsidRPr="002A0397" w:rsidRDefault="002A0397" w:rsidP="00540955">
      <w:pPr>
        <w:pStyle w:val="ListParagraph"/>
        <w:numPr>
          <w:ilvl w:val="2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Arm flange seal</w:t>
      </w:r>
    </w:p>
    <w:p w:rsidR="002A0397" w:rsidRDefault="002A0397" w:rsidP="00540955">
      <w:pPr>
        <w:pStyle w:val="ListParagraph"/>
        <w:numPr>
          <w:ilvl w:val="2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Connector seal</w:t>
      </w:r>
    </w:p>
    <w:p w:rsidR="00872D12" w:rsidRDefault="00872D12" w:rsidP="00540955">
      <w:pPr>
        <w:pStyle w:val="ListParagraph"/>
        <w:numPr>
          <w:ilvl w:val="2"/>
          <w:numId w:val="1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Cover seal</w:t>
      </w:r>
    </w:p>
    <w:p w:rsidR="000F4BF4" w:rsidRPr="00540955" w:rsidRDefault="00EC469C" w:rsidP="00540955">
      <w:pPr>
        <w:pStyle w:val="ListParagraph"/>
        <w:ind w:left="36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9025391" wp14:editId="594CB778">
            <wp:extent cx="2663865" cy="1955390"/>
            <wp:effectExtent l="0" t="0" r="3175" b="698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4909" cy="19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64193" w:rsidRPr="00464193" w:rsidRDefault="00872D12" w:rsidP="00464193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Loosen elbow locking collar and check friction col</w:t>
      </w:r>
      <w:r w:rsidR="00464193">
        <w:rPr>
          <w:rFonts w:asciiTheme="minorHAnsi" w:hAnsiTheme="minorHAnsi" w:cstheme="minorHAnsi"/>
        </w:rPr>
        <w:t>lar will not move from the influence of gravity with a 10 pound load applied to the rotation stage enclosure.  If the joint does move, tighten the friction collar screws until it does not.</w:t>
      </w:r>
      <w:bookmarkStart w:id="0" w:name="_GoBack"/>
      <w:bookmarkEnd w:id="0"/>
    </w:p>
    <w:p w:rsidR="00872D12" w:rsidRPr="00464193" w:rsidRDefault="00872D12" w:rsidP="00464193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Loosen tilt locking collar and check friction collar will not move from the influ</w:t>
      </w:r>
      <w:r w:rsidR="00464193">
        <w:rPr>
          <w:rFonts w:asciiTheme="minorHAnsi" w:hAnsiTheme="minorHAnsi" w:cstheme="minorHAnsi"/>
        </w:rPr>
        <w:t xml:space="preserve">ence of gravity </w:t>
      </w:r>
      <w:r w:rsidR="00464193">
        <w:rPr>
          <w:rFonts w:asciiTheme="minorHAnsi" w:hAnsiTheme="minorHAnsi" w:cstheme="minorHAnsi"/>
        </w:rPr>
        <w:t>with a 10 pound load applied to the rotation stage enclosure</w:t>
      </w:r>
      <w:r w:rsidR="00464193">
        <w:rPr>
          <w:rFonts w:asciiTheme="minorHAnsi" w:hAnsiTheme="minorHAnsi" w:cstheme="minorHAnsi"/>
        </w:rPr>
        <w:t>.</w:t>
      </w:r>
      <w:r w:rsidR="00464193" w:rsidRPr="00464193">
        <w:rPr>
          <w:rFonts w:asciiTheme="minorHAnsi" w:hAnsiTheme="minorHAnsi" w:cstheme="minorHAnsi"/>
        </w:rPr>
        <w:t xml:space="preserve"> </w:t>
      </w:r>
      <w:r w:rsidR="00464193">
        <w:rPr>
          <w:rFonts w:asciiTheme="minorHAnsi" w:hAnsiTheme="minorHAnsi" w:cstheme="minorHAnsi"/>
        </w:rPr>
        <w:t xml:space="preserve"> </w:t>
      </w:r>
      <w:r w:rsidR="00464193">
        <w:rPr>
          <w:rFonts w:asciiTheme="minorHAnsi" w:hAnsiTheme="minorHAnsi" w:cstheme="minorHAnsi"/>
        </w:rPr>
        <w:t xml:space="preserve">If the joint does move, tighten the </w:t>
      </w:r>
      <w:r w:rsidR="00464193">
        <w:rPr>
          <w:rFonts w:asciiTheme="minorHAnsi" w:hAnsiTheme="minorHAnsi" w:cstheme="minorHAnsi"/>
        </w:rPr>
        <w:t xml:space="preserve">friction collar </w:t>
      </w:r>
      <w:r w:rsidR="00464193">
        <w:rPr>
          <w:rFonts w:asciiTheme="minorHAnsi" w:hAnsiTheme="minorHAnsi" w:cstheme="minorHAnsi"/>
        </w:rPr>
        <w:t>screws until it does not.</w:t>
      </w:r>
    </w:p>
    <w:p w:rsidR="004B445B" w:rsidRDefault="00717F2E" w:rsidP="00540955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Tighten </w:t>
      </w:r>
      <w:r w:rsidR="00872D12">
        <w:rPr>
          <w:rFonts w:asciiTheme="minorHAnsi" w:hAnsiTheme="minorHAnsi" w:cstheme="minorHAnsi"/>
        </w:rPr>
        <w:t xml:space="preserve">all </w:t>
      </w:r>
      <w:r>
        <w:rPr>
          <w:rFonts w:asciiTheme="minorHAnsi" w:hAnsiTheme="minorHAnsi" w:cstheme="minorHAnsi"/>
        </w:rPr>
        <w:t>locking collars and try to move</w:t>
      </w:r>
      <w:r w:rsidR="00872D12">
        <w:rPr>
          <w:rFonts w:asciiTheme="minorHAnsi" w:hAnsiTheme="minorHAnsi" w:cstheme="minorHAnsi"/>
        </w:rPr>
        <w:t xml:space="preserve"> robot </w:t>
      </w:r>
      <w:r w:rsidR="002A0397">
        <w:rPr>
          <w:rFonts w:asciiTheme="minorHAnsi" w:hAnsiTheme="minorHAnsi" w:cstheme="minorHAnsi"/>
        </w:rPr>
        <w:t xml:space="preserve">with reasonable operating force, and verify that the </w:t>
      </w:r>
      <w:proofErr w:type="gramStart"/>
      <w:r w:rsidR="002A0397">
        <w:rPr>
          <w:rFonts w:asciiTheme="minorHAnsi" w:hAnsiTheme="minorHAnsi" w:cstheme="minorHAnsi"/>
        </w:rPr>
        <w:t>robot</w:t>
      </w:r>
      <w:proofErr w:type="gramEnd"/>
      <w:r w:rsidR="002A0397">
        <w:rPr>
          <w:rFonts w:asciiTheme="minorHAnsi" w:hAnsiTheme="minorHAnsi" w:cstheme="minorHAnsi"/>
        </w:rPr>
        <w:t xml:space="preserve"> does not move.</w:t>
      </w:r>
    </w:p>
    <w:p w:rsidR="00695791" w:rsidRPr="002A0397" w:rsidRDefault="00695791" w:rsidP="00695791">
      <w:pPr>
        <w:pStyle w:val="ListParagraph"/>
        <w:rPr>
          <w:rFonts w:asciiTheme="minorHAnsi" w:hAnsiTheme="minorHAnsi" w:cstheme="minorHAnsi"/>
        </w:rPr>
      </w:pPr>
    </w:p>
    <w:sectPr w:rsidR="00695791" w:rsidRPr="002A03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C46B7"/>
    <w:multiLevelType w:val="hybridMultilevel"/>
    <w:tmpl w:val="9ECA4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3511E"/>
    <w:multiLevelType w:val="multilevel"/>
    <w:tmpl w:val="6DD86A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92" w:hanging="432"/>
      </w:pPr>
    </w:lvl>
    <w:lvl w:ilvl="2">
      <w:start w:val="1"/>
      <w:numFmt w:val="upp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3682B99"/>
    <w:multiLevelType w:val="hybridMultilevel"/>
    <w:tmpl w:val="AC409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5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94405"/>
    <w:multiLevelType w:val="hybridMultilevel"/>
    <w:tmpl w:val="583A42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70229B2"/>
    <w:multiLevelType w:val="hybridMultilevel"/>
    <w:tmpl w:val="A1EC62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0B128E"/>
    <w:multiLevelType w:val="hybridMultilevel"/>
    <w:tmpl w:val="0D04A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B401DD"/>
    <w:multiLevelType w:val="hybridMultilevel"/>
    <w:tmpl w:val="EF80B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F37137"/>
    <w:multiLevelType w:val="hybridMultilevel"/>
    <w:tmpl w:val="2818A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5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054A6B"/>
    <w:multiLevelType w:val="multilevel"/>
    <w:tmpl w:val="64741A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upp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239392B"/>
    <w:multiLevelType w:val="hybridMultilevel"/>
    <w:tmpl w:val="B8C4E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5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64461D"/>
    <w:multiLevelType w:val="hybridMultilevel"/>
    <w:tmpl w:val="ECB0A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674154"/>
    <w:multiLevelType w:val="multilevel"/>
    <w:tmpl w:val="D14AB9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upp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DDB7E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9"/>
  </w:num>
  <w:num w:numId="5">
    <w:abstractNumId w:val="2"/>
  </w:num>
  <w:num w:numId="6">
    <w:abstractNumId w:val="7"/>
  </w:num>
  <w:num w:numId="7">
    <w:abstractNumId w:val="6"/>
  </w:num>
  <w:num w:numId="8">
    <w:abstractNumId w:val="12"/>
  </w:num>
  <w:num w:numId="9">
    <w:abstractNumId w:val="3"/>
  </w:num>
  <w:num w:numId="10">
    <w:abstractNumId w:val="8"/>
  </w:num>
  <w:num w:numId="11">
    <w:abstractNumId w:val="4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14"/>
    <w:rsid w:val="000E2434"/>
    <w:rsid w:val="000F4BF4"/>
    <w:rsid w:val="002828A2"/>
    <w:rsid w:val="002A0397"/>
    <w:rsid w:val="003075EA"/>
    <w:rsid w:val="00363061"/>
    <w:rsid w:val="00376E8A"/>
    <w:rsid w:val="003F7DAE"/>
    <w:rsid w:val="00464193"/>
    <w:rsid w:val="00540955"/>
    <w:rsid w:val="00585817"/>
    <w:rsid w:val="00695791"/>
    <w:rsid w:val="006A12A8"/>
    <w:rsid w:val="00717F2E"/>
    <w:rsid w:val="00855FB3"/>
    <w:rsid w:val="00872D12"/>
    <w:rsid w:val="00905784"/>
    <w:rsid w:val="00AC4B14"/>
    <w:rsid w:val="00BC3E66"/>
    <w:rsid w:val="00EC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F2E"/>
    <w:pPr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4B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F2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F4B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BF4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F2E"/>
    <w:pPr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4B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F2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F4B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BF4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4</cp:revision>
  <dcterms:created xsi:type="dcterms:W3CDTF">2013-02-28T19:29:00Z</dcterms:created>
  <dcterms:modified xsi:type="dcterms:W3CDTF">2013-02-28T19:37:00Z</dcterms:modified>
</cp:coreProperties>
</file>